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8472" w14:textId="1B68FF33" w:rsidR="00B01024" w:rsidRDefault="00B01024" w:rsidP="009C129F">
      <w:pPr>
        <w:pStyle w:val="oj-doc-ti"/>
        <w:jc w:val="right"/>
        <w:rPr>
          <w:b/>
          <w:sz w:val="22"/>
        </w:rPr>
      </w:pPr>
      <w:r w:rsidRPr="008167F7">
        <w:rPr>
          <w:b/>
          <w:sz w:val="22"/>
        </w:rPr>
        <w:t xml:space="preserve"> A</w:t>
      </w:r>
      <w:r w:rsidR="009C129F">
        <w:rPr>
          <w:b/>
          <w:sz w:val="22"/>
        </w:rPr>
        <w:t xml:space="preserve">nexa nr. 4 </w:t>
      </w:r>
    </w:p>
    <w:p w14:paraId="2613154E" w14:textId="55B85743" w:rsidR="009C129F" w:rsidRPr="008167F7" w:rsidRDefault="009C129F" w:rsidP="009C129F">
      <w:pPr>
        <w:pStyle w:val="oj-doc-ti"/>
        <w:jc w:val="right"/>
        <w:rPr>
          <w:b/>
          <w:sz w:val="22"/>
        </w:rPr>
      </w:pPr>
      <w:r>
        <w:rPr>
          <w:b/>
          <w:sz w:val="22"/>
        </w:rPr>
        <w:t>(Anexa nr. 6 la Ordonanța Guvernului nr. 7/2012)</w:t>
      </w:r>
    </w:p>
    <w:p w14:paraId="71118A47" w14:textId="75060A6A" w:rsidR="00274C5B" w:rsidRPr="008167F7" w:rsidRDefault="00274C5B" w:rsidP="00274C5B">
      <w:pPr>
        <w:tabs>
          <w:tab w:val="left" w:pos="1089"/>
        </w:tabs>
        <w:jc w:val="center"/>
        <w:rPr>
          <w:rFonts w:ascii="Times New Roman" w:hAnsi="Times New Roman" w:cs="Times New Roman"/>
          <w:b/>
          <w:szCs w:val="24"/>
        </w:rPr>
      </w:pPr>
      <w:r w:rsidRPr="008167F7">
        <w:rPr>
          <w:rFonts w:ascii="Times New Roman" w:hAnsi="Times New Roman" w:cs="Times New Roman"/>
          <w:b/>
          <w:szCs w:val="24"/>
        </w:rPr>
        <w:t>Lista serviciilor STI</w:t>
      </w:r>
    </w:p>
    <w:p w14:paraId="03CA7906" w14:textId="0991A00B" w:rsidR="00274C5B" w:rsidRPr="008167F7" w:rsidRDefault="00274C5B" w:rsidP="00274C5B">
      <w:pPr>
        <w:tabs>
          <w:tab w:val="left" w:pos="1089"/>
        </w:tabs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16433" w:type="dxa"/>
        <w:tblInd w:w="279" w:type="dxa"/>
        <w:tblLook w:val="04A0" w:firstRow="1" w:lastRow="0" w:firstColumn="1" w:lastColumn="0" w:noHBand="0" w:noVBand="1"/>
      </w:tblPr>
      <w:tblGrid>
        <w:gridCol w:w="5477"/>
        <w:gridCol w:w="5478"/>
        <w:gridCol w:w="5478"/>
      </w:tblGrid>
      <w:tr w:rsidR="00274C5B" w:rsidRPr="008167F7" w14:paraId="028D4038" w14:textId="77777777" w:rsidTr="00A60B53">
        <w:tc>
          <w:tcPr>
            <w:tcW w:w="5477" w:type="dxa"/>
          </w:tcPr>
          <w:p w14:paraId="10E9AFB1" w14:textId="17D2A8F0" w:rsidR="00274C5B" w:rsidRPr="008167F7" w:rsidRDefault="00274C5B" w:rsidP="00A60B53">
            <w:pPr>
              <w:tabs>
                <w:tab w:val="left" w:pos="1089"/>
              </w:tabs>
              <w:ind w:left="32" w:hanging="3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67F7">
              <w:rPr>
                <w:rFonts w:ascii="Times New Roman" w:hAnsi="Times New Roman" w:cs="Times New Roman"/>
                <w:b/>
                <w:szCs w:val="24"/>
              </w:rPr>
              <w:t>Serviciu</w:t>
            </w:r>
          </w:p>
        </w:tc>
        <w:tc>
          <w:tcPr>
            <w:tcW w:w="5478" w:type="dxa"/>
          </w:tcPr>
          <w:p w14:paraId="7005DD42" w14:textId="2E6D1437" w:rsidR="00274C5B" w:rsidRPr="008167F7" w:rsidRDefault="00274C5B" w:rsidP="00274C5B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67F7">
              <w:rPr>
                <w:rFonts w:ascii="Times New Roman" w:hAnsi="Times New Roman" w:cs="Times New Roman"/>
                <w:b/>
                <w:szCs w:val="24"/>
              </w:rPr>
              <w:t>zona geografica acoperita</w:t>
            </w:r>
          </w:p>
        </w:tc>
        <w:tc>
          <w:tcPr>
            <w:tcW w:w="5478" w:type="dxa"/>
          </w:tcPr>
          <w:p w14:paraId="2C062384" w14:textId="549EA2D0" w:rsidR="00274C5B" w:rsidRPr="008167F7" w:rsidRDefault="00274C5B" w:rsidP="00274C5B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67F7">
              <w:rPr>
                <w:rFonts w:ascii="Times New Roman" w:hAnsi="Times New Roman" w:cs="Times New Roman"/>
                <w:b/>
                <w:szCs w:val="24"/>
              </w:rPr>
              <w:t>data</w:t>
            </w:r>
          </w:p>
        </w:tc>
      </w:tr>
      <w:tr w:rsidR="00274C5B" w:rsidRPr="008167F7" w14:paraId="20B200B2" w14:textId="77777777" w:rsidTr="00A60B53">
        <w:tc>
          <w:tcPr>
            <w:tcW w:w="5477" w:type="dxa"/>
          </w:tcPr>
          <w:p w14:paraId="7FE55FD5" w14:textId="30FF1B96" w:rsidR="00274C5B" w:rsidRPr="008167F7" w:rsidRDefault="00274C5B" w:rsidP="00274C5B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67F7">
              <w:rPr>
                <w:rFonts w:ascii="Times New Roman" w:hAnsi="Times New Roman" w:cs="Times New Roman"/>
                <w:szCs w:val="24"/>
              </w:rPr>
              <w:t>Serviciul de informații minime universale în materie de trafic legate de siguranța rutieră astfel cum se menționează în anexa I domeniul prioritar III punctul 3.3.</w:t>
            </w:r>
          </w:p>
        </w:tc>
        <w:tc>
          <w:tcPr>
            <w:tcW w:w="5478" w:type="dxa"/>
          </w:tcPr>
          <w:p w14:paraId="1D9A7721" w14:textId="45D20582" w:rsidR="00274C5B" w:rsidRPr="008167F7" w:rsidRDefault="00274C5B" w:rsidP="00274C5B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67F7">
              <w:rPr>
                <w:rFonts w:ascii="Times New Roman" w:hAnsi="Times New Roman" w:cs="Times New Roman"/>
                <w:szCs w:val="24"/>
              </w:rPr>
              <w:t>Rețeaua rutieră transeuropeană centrală și globală</w:t>
            </w:r>
          </w:p>
        </w:tc>
        <w:tc>
          <w:tcPr>
            <w:tcW w:w="5478" w:type="dxa"/>
          </w:tcPr>
          <w:p w14:paraId="49D8E40F" w14:textId="252A3906" w:rsidR="00274C5B" w:rsidRPr="008167F7" w:rsidRDefault="00274C5B" w:rsidP="00274C5B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67F7">
              <w:rPr>
                <w:rFonts w:ascii="Times New Roman" w:hAnsi="Times New Roman" w:cs="Times New Roman"/>
                <w:szCs w:val="24"/>
              </w:rPr>
              <w:t>31 decembrie 2026</w:t>
            </w:r>
          </w:p>
        </w:tc>
      </w:tr>
    </w:tbl>
    <w:p w14:paraId="32B576B3" w14:textId="77777777" w:rsidR="00274C5B" w:rsidRPr="008167F7" w:rsidRDefault="00274C5B" w:rsidP="00274C5B">
      <w:pPr>
        <w:tabs>
          <w:tab w:val="left" w:pos="1089"/>
        </w:tabs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sectPr w:rsidR="00274C5B" w:rsidRPr="008167F7" w:rsidSect="00B01024">
      <w:pgSz w:w="16840" w:h="11907" w:orient="landscape" w:code="9"/>
      <w:pgMar w:top="1134" w:right="397" w:bottom="1134" w:left="0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1BCC"/>
    <w:multiLevelType w:val="hybridMultilevel"/>
    <w:tmpl w:val="042EB1BA"/>
    <w:lvl w:ilvl="0" w:tplc="446A2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5A"/>
    <w:rsid w:val="000950F8"/>
    <w:rsid w:val="000F133C"/>
    <w:rsid w:val="0012000F"/>
    <w:rsid w:val="00274C5B"/>
    <w:rsid w:val="00313A7C"/>
    <w:rsid w:val="003153C1"/>
    <w:rsid w:val="003665EC"/>
    <w:rsid w:val="008167F7"/>
    <w:rsid w:val="00935100"/>
    <w:rsid w:val="00965D32"/>
    <w:rsid w:val="009C129F"/>
    <w:rsid w:val="00A60B53"/>
    <w:rsid w:val="00AD4C1F"/>
    <w:rsid w:val="00B01024"/>
    <w:rsid w:val="00B05E5A"/>
    <w:rsid w:val="00B30DC0"/>
    <w:rsid w:val="00BA458D"/>
    <w:rsid w:val="00BA54C4"/>
    <w:rsid w:val="00CD60F3"/>
    <w:rsid w:val="00D93C8C"/>
    <w:rsid w:val="00DA0DB5"/>
    <w:rsid w:val="00DA774D"/>
    <w:rsid w:val="00E30DFF"/>
    <w:rsid w:val="00EA1AD9"/>
    <w:rsid w:val="00ED14BE"/>
    <w:rsid w:val="00F1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50B7"/>
  <w15:chartTrackingRefBased/>
  <w15:docId w15:val="{30E3F776-970B-4C56-8F72-A31F2875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j-doc-ti">
    <w:name w:val="oj-doc-ti"/>
    <w:basedOn w:val="Normal"/>
    <w:rsid w:val="00B0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oj-sp-normal">
    <w:name w:val="oj-sp-normal"/>
    <w:basedOn w:val="DefaultParagraphFont"/>
    <w:rsid w:val="00B01024"/>
  </w:style>
  <w:style w:type="paragraph" w:customStyle="1" w:styleId="oj-normal">
    <w:name w:val="oj-normal"/>
    <w:basedOn w:val="Normal"/>
    <w:rsid w:val="00B0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B0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tbl-txt">
    <w:name w:val="oj-tbl-txt"/>
    <w:basedOn w:val="Normal"/>
    <w:rsid w:val="00B0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DA7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0DB5"/>
    <w:rPr>
      <w:color w:val="0000FF"/>
      <w:u w:val="single"/>
    </w:rPr>
  </w:style>
  <w:style w:type="character" w:customStyle="1" w:styleId="oj-super">
    <w:name w:val="oj-super"/>
    <w:basedOn w:val="DefaultParagraphFont"/>
    <w:rsid w:val="00DA0DB5"/>
  </w:style>
  <w:style w:type="paragraph" w:customStyle="1" w:styleId="Normal1">
    <w:name w:val="Normal1"/>
    <w:basedOn w:val="Normal"/>
    <w:rsid w:val="00ED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16E5-2382-4731-AD34-96A07BA8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CNAIR SA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Mădălin OSIAC</dc:creator>
  <cp:keywords/>
  <dc:description/>
  <cp:lastModifiedBy>user</cp:lastModifiedBy>
  <cp:revision>3</cp:revision>
  <dcterms:created xsi:type="dcterms:W3CDTF">2024-09-27T08:59:00Z</dcterms:created>
  <dcterms:modified xsi:type="dcterms:W3CDTF">2024-09-27T09:00:00Z</dcterms:modified>
</cp:coreProperties>
</file>