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7A1BD" w14:textId="0FC29EAD" w:rsidR="00660CF3" w:rsidRPr="00660CF3" w:rsidRDefault="00ED33C5" w:rsidP="00660CF3">
      <w:pPr>
        <w:spacing w:before="0" w:after="0" w:line="240" w:lineRule="auto"/>
        <w:jc w:val="left"/>
        <w:rPr>
          <w:rFonts w:eastAsia="Times New Roman" w:cs="Arial"/>
          <w:b/>
          <w:bCs/>
          <w:color w:val="auto"/>
          <w:lang w:val="pt-BR"/>
        </w:rPr>
      </w:pPr>
      <w:r w:rsidRPr="00ED33C5">
        <w:rPr>
          <w:rFonts w:eastAsia="Times New Roman" w:cs="Arial"/>
          <w:b/>
          <w:bCs/>
          <w:color w:val="auto"/>
          <w:lang w:val="pt-BR"/>
        </w:rPr>
        <w:t>DIRECŢIA TRANSPORT NAVAL</w:t>
      </w:r>
      <w:r w:rsidR="00660CF3" w:rsidRPr="00660CF3">
        <w:rPr>
          <w:rFonts w:eastAsia="Times New Roman" w:cs="Arial"/>
          <w:b/>
          <w:bCs/>
          <w:color w:val="auto"/>
          <w:lang w:val="pt-BR"/>
        </w:rPr>
        <w:t xml:space="preserve"> </w:t>
      </w:r>
    </w:p>
    <w:p w14:paraId="2CB485C3" w14:textId="77777777" w:rsidR="00660CF3" w:rsidRPr="00660CF3" w:rsidRDefault="00660CF3" w:rsidP="00660CF3">
      <w:pPr>
        <w:spacing w:before="0" w:after="0" w:line="240" w:lineRule="auto"/>
        <w:jc w:val="left"/>
        <w:rPr>
          <w:rFonts w:eastAsia="Times New Roman" w:cs="Arial"/>
          <w:b/>
          <w:bCs/>
          <w:color w:val="auto"/>
          <w:lang w:val="pt-BR"/>
        </w:rPr>
      </w:pPr>
    </w:p>
    <w:p w14:paraId="247C42DD" w14:textId="77777777" w:rsidR="00660CF3" w:rsidRPr="00660CF3" w:rsidRDefault="00660CF3" w:rsidP="00660CF3">
      <w:pPr>
        <w:spacing w:before="0" w:after="0" w:line="240" w:lineRule="auto"/>
        <w:jc w:val="left"/>
        <w:rPr>
          <w:rFonts w:eastAsia="Times New Roman" w:cs="Arial"/>
          <w:b/>
          <w:bCs/>
          <w:color w:val="auto"/>
          <w:lang w:val="pt-BR"/>
        </w:rPr>
      </w:pPr>
    </w:p>
    <w:p w14:paraId="51BE212E" w14:textId="579BF6A1" w:rsidR="00F4654A" w:rsidRPr="00902E43" w:rsidRDefault="00ED33C5" w:rsidP="000466FB">
      <w:pPr>
        <w:spacing w:before="0" w:after="0" w:line="240" w:lineRule="auto"/>
        <w:jc w:val="right"/>
        <w:rPr>
          <w:b/>
        </w:rPr>
      </w:pPr>
      <w:r>
        <w:rPr>
          <w:rFonts w:eastAsia="Times New Roman" w:cs="Times New Roman"/>
          <w:color w:val="auto"/>
          <w:lang w:val="en-US"/>
        </w:rPr>
        <w:t xml:space="preserve">                                                                       </w:t>
      </w:r>
      <w:r w:rsidR="00BD7653">
        <w:rPr>
          <w:rFonts w:eastAsia="Times New Roman" w:cs="Times New Roman"/>
          <w:color w:val="auto"/>
          <w:lang w:val="en-US"/>
        </w:rPr>
        <w:t xml:space="preserve">               </w:t>
      </w:r>
      <w:r w:rsidR="00F4654A">
        <w:rPr>
          <w:b/>
        </w:rPr>
        <w:t xml:space="preserve">                                                                      </w:t>
      </w:r>
      <w:r w:rsidR="00854904">
        <w:rPr>
          <w:b/>
        </w:rPr>
        <w:t xml:space="preserve">                     </w:t>
      </w:r>
      <w:r w:rsidR="00F4654A" w:rsidRPr="00902E43">
        <w:rPr>
          <w:b/>
        </w:rPr>
        <w:t>Nr.</w:t>
      </w:r>
      <w:r w:rsidR="00383F57">
        <w:rPr>
          <w:b/>
        </w:rPr>
        <w:t>8022</w:t>
      </w:r>
      <w:r w:rsidR="00854904">
        <w:rPr>
          <w:b/>
        </w:rPr>
        <w:t>/</w:t>
      </w:r>
      <w:r w:rsidR="00383F57">
        <w:rPr>
          <w:b/>
        </w:rPr>
        <w:t>378</w:t>
      </w:r>
      <w:r w:rsidR="00F4654A">
        <w:rPr>
          <w:b/>
        </w:rPr>
        <w:t xml:space="preserve"> </w:t>
      </w:r>
    </w:p>
    <w:p w14:paraId="060BCE5C" w14:textId="08031C71" w:rsidR="00F4654A" w:rsidRDefault="00F4654A" w:rsidP="000466FB">
      <w:pPr>
        <w:spacing w:before="0" w:after="0" w:line="240" w:lineRule="auto"/>
        <w:jc w:val="right"/>
        <w:rPr>
          <w:b/>
        </w:rPr>
      </w:pPr>
      <w:r w:rsidRPr="00902E43">
        <w:rPr>
          <w:b/>
        </w:rPr>
        <w:t>Data:</w:t>
      </w:r>
      <w:r>
        <w:rPr>
          <w:b/>
        </w:rPr>
        <w:t xml:space="preserve"> </w:t>
      </w:r>
      <w:r w:rsidR="00547A16">
        <w:rPr>
          <w:b/>
        </w:rPr>
        <w:t>20</w:t>
      </w:r>
      <w:r w:rsidRPr="00902E43">
        <w:rPr>
          <w:b/>
        </w:rPr>
        <w:t>.</w:t>
      </w:r>
      <w:r w:rsidR="00383F57">
        <w:rPr>
          <w:b/>
        </w:rPr>
        <w:t>03</w:t>
      </w:r>
      <w:r w:rsidRPr="00902E43">
        <w:rPr>
          <w:b/>
        </w:rPr>
        <w:t>.20</w:t>
      </w:r>
      <w:r>
        <w:rPr>
          <w:b/>
        </w:rPr>
        <w:t>2</w:t>
      </w:r>
      <w:r w:rsidR="00383F57">
        <w:rPr>
          <w:b/>
        </w:rPr>
        <w:t>4</w:t>
      </w:r>
    </w:p>
    <w:p w14:paraId="427A5535" w14:textId="77777777" w:rsidR="00190C50" w:rsidRDefault="00190C50" w:rsidP="006C4109">
      <w:pPr>
        <w:rPr>
          <w:b/>
        </w:rPr>
      </w:pPr>
    </w:p>
    <w:p w14:paraId="0BF7B040" w14:textId="77777777" w:rsidR="00F4654A" w:rsidRDefault="00F4654A" w:rsidP="00F4654A">
      <w:pPr>
        <w:jc w:val="center"/>
        <w:rPr>
          <w:b/>
        </w:rPr>
      </w:pPr>
      <w:r>
        <w:rPr>
          <w:b/>
        </w:rPr>
        <w:t>Referat de aprobare</w:t>
      </w:r>
    </w:p>
    <w:p w14:paraId="570DBC0E" w14:textId="51396D27" w:rsidR="00F4654A" w:rsidRDefault="00F4654A" w:rsidP="009516F0">
      <w:pPr>
        <w:spacing w:after="0" w:line="240" w:lineRule="auto"/>
        <w:jc w:val="center"/>
      </w:pPr>
      <w:r w:rsidRPr="00B0214B">
        <w:rPr>
          <w:b/>
        </w:rPr>
        <w:t>a</w:t>
      </w:r>
      <w:r w:rsidR="009516F0" w:rsidRPr="009516F0">
        <w:t xml:space="preserve"> </w:t>
      </w:r>
      <w:r w:rsidR="009516F0" w:rsidRPr="009516F0">
        <w:rPr>
          <w:b/>
        </w:rPr>
        <w:t>Ordinului</w:t>
      </w:r>
      <w:r w:rsidRPr="00B0214B">
        <w:rPr>
          <w:b/>
        </w:rPr>
        <w:t xml:space="preserve"> </w:t>
      </w:r>
      <w:r w:rsidR="009516F0">
        <w:rPr>
          <w:b/>
        </w:rPr>
        <w:t xml:space="preserve">ministrului </w:t>
      </w:r>
      <w:r w:rsidRPr="00B0214B">
        <w:rPr>
          <w:b/>
        </w:rPr>
        <w:t>transporturilor</w:t>
      </w:r>
      <w:r w:rsidR="009E6D80">
        <w:rPr>
          <w:b/>
        </w:rPr>
        <w:t xml:space="preserve"> </w:t>
      </w:r>
      <w:proofErr w:type="spellStart"/>
      <w:r w:rsidR="009E6D80" w:rsidRPr="009E6D80">
        <w:rPr>
          <w:b/>
        </w:rPr>
        <w:t>şi</w:t>
      </w:r>
      <w:proofErr w:type="spellEnd"/>
      <w:r w:rsidRPr="00B0214B">
        <w:rPr>
          <w:b/>
        </w:rPr>
        <w:t xml:space="preserve"> infrastructurii </w:t>
      </w:r>
      <w:r w:rsidR="00A700A0" w:rsidRPr="00A700A0">
        <w:rPr>
          <w:b/>
        </w:rPr>
        <w:t xml:space="preserve">pentru modificarea Anexei la Ordinul ministrului transporturilor, infrastructurii și comunicațiilor nr. 244/2020 privind aprobarea tarifelor pentru </w:t>
      </w:r>
      <w:proofErr w:type="spellStart"/>
      <w:r w:rsidR="00A700A0" w:rsidRPr="00A700A0">
        <w:rPr>
          <w:b/>
        </w:rPr>
        <w:t>prestaţiile</w:t>
      </w:r>
      <w:proofErr w:type="spellEnd"/>
      <w:r w:rsidR="00A700A0" w:rsidRPr="00A700A0">
        <w:rPr>
          <w:b/>
        </w:rPr>
        <w:t xml:space="preserve"> de servicii specifice efectuate de Centrul Român pentru Pregătirea </w:t>
      </w:r>
      <w:proofErr w:type="spellStart"/>
      <w:r w:rsidR="00A700A0" w:rsidRPr="00A700A0">
        <w:rPr>
          <w:b/>
        </w:rPr>
        <w:t>şi</w:t>
      </w:r>
      <w:proofErr w:type="spellEnd"/>
      <w:r w:rsidR="00A700A0" w:rsidRPr="00A700A0">
        <w:rPr>
          <w:b/>
        </w:rPr>
        <w:t xml:space="preserve"> </w:t>
      </w:r>
      <w:proofErr w:type="spellStart"/>
      <w:r w:rsidR="00A700A0" w:rsidRPr="00A700A0">
        <w:rPr>
          <w:b/>
        </w:rPr>
        <w:t>Perfecţionarea</w:t>
      </w:r>
      <w:proofErr w:type="spellEnd"/>
      <w:r w:rsidR="00A700A0" w:rsidRPr="00A700A0">
        <w:rPr>
          <w:b/>
        </w:rPr>
        <w:t xml:space="preserve"> Personalului din Transporturi Navale -“CERONAV”</w:t>
      </w:r>
    </w:p>
    <w:p w14:paraId="4B68623F" w14:textId="77777777" w:rsidR="00D5061C" w:rsidRDefault="00D5061C" w:rsidP="00F4654A">
      <w:pPr>
        <w:pStyle w:val="Header"/>
        <w:spacing w:before="120"/>
        <w:ind w:left="851" w:firstLine="589"/>
      </w:pPr>
    </w:p>
    <w:p w14:paraId="4D1DE657" w14:textId="7B72D5D6" w:rsidR="00F4654A" w:rsidRDefault="009F1D3C" w:rsidP="00AB774E">
      <w:pPr>
        <w:pStyle w:val="Header"/>
        <w:spacing w:before="120"/>
      </w:pPr>
      <w:r w:rsidRPr="009F1D3C">
        <w:t xml:space="preserve">În conformitate cu </w:t>
      </w:r>
      <w:r w:rsidR="0042451F" w:rsidRPr="0042451F">
        <w:rPr>
          <w:b/>
          <w:bCs/>
          <w:i/>
          <w:iCs/>
        </w:rPr>
        <w:t>Hotărârea Consiliului de Conducere al CERONAV nr. 16/27.02.2024</w:t>
      </w:r>
      <w:r w:rsidR="0042451F" w:rsidRPr="0042451F">
        <w:t xml:space="preserve"> - </w:t>
      </w:r>
      <w:r w:rsidR="0042451F" w:rsidRPr="0042451F">
        <w:rPr>
          <w:i/>
          <w:iCs/>
        </w:rPr>
        <w:t>prin care se avizează în unanimitate tarifele pentru 6 cursuri obligatorii și se aprobă introducerea a 2 cursuri în grila de cursuri obligatorii</w:t>
      </w:r>
      <w:r w:rsidR="0042451F">
        <w:t>,</w:t>
      </w:r>
      <w:r w:rsidR="0042451F" w:rsidRPr="0042451F">
        <w:t xml:space="preserve"> </w:t>
      </w:r>
      <w:r w:rsidR="0042451F" w:rsidRPr="0042451F">
        <w:rPr>
          <w:b/>
          <w:bCs/>
          <w:i/>
          <w:iCs/>
        </w:rPr>
        <w:t>Hotărârea Consiliului de Conducere al CERONAV nr. 4/11.01.2024</w:t>
      </w:r>
      <w:r w:rsidR="0042451F" w:rsidRPr="0042451F">
        <w:t xml:space="preserve"> - </w:t>
      </w:r>
      <w:r w:rsidR="0042451F" w:rsidRPr="0042451F">
        <w:rPr>
          <w:i/>
          <w:iCs/>
        </w:rPr>
        <w:t xml:space="preserve">prin care se avizează în unanimitate modificarea duratei de </w:t>
      </w:r>
      <w:proofErr w:type="spellStart"/>
      <w:r w:rsidR="0042451F" w:rsidRPr="0042451F">
        <w:rPr>
          <w:i/>
          <w:iCs/>
        </w:rPr>
        <w:t>desfășurarare</w:t>
      </w:r>
      <w:proofErr w:type="spellEnd"/>
      <w:r w:rsidR="0042451F" w:rsidRPr="0042451F">
        <w:rPr>
          <w:i/>
          <w:iCs/>
        </w:rPr>
        <w:t xml:space="preserve"> a 2 cursuri obligatorii, cu menținerea tarifelor</w:t>
      </w:r>
      <w:r w:rsidRPr="009F1D3C">
        <w:t xml:space="preserve">, </w:t>
      </w:r>
      <w:r w:rsidR="00452A49" w:rsidRPr="00452A49">
        <w:t xml:space="preserve">precum și </w:t>
      </w:r>
      <w:r w:rsidR="003D637B">
        <w:t xml:space="preserve">ale </w:t>
      </w:r>
      <w:r w:rsidR="00F02147" w:rsidRPr="0042451F">
        <w:rPr>
          <w:b/>
          <w:bCs/>
          <w:i/>
          <w:iCs/>
        </w:rPr>
        <w:t xml:space="preserve">art.12 alin (1) lit. m) din Anexa 1 la </w:t>
      </w:r>
      <w:proofErr w:type="spellStart"/>
      <w:r w:rsidR="00F02147" w:rsidRPr="0042451F">
        <w:rPr>
          <w:b/>
          <w:bCs/>
          <w:i/>
          <w:iCs/>
        </w:rPr>
        <w:t>Hot</w:t>
      </w:r>
      <w:r w:rsidR="00F02147" w:rsidRPr="0042451F">
        <w:rPr>
          <w:rFonts w:ascii="Calibri" w:hAnsi="Calibri" w:cs="Calibri"/>
          <w:b/>
          <w:bCs/>
          <w:i/>
          <w:iCs/>
        </w:rPr>
        <w:t>ǎ</w:t>
      </w:r>
      <w:r w:rsidR="00F02147" w:rsidRPr="0042451F">
        <w:rPr>
          <w:b/>
          <w:bCs/>
          <w:i/>
          <w:iCs/>
        </w:rPr>
        <w:t>r</w:t>
      </w:r>
      <w:r w:rsidR="00F02147" w:rsidRPr="0042451F">
        <w:rPr>
          <w:rFonts w:cs="Trebuchet MS"/>
          <w:b/>
          <w:bCs/>
          <w:i/>
          <w:iCs/>
        </w:rPr>
        <w:t>â</w:t>
      </w:r>
      <w:r w:rsidR="00F02147" w:rsidRPr="0042451F">
        <w:rPr>
          <w:b/>
          <w:bCs/>
          <w:i/>
          <w:iCs/>
        </w:rPr>
        <w:t>rea</w:t>
      </w:r>
      <w:proofErr w:type="spellEnd"/>
      <w:r w:rsidR="00F02147" w:rsidRPr="0042451F">
        <w:rPr>
          <w:b/>
          <w:bCs/>
          <w:i/>
          <w:iCs/>
        </w:rPr>
        <w:t xml:space="preserve"> Guvernului nr. 449/10.04.2003</w:t>
      </w:r>
      <w:r w:rsidR="00F02147" w:rsidRPr="00F02147">
        <w:t xml:space="preserve"> </w:t>
      </w:r>
      <w:r w:rsidR="00F02147" w:rsidRPr="00F02147">
        <w:rPr>
          <w:rFonts w:cs="Trebuchet MS"/>
        </w:rPr>
        <w:t>–</w:t>
      </w:r>
      <w:r w:rsidR="00F02147" w:rsidRPr="00F02147">
        <w:t xml:space="preserve"> </w:t>
      </w:r>
      <w:r w:rsidR="00F02147" w:rsidRPr="007866F2">
        <w:rPr>
          <w:i/>
          <w:iCs/>
        </w:rPr>
        <w:t xml:space="preserve">Regulament de  organizare </w:t>
      </w:r>
      <w:r w:rsidR="00F02147" w:rsidRPr="007866F2">
        <w:rPr>
          <w:rFonts w:cs="Trebuchet MS"/>
          <w:i/>
          <w:iCs/>
        </w:rPr>
        <w:t>ș</w:t>
      </w:r>
      <w:r w:rsidR="00F02147" w:rsidRPr="007866F2">
        <w:rPr>
          <w:i/>
          <w:iCs/>
        </w:rPr>
        <w:t>i func</w:t>
      </w:r>
      <w:r w:rsidR="00F02147" w:rsidRPr="007866F2">
        <w:rPr>
          <w:rFonts w:cs="Trebuchet MS"/>
          <w:i/>
          <w:iCs/>
        </w:rPr>
        <w:t>ț</w:t>
      </w:r>
      <w:r w:rsidR="00F02147" w:rsidRPr="007866F2">
        <w:rPr>
          <w:i/>
          <w:iCs/>
        </w:rPr>
        <w:t>ionare a Centrului Rom</w:t>
      </w:r>
      <w:r w:rsidR="00F02147" w:rsidRPr="007866F2">
        <w:rPr>
          <w:rFonts w:cs="Trebuchet MS"/>
          <w:i/>
          <w:iCs/>
        </w:rPr>
        <w:t>â</w:t>
      </w:r>
      <w:r w:rsidR="00F02147" w:rsidRPr="007866F2">
        <w:rPr>
          <w:i/>
          <w:iCs/>
        </w:rPr>
        <w:t>n pentru Preg</w:t>
      </w:r>
      <w:r w:rsidR="00F02147" w:rsidRPr="007866F2">
        <w:rPr>
          <w:rFonts w:cs="Trebuchet MS"/>
          <w:i/>
          <w:iCs/>
        </w:rPr>
        <w:t>ă</w:t>
      </w:r>
      <w:r w:rsidR="00F02147" w:rsidRPr="007866F2">
        <w:rPr>
          <w:i/>
          <w:iCs/>
        </w:rPr>
        <w:t xml:space="preserve">tirea </w:t>
      </w:r>
      <w:r w:rsidR="00F02147" w:rsidRPr="007866F2">
        <w:rPr>
          <w:rFonts w:cs="Trebuchet MS"/>
          <w:i/>
          <w:iCs/>
        </w:rPr>
        <w:t>ș</w:t>
      </w:r>
      <w:r w:rsidR="00F02147" w:rsidRPr="007866F2">
        <w:rPr>
          <w:i/>
          <w:iCs/>
        </w:rPr>
        <w:t>i Perfec</w:t>
      </w:r>
      <w:r w:rsidR="00F02147" w:rsidRPr="007866F2">
        <w:rPr>
          <w:rFonts w:cs="Trebuchet MS"/>
          <w:i/>
          <w:iCs/>
        </w:rPr>
        <w:t>ț</w:t>
      </w:r>
      <w:r w:rsidR="00F02147" w:rsidRPr="007866F2">
        <w:rPr>
          <w:i/>
          <w:iCs/>
        </w:rPr>
        <w:t>ionarea Personalului din Transporturi Navale - CERONAV</w:t>
      </w:r>
      <w:r w:rsidRPr="009F1D3C">
        <w:t>, se propun spre aprobare</w:t>
      </w:r>
      <w:r w:rsidR="007866F2">
        <w:t xml:space="preserve"> următoarele tarife</w:t>
      </w:r>
      <w:r w:rsidRPr="009F1D3C">
        <w:t xml:space="preserve">, </w:t>
      </w:r>
      <w:r w:rsidR="007866F2">
        <w:t>astfel</w:t>
      </w:r>
      <w:r w:rsidRPr="009F1D3C">
        <w:t>:</w:t>
      </w:r>
    </w:p>
    <w:p w14:paraId="764325F4" w14:textId="6FBE6D07" w:rsidR="00547A16" w:rsidRDefault="007866F2" w:rsidP="00547A16">
      <w:pPr>
        <w:pStyle w:val="Header"/>
        <w:numPr>
          <w:ilvl w:val="0"/>
          <w:numId w:val="9"/>
        </w:numPr>
        <w:spacing w:before="120" w:line="276" w:lineRule="auto"/>
        <w:ind w:left="284" w:hanging="284"/>
        <w:rPr>
          <w:rFonts w:asciiTheme="minorHAnsi" w:hAnsiTheme="minorHAnsi"/>
          <w:b/>
          <w:bCs/>
        </w:rPr>
      </w:pPr>
      <w:r w:rsidRPr="007866F2">
        <w:rPr>
          <w:rFonts w:asciiTheme="minorHAnsi" w:hAnsiTheme="minorHAnsi"/>
          <w:b/>
          <w:bCs/>
        </w:rPr>
        <w:t>Tarife cursuri obligatorii, recalculate, după cum urmează:</w:t>
      </w:r>
    </w:p>
    <w:p w14:paraId="09B87375" w14:textId="77777777" w:rsidR="00547A16" w:rsidRPr="00547A16" w:rsidRDefault="00547A16" w:rsidP="00547A16">
      <w:pPr>
        <w:pStyle w:val="Header"/>
        <w:spacing w:before="120" w:line="276" w:lineRule="auto"/>
        <w:ind w:left="284"/>
        <w:rPr>
          <w:rFonts w:asciiTheme="minorHAnsi" w:hAnsiTheme="minorHAnsi"/>
          <w:b/>
          <w:bCs/>
        </w:rPr>
      </w:pPr>
    </w:p>
    <w:p w14:paraId="27FD80BB" w14:textId="5275F76B" w:rsidR="0042451F" w:rsidRPr="00831685" w:rsidRDefault="0042451F" w:rsidP="00547A16">
      <w:pPr>
        <w:pStyle w:val="ListParagraph"/>
        <w:numPr>
          <w:ilvl w:val="0"/>
          <w:numId w:val="7"/>
        </w:numPr>
        <w:tabs>
          <w:tab w:val="left" w:pos="540"/>
          <w:tab w:val="left" w:pos="720"/>
        </w:tabs>
        <w:spacing w:before="0" w:after="0"/>
        <w:ind w:left="0" w:firstLine="284"/>
        <w:jc w:val="left"/>
        <w:rPr>
          <w:rFonts w:asciiTheme="minorHAnsi" w:eastAsia="Times New Roman" w:hAnsiTheme="minorHAnsi" w:cs="Times New Roman"/>
          <w:bCs/>
          <w:color w:val="auto"/>
        </w:rPr>
      </w:pPr>
      <w:r w:rsidRPr="00831685">
        <w:rPr>
          <w:rFonts w:asciiTheme="minorHAnsi" w:eastAsia="Times New Roman" w:hAnsiTheme="minorHAnsi" w:cs="Times New Roman"/>
          <w:bCs/>
          <w:color w:val="auto"/>
        </w:rPr>
        <w:t>Calificare pentru obținerea certificatului de capacitate de marinar (inclusiv cursurile obligatorii IMO) – cod CCMAR, tarif 5.807 lei/ cursant</w:t>
      </w:r>
      <w:r w:rsidR="00547A16" w:rsidRPr="00831685">
        <w:rPr>
          <w:rFonts w:asciiTheme="minorHAnsi" w:eastAsia="Times New Roman" w:hAnsiTheme="minorHAnsi" w:cs="Times New Roman"/>
          <w:bCs/>
          <w:color w:val="auto"/>
        </w:rPr>
        <w:t>;</w:t>
      </w:r>
    </w:p>
    <w:p w14:paraId="49FFCA15" w14:textId="5323527C" w:rsidR="0042451F" w:rsidRPr="00831685" w:rsidRDefault="0042451F" w:rsidP="00547A16">
      <w:pPr>
        <w:pStyle w:val="ListParagraph"/>
        <w:numPr>
          <w:ilvl w:val="0"/>
          <w:numId w:val="7"/>
        </w:numPr>
        <w:tabs>
          <w:tab w:val="left" w:pos="540"/>
          <w:tab w:val="left" w:pos="720"/>
        </w:tabs>
        <w:spacing w:before="0" w:after="0"/>
        <w:ind w:left="0" w:firstLine="284"/>
        <w:jc w:val="left"/>
        <w:rPr>
          <w:rFonts w:asciiTheme="minorHAnsi" w:eastAsia="Times New Roman" w:hAnsiTheme="minorHAnsi" w:cs="Times New Roman"/>
          <w:bCs/>
          <w:color w:val="auto"/>
        </w:rPr>
      </w:pPr>
      <w:r w:rsidRPr="00831685">
        <w:rPr>
          <w:rFonts w:asciiTheme="minorHAnsi" w:eastAsia="Times New Roman" w:hAnsiTheme="minorHAnsi" w:cs="Times New Roman"/>
          <w:bCs/>
          <w:color w:val="auto"/>
        </w:rPr>
        <w:t>Competență în utilizarea mijloacelor de supraviețuire și a bărcilor de salvare, altele decât bărcile rapide de salvare</w:t>
      </w:r>
      <w:r w:rsidR="00547A16" w:rsidRPr="00831685">
        <w:rPr>
          <w:rFonts w:asciiTheme="minorHAnsi" w:eastAsia="Times New Roman" w:hAnsiTheme="minorHAnsi" w:cs="Times New Roman"/>
          <w:bCs/>
          <w:color w:val="auto"/>
        </w:rPr>
        <w:t xml:space="preserve"> </w:t>
      </w:r>
      <w:r w:rsidRPr="00831685">
        <w:rPr>
          <w:rFonts w:asciiTheme="minorHAnsi" w:eastAsia="Times New Roman" w:hAnsiTheme="minorHAnsi" w:cs="Times New Roman"/>
          <w:bCs/>
          <w:color w:val="auto"/>
        </w:rPr>
        <w:t>- Inițial (</w:t>
      </w:r>
      <w:proofErr w:type="spellStart"/>
      <w:r w:rsidRPr="00831685">
        <w:rPr>
          <w:rFonts w:asciiTheme="minorHAnsi" w:eastAsia="Times New Roman" w:hAnsiTheme="minorHAnsi" w:cs="Times New Roman"/>
          <w:bCs/>
          <w:i/>
          <w:iCs/>
          <w:color w:val="auto"/>
        </w:rPr>
        <w:t>Proficiency</w:t>
      </w:r>
      <w:proofErr w:type="spellEnd"/>
      <w:r w:rsidRPr="00831685">
        <w:rPr>
          <w:rFonts w:asciiTheme="minorHAnsi" w:eastAsia="Times New Roman" w:hAnsiTheme="minorHAnsi" w:cs="Times New Roman"/>
          <w:bCs/>
          <w:i/>
          <w:iCs/>
          <w:color w:val="auto"/>
        </w:rPr>
        <w:t xml:space="preserve"> in </w:t>
      </w:r>
      <w:proofErr w:type="spellStart"/>
      <w:r w:rsidRPr="00831685">
        <w:rPr>
          <w:rFonts w:asciiTheme="minorHAnsi" w:eastAsia="Times New Roman" w:hAnsiTheme="minorHAnsi" w:cs="Times New Roman"/>
          <w:bCs/>
          <w:i/>
          <w:iCs/>
          <w:color w:val="auto"/>
        </w:rPr>
        <w:t>Survival</w:t>
      </w:r>
      <w:proofErr w:type="spellEnd"/>
      <w:r w:rsidRPr="00831685">
        <w:rPr>
          <w:rFonts w:asciiTheme="minorHAnsi" w:eastAsia="Times New Roman" w:hAnsiTheme="minorHAnsi" w:cs="Times New Roman"/>
          <w:bCs/>
          <w:i/>
          <w:iCs/>
          <w:color w:val="auto"/>
        </w:rPr>
        <w:t xml:space="preserve"> </w:t>
      </w:r>
      <w:proofErr w:type="spellStart"/>
      <w:r w:rsidRPr="00831685">
        <w:rPr>
          <w:rFonts w:asciiTheme="minorHAnsi" w:eastAsia="Times New Roman" w:hAnsiTheme="minorHAnsi" w:cs="Times New Roman"/>
          <w:bCs/>
          <w:i/>
          <w:iCs/>
          <w:color w:val="auto"/>
        </w:rPr>
        <w:t>Craft</w:t>
      </w:r>
      <w:proofErr w:type="spellEnd"/>
      <w:r w:rsidRPr="00831685">
        <w:rPr>
          <w:rFonts w:asciiTheme="minorHAnsi" w:eastAsia="Times New Roman" w:hAnsiTheme="minorHAnsi" w:cs="Times New Roman"/>
          <w:bCs/>
          <w:i/>
          <w:iCs/>
          <w:color w:val="auto"/>
        </w:rPr>
        <w:t xml:space="preserve"> </w:t>
      </w:r>
      <w:proofErr w:type="spellStart"/>
      <w:r w:rsidRPr="00831685">
        <w:rPr>
          <w:rFonts w:asciiTheme="minorHAnsi" w:eastAsia="Times New Roman" w:hAnsiTheme="minorHAnsi" w:cs="Times New Roman"/>
          <w:bCs/>
          <w:i/>
          <w:iCs/>
          <w:color w:val="auto"/>
        </w:rPr>
        <w:t>and</w:t>
      </w:r>
      <w:proofErr w:type="spellEnd"/>
      <w:r w:rsidRPr="00831685">
        <w:rPr>
          <w:rFonts w:asciiTheme="minorHAnsi" w:eastAsia="Times New Roman" w:hAnsiTheme="minorHAnsi" w:cs="Times New Roman"/>
          <w:bCs/>
          <w:i/>
          <w:iCs/>
          <w:color w:val="auto"/>
        </w:rPr>
        <w:t xml:space="preserve"> </w:t>
      </w:r>
      <w:proofErr w:type="spellStart"/>
      <w:r w:rsidRPr="00831685">
        <w:rPr>
          <w:rFonts w:asciiTheme="minorHAnsi" w:eastAsia="Times New Roman" w:hAnsiTheme="minorHAnsi" w:cs="Times New Roman"/>
          <w:bCs/>
          <w:i/>
          <w:iCs/>
          <w:color w:val="auto"/>
        </w:rPr>
        <w:t>Rescue</w:t>
      </w:r>
      <w:proofErr w:type="spellEnd"/>
      <w:r w:rsidRPr="00831685">
        <w:rPr>
          <w:rFonts w:asciiTheme="minorHAnsi" w:eastAsia="Times New Roman" w:hAnsiTheme="minorHAnsi" w:cs="Times New Roman"/>
          <w:bCs/>
          <w:i/>
          <w:iCs/>
          <w:color w:val="auto"/>
        </w:rPr>
        <w:t xml:space="preserve"> </w:t>
      </w:r>
      <w:proofErr w:type="spellStart"/>
      <w:r w:rsidRPr="00831685">
        <w:rPr>
          <w:rFonts w:asciiTheme="minorHAnsi" w:eastAsia="Times New Roman" w:hAnsiTheme="minorHAnsi" w:cs="Times New Roman"/>
          <w:bCs/>
          <w:i/>
          <w:iCs/>
          <w:color w:val="auto"/>
        </w:rPr>
        <w:t>Boats</w:t>
      </w:r>
      <w:proofErr w:type="spellEnd"/>
      <w:r w:rsidRPr="00831685">
        <w:rPr>
          <w:rFonts w:asciiTheme="minorHAnsi" w:eastAsia="Times New Roman" w:hAnsiTheme="minorHAnsi" w:cs="Times New Roman"/>
          <w:bCs/>
          <w:i/>
          <w:iCs/>
          <w:color w:val="auto"/>
        </w:rPr>
        <w:t xml:space="preserve">, </w:t>
      </w:r>
      <w:proofErr w:type="spellStart"/>
      <w:r w:rsidRPr="00831685">
        <w:rPr>
          <w:rFonts w:asciiTheme="minorHAnsi" w:eastAsia="Times New Roman" w:hAnsiTheme="minorHAnsi" w:cs="Times New Roman"/>
          <w:bCs/>
          <w:i/>
          <w:iCs/>
          <w:color w:val="auto"/>
        </w:rPr>
        <w:t>other</w:t>
      </w:r>
      <w:proofErr w:type="spellEnd"/>
      <w:r w:rsidRPr="00831685">
        <w:rPr>
          <w:rFonts w:asciiTheme="minorHAnsi" w:eastAsia="Times New Roman" w:hAnsiTheme="minorHAnsi" w:cs="Times New Roman"/>
          <w:bCs/>
          <w:i/>
          <w:iCs/>
          <w:color w:val="auto"/>
        </w:rPr>
        <w:t xml:space="preserve"> </w:t>
      </w:r>
      <w:proofErr w:type="spellStart"/>
      <w:r w:rsidRPr="00831685">
        <w:rPr>
          <w:rFonts w:asciiTheme="minorHAnsi" w:eastAsia="Times New Roman" w:hAnsiTheme="minorHAnsi" w:cs="Times New Roman"/>
          <w:bCs/>
          <w:i/>
          <w:iCs/>
          <w:color w:val="auto"/>
        </w:rPr>
        <w:t>than</w:t>
      </w:r>
      <w:proofErr w:type="spellEnd"/>
      <w:r w:rsidRPr="00831685">
        <w:rPr>
          <w:rFonts w:asciiTheme="minorHAnsi" w:eastAsia="Times New Roman" w:hAnsiTheme="minorHAnsi" w:cs="Times New Roman"/>
          <w:bCs/>
          <w:i/>
          <w:iCs/>
          <w:color w:val="auto"/>
        </w:rPr>
        <w:t xml:space="preserve"> Fast </w:t>
      </w:r>
      <w:proofErr w:type="spellStart"/>
      <w:r w:rsidRPr="00831685">
        <w:rPr>
          <w:rFonts w:asciiTheme="minorHAnsi" w:eastAsia="Times New Roman" w:hAnsiTheme="minorHAnsi" w:cs="Times New Roman"/>
          <w:bCs/>
          <w:i/>
          <w:iCs/>
          <w:color w:val="auto"/>
        </w:rPr>
        <w:t>Rescue</w:t>
      </w:r>
      <w:proofErr w:type="spellEnd"/>
      <w:r w:rsidRPr="00831685">
        <w:rPr>
          <w:rFonts w:asciiTheme="minorHAnsi" w:eastAsia="Times New Roman" w:hAnsiTheme="minorHAnsi" w:cs="Times New Roman"/>
          <w:bCs/>
          <w:i/>
          <w:iCs/>
          <w:color w:val="auto"/>
        </w:rPr>
        <w:t xml:space="preserve"> </w:t>
      </w:r>
      <w:proofErr w:type="spellStart"/>
      <w:r w:rsidRPr="00831685">
        <w:rPr>
          <w:rFonts w:asciiTheme="minorHAnsi" w:eastAsia="Times New Roman" w:hAnsiTheme="minorHAnsi" w:cs="Times New Roman"/>
          <w:bCs/>
          <w:i/>
          <w:iCs/>
          <w:color w:val="auto"/>
        </w:rPr>
        <w:t>Boats</w:t>
      </w:r>
      <w:proofErr w:type="spellEnd"/>
      <w:r w:rsidRPr="00831685">
        <w:rPr>
          <w:rFonts w:asciiTheme="minorHAnsi" w:eastAsia="Times New Roman" w:hAnsiTheme="minorHAnsi" w:cs="Times New Roman"/>
          <w:bCs/>
          <w:i/>
          <w:iCs/>
          <w:color w:val="auto"/>
        </w:rPr>
        <w:t xml:space="preserve"> - </w:t>
      </w:r>
      <w:proofErr w:type="spellStart"/>
      <w:r w:rsidRPr="00831685">
        <w:rPr>
          <w:rFonts w:asciiTheme="minorHAnsi" w:eastAsia="Times New Roman" w:hAnsiTheme="minorHAnsi" w:cs="Times New Roman"/>
          <w:bCs/>
          <w:i/>
          <w:iCs/>
          <w:color w:val="auto"/>
        </w:rPr>
        <w:t>Initial</w:t>
      </w:r>
      <w:proofErr w:type="spellEnd"/>
      <w:r w:rsidRPr="00831685">
        <w:rPr>
          <w:rFonts w:asciiTheme="minorHAnsi" w:eastAsia="Times New Roman" w:hAnsiTheme="minorHAnsi" w:cs="Times New Roman"/>
          <w:bCs/>
          <w:color w:val="auto"/>
        </w:rPr>
        <w:t>) – cod PSCRB-I, tarif 1.524 lei/ cursant</w:t>
      </w:r>
      <w:r w:rsidR="00547A16" w:rsidRPr="00831685">
        <w:rPr>
          <w:rFonts w:asciiTheme="minorHAnsi" w:eastAsia="Times New Roman" w:hAnsiTheme="minorHAnsi" w:cs="Times New Roman"/>
          <w:bCs/>
          <w:color w:val="auto"/>
        </w:rPr>
        <w:t>;</w:t>
      </w:r>
    </w:p>
    <w:p w14:paraId="7348446F" w14:textId="0B270396" w:rsidR="0042451F" w:rsidRPr="00831685" w:rsidRDefault="0042451F" w:rsidP="00547A16">
      <w:pPr>
        <w:pStyle w:val="ListParagraph"/>
        <w:numPr>
          <w:ilvl w:val="0"/>
          <w:numId w:val="7"/>
        </w:numPr>
        <w:tabs>
          <w:tab w:val="left" w:pos="540"/>
          <w:tab w:val="left" w:pos="720"/>
        </w:tabs>
        <w:spacing w:before="0" w:after="0"/>
        <w:ind w:left="0" w:firstLine="284"/>
        <w:jc w:val="left"/>
        <w:rPr>
          <w:rFonts w:asciiTheme="minorHAnsi" w:eastAsia="Times New Roman" w:hAnsiTheme="minorHAnsi" w:cs="Times New Roman"/>
          <w:bCs/>
          <w:color w:val="auto"/>
        </w:rPr>
      </w:pPr>
      <w:r w:rsidRPr="00831685">
        <w:rPr>
          <w:rFonts w:asciiTheme="minorHAnsi" w:eastAsia="Times New Roman" w:hAnsiTheme="minorHAnsi" w:cs="Times New Roman"/>
          <w:bCs/>
          <w:color w:val="auto"/>
        </w:rPr>
        <w:t>Competență în utilizarea mijloacelor de supraviețuire și a bărcilor de salvare, altele decât bărcile rapide de salvare</w:t>
      </w:r>
      <w:r w:rsidR="00547A16" w:rsidRPr="00831685">
        <w:rPr>
          <w:rFonts w:asciiTheme="minorHAnsi" w:eastAsia="Times New Roman" w:hAnsiTheme="minorHAnsi" w:cs="Times New Roman"/>
          <w:bCs/>
          <w:color w:val="auto"/>
        </w:rPr>
        <w:t xml:space="preserve"> </w:t>
      </w:r>
      <w:r w:rsidRPr="00831685">
        <w:rPr>
          <w:rFonts w:asciiTheme="minorHAnsi" w:eastAsia="Times New Roman" w:hAnsiTheme="minorHAnsi" w:cs="Times New Roman"/>
          <w:bCs/>
          <w:color w:val="auto"/>
        </w:rPr>
        <w:t>- Actualizare (</w:t>
      </w:r>
      <w:proofErr w:type="spellStart"/>
      <w:r w:rsidRPr="00831685">
        <w:rPr>
          <w:rFonts w:asciiTheme="minorHAnsi" w:eastAsia="Times New Roman" w:hAnsiTheme="minorHAnsi" w:cs="Times New Roman"/>
          <w:bCs/>
          <w:i/>
          <w:iCs/>
          <w:color w:val="auto"/>
        </w:rPr>
        <w:t>Proficiency</w:t>
      </w:r>
      <w:proofErr w:type="spellEnd"/>
      <w:r w:rsidRPr="00831685">
        <w:rPr>
          <w:rFonts w:asciiTheme="minorHAnsi" w:eastAsia="Times New Roman" w:hAnsiTheme="minorHAnsi" w:cs="Times New Roman"/>
          <w:bCs/>
          <w:i/>
          <w:iCs/>
          <w:color w:val="auto"/>
        </w:rPr>
        <w:t xml:space="preserve"> in </w:t>
      </w:r>
      <w:proofErr w:type="spellStart"/>
      <w:r w:rsidRPr="00831685">
        <w:rPr>
          <w:rFonts w:asciiTheme="minorHAnsi" w:eastAsia="Times New Roman" w:hAnsiTheme="minorHAnsi" w:cs="Times New Roman"/>
          <w:bCs/>
          <w:i/>
          <w:iCs/>
          <w:color w:val="auto"/>
        </w:rPr>
        <w:t>Survival</w:t>
      </w:r>
      <w:proofErr w:type="spellEnd"/>
      <w:r w:rsidRPr="00831685">
        <w:rPr>
          <w:rFonts w:asciiTheme="minorHAnsi" w:eastAsia="Times New Roman" w:hAnsiTheme="minorHAnsi" w:cs="Times New Roman"/>
          <w:bCs/>
          <w:i/>
          <w:iCs/>
          <w:color w:val="auto"/>
        </w:rPr>
        <w:t xml:space="preserve"> </w:t>
      </w:r>
      <w:proofErr w:type="spellStart"/>
      <w:r w:rsidRPr="00831685">
        <w:rPr>
          <w:rFonts w:asciiTheme="minorHAnsi" w:eastAsia="Times New Roman" w:hAnsiTheme="minorHAnsi" w:cs="Times New Roman"/>
          <w:bCs/>
          <w:i/>
          <w:iCs/>
          <w:color w:val="auto"/>
        </w:rPr>
        <w:t>Craft</w:t>
      </w:r>
      <w:proofErr w:type="spellEnd"/>
      <w:r w:rsidRPr="00831685">
        <w:rPr>
          <w:rFonts w:asciiTheme="minorHAnsi" w:eastAsia="Times New Roman" w:hAnsiTheme="minorHAnsi" w:cs="Times New Roman"/>
          <w:bCs/>
          <w:i/>
          <w:iCs/>
          <w:color w:val="auto"/>
        </w:rPr>
        <w:t xml:space="preserve"> </w:t>
      </w:r>
      <w:proofErr w:type="spellStart"/>
      <w:r w:rsidRPr="00831685">
        <w:rPr>
          <w:rFonts w:asciiTheme="minorHAnsi" w:eastAsia="Times New Roman" w:hAnsiTheme="minorHAnsi" w:cs="Times New Roman"/>
          <w:bCs/>
          <w:i/>
          <w:iCs/>
          <w:color w:val="auto"/>
        </w:rPr>
        <w:t>and</w:t>
      </w:r>
      <w:proofErr w:type="spellEnd"/>
      <w:r w:rsidRPr="00831685">
        <w:rPr>
          <w:rFonts w:asciiTheme="minorHAnsi" w:eastAsia="Times New Roman" w:hAnsiTheme="minorHAnsi" w:cs="Times New Roman"/>
          <w:bCs/>
          <w:i/>
          <w:iCs/>
          <w:color w:val="auto"/>
        </w:rPr>
        <w:t xml:space="preserve"> </w:t>
      </w:r>
      <w:proofErr w:type="spellStart"/>
      <w:r w:rsidRPr="00831685">
        <w:rPr>
          <w:rFonts w:asciiTheme="minorHAnsi" w:eastAsia="Times New Roman" w:hAnsiTheme="minorHAnsi" w:cs="Times New Roman"/>
          <w:bCs/>
          <w:i/>
          <w:iCs/>
          <w:color w:val="auto"/>
        </w:rPr>
        <w:t>Rescue</w:t>
      </w:r>
      <w:proofErr w:type="spellEnd"/>
      <w:r w:rsidRPr="00831685">
        <w:rPr>
          <w:rFonts w:asciiTheme="minorHAnsi" w:eastAsia="Times New Roman" w:hAnsiTheme="minorHAnsi" w:cs="Times New Roman"/>
          <w:bCs/>
          <w:i/>
          <w:iCs/>
          <w:color w:val="auto"/>
        </w:rPr>
        <w:t xml:space="preserve"> </w:t>
      </w:r>
      <w:proofErr w:type="spellStart"/>
      <w:r w:rsidRPr="00831685">
        <w:rPr>
          <w:rFonts w:asciiTheme="minorHAnsi" w:eastAsia="Times New Roman" w:hAnsiTheme="minorHAnsi" w:cs="Times New Roman"/>
          <w:bCs/>
          <w:i/>
          <w:iCs/>
          <w:color w:val="auto"/>
        </w:rPr>
        <w:t>Boats</w:t>
      </w:r>
      <w:proofErr w:type="spellEnd"/>
      <w:r w:rsidRPr="00831685">
        <w:rPr>
          <w:rFonts w:asciiTheme="minorHAnsi" w:eastAsia="Times New Roman" w:hAnsiTheme="minorHAnsi" w:cs="Times New Roman"/>
          <w:bCs/>
          <w:i/>
          <w:iCs/>
          <w:color w:val="auto"/>
        </w:rPr>
        <w:t xml:space="preserve">, </w:t>
      </w:r>
      <w:proofErr w:type="spellStart"/>
      <w:r w:rsidRPr="00831685">
        <w:rPr>
          <w:rFonts w:asciiTheme="minorHAnsi" w:eastAsia="Times New Roman" w:hAnsiTheme="minorHAnsi" w:cs="Times New Roman"/>
          <w:bCs/>
          <w:i/>
          <w:iCs/>
          <w:color w:val="auto"/>
        </w:rPr>
        <w:t>other</w:t>
      </w:r>
      <w:proofErr w:type="spellEnd"/>
      <w:r w:rsidRPr="00831685">
        <w:rPr>
          <w:rFonts w:asciiTheme="minorHAnsi" w:eastAsia="Times New Roman" w:hAnsiTheme="minorHAnsi" w:cs="Times New Roman"/>
          <w:bCs/>
          <w:i/>
          <w:iCs/>
          <w:color w:val="auto"/>
        </w:rPr>
        <w:t xml:space="preserve"> </w:t>
      </w:r>
      <w:proofErr w:type="spellStart"/>
      <w:r w:rsidRPr="00831685">
        <w:rPr>
          <w:rFonts w:asciiTheme="minorHAnsi" w:eastAsia="Times New Roman" w:hAnsiTheme="minorHAnsi" w:cs="Times New Roman"/>
          <w:bCs/>
          <w:i/>
          <w:iCs/>
          <w:color w:val="auto"/>
        </w:rPr>
        <w:t>than</w:t>
      </w:r>
      <w:proofErr w:type="spellEnd"/>
      <w:r w:rsidRPr="00831685">
        <w:rPr>
          <w:rFonts w:asciiTheme="minorHAnsi" w:eastAsia="Times New Roman" w:hAnsiTheme="minorHAnsi" w:cs="Times New Roman"/>
          <w:bCs/>
          <w:i/>
          <w:iCs/>
          <w:color w:val="auto"/>
        </w:rPr>
        <w:t xml:space="preserve"> Fast </w:t>
      </w:r>
      <w:proofErr w:type="spellStart"/>
      <w:r w:rsidRPr="00831685">
        <w:rPr>
          <w:rFonts w:asciiTheme="minorHAnsi" w:eastAsia="Times New Roman" w:hAnsiTheme="minorHAnsi" w:cs="Times New Roman"/>
          <w:bCs/>
          <w:i/>
          <w:iCs/>
          <w:color w:val="auto"/>
        </w:rPr>
        <w:t>Rescue</w:t>
      </w:r>
      <w:proofErr w:type="spellEnd"/>
      <w:r w:rsidRPr="00831685">
        <w:rPr>
          <w:rFonts w:asciiTheme="minorHAnsi" w:eastAsia="Times New Roman" w:hAnsiTheme="minorHAnsi" w:cs="Times New Roman"/>
          <w:bCs/>
          <w:i/>
          <w:iCs/>
          <w:color w:val="auto"/>
        </w:rPr>
        <w:t xml:space="preserve"> </w:t>
      </w:r>
      <w:proofErr w:type="spellStart"/>
      <w:r w:rsidRPr="00831685">
        <w:rPr>
          <w:rFonts w:asciiTheme="minorHAnsi" w:eastAsia="Times New Roman" w:hAnsiTheme="minorHAnsi" w:cs="Times New Roman"/>
          <w:bCs/>
          <w:i/>
          <w:iCs/>
          <w:color w:val="auto"/>
        </w:rPr>
        <w:t>Boats</w:t>
      </w:r>
      <w:proofErr w:type="spellEnd"/>
      <w:r w:rsidRPr="00831685">
        <w:rPr>
          <w:rFonts w:asciiTheme="minorHAnsi" w:eastAsia="Times New Roman" w:hAnsiTheme="minorHAnsi" w:cs="Times New Roman"/>
          <w:bCs/>
          <w:i/>
          <w:iCs/>
          <w:color w:val="auto"/>
        </w:rPr>
        <w:t xml:space="preserve">- </w:t>
      </w:r>
      <w:proofErr w:type="spellStart"/>
      <w:r w:rsidRPr="00831685">
        <w:rPr>
          <w:rFonts w:asciiTheme="minorHAnsi" w:eastAsia="Times New Roman" w:hAnsiTheme="minorHAnsi" w:cs="Times New Roman"/>
          <w:bCs/>
          <w:i/>
          <w:iCs/>
          <w:color w:val="auto"/>
        </w:rPr>
        <w:t>Refresh</w:t>
      </w:r>
      <w:proofErr w:type="spellEnd"/>
      <w:r w:rsidRPr="00831685">
        <w:rPr>
          <w:rFonts w:asciiTheme="minorHAnsi" w:eastAsia="Times New Roman" w:hAnsiTheme="minorHAnsi" w:cs="Times New Roman"/>
          <w:bCs/>
          <w:color w:val="auto"/>
        </w:rPr>
        <w:t>)– cod PSCRB-A, tarif 684 lei/ cursant</w:t>
      </w:r>
      <w:r w:rsidR="00547A16" w:rsidRPr="00831685">
        <w:rPr>
          <w:rFonts w:asciiTheme="minorHAnsi" w:eastAsia="Times New Roman" w:hAnsiTheme="minorHAnsi" w:cs="Times New Roman"/>
          <w:bCs/>
          <w:color w:val="auto"/>
        </w:rPr>
        <w:t>;</w:t>
      </w:r>
    </w:p>
    <w:p w14:paraId="6895F852" w14:textId="008954F4" w:rsidR="0042451F" w:rsidRPr="00831685" w:rsidRDefault="0042451F" w:rsidP="00547A16">
      <w:pPr>
        <w:pStyle w:val="ListParagraph"/>
        <w:numPr>
          <w:ilvl w:val="0"/>
          <w:numId w:val="7"/>
        </w:numPr>
        <w:tabs>
          <w:tab w:val="left" w:pos="540"/>
          <w:tab w:val="left" w:pos="720"/>
        </w:tabs>
        <w:spacing w:before="0" w:after="0"/>
        <w:ind w:left="0" w:firstLine="284"/>
        <w:jc w:val="left"/>
        <w:rPr>
          <w:rFonts w:asciiTheme="minorHAnsi" w:eastAsia="Times New Roman" w:hAnsiTheme="minorHAnsi" w:cs="Times New Roman"/>
          <w:bCs/>
          <w:color w:val="auto"/>
        </w:rPr>
      </w:pPr>
      <w:r w:rsidRPr="00831685">
        <w:rPr>
          <w:rFonts w:asciiTheme="minorHAnsi" w:eastAsia="Times New Roman" w:hAnsiTheme="minorHAnsi" w:cs="Times New Roman"/>
          <w:bCs/>
          <w:color w:val="auto"/>
        </w:rPr>
        <w:t>Tehnici individuale de supraviețuire pe mare</w:t>
      </w:r>
      <w:r w:rsidR="00547A16" w:rsidRPr="00831685">
        <w:rPr>
          <w:rFonts w:asciiTheme="minorHAnsi" w:eastAsia="Times New Roman" w:hAnsiTheme="minorHAnsi" w:cs="Times New Roman"/>
          <w:bCs/>
          <w:color w:val="auto"/>
        </w:rPr>
        <w:t xml:space="preserve"> </w:t>
      </w:r>
      <w:r w:rsidRPr="00831685">
        <w:rPr>
          <w:rFonts w:asciiTheme="minorHAnsi" w:eastAsia="Times New Roman" w:hAnsiTheme="minorHAnsi" w:cs="Times New Roman"/>
          <w:bCs/>
          <w:color w:val="auto"/>
        </w:rPr>
        <w:t>- Inițial (</w:t>
      </w:r>
      <w:r w:rsidRPr="00831685">
        <w:rPr>
          <w:rFonts w:asciiTheme="minorHAnsi" w:eastAsia="Times New Roman" w:hAnsiTheme="minorHAnsi" w:cs="Times New Roman"/>
          <w:bCs/>
          <w:i/>
          <w:iCs/>
          <w:color w:val="auto"/>
        </w:rPr>
        <w:t xml:space="preserve">Personal </w:t>
      </w:r>
      <w:proofErr w:type="spellStart"/>
      <w:r w:rsidRPr="00831685">
        <w:rPr>
          <w:rFonts w:asciiTheme="minorHAnsi" w:eastAsia="Times New Roman" w:hAnsiTheme="minorHAnsi" w:cs="Times New Roman"/>
          <w:bCs/>
          <w:i/>
          <w:iCs/>
          <w:color w:val="auto"/>
        </w:rPr>
        <w:t>survival</w:t>
      </w:r>
      <w:proofErr w:type="spellEnd"/>
      <w:r w:rsidRPr="00831685">
        <w:rPr>
          <w:rFonts w:asciiTheme="minorHAnsi" w:eastAsia="Times New Roman" w:hAnsiTheme="minorHAnsi" w:cs="Times New Roman"/>
          <w:bCs/>
          <w:i/>
          <w:iCs/>
          <w:color w:val="auto"/>
        </w:rPr>
        <w:t xml:space="preserve"> </w:t>
      </w:r>
      <w:proofErr w:type="spellStart"/>
      <w:r w:rsidRPr="00831685">
        <w:rPr>
          <w:rFonts w:asciiTheme="minorHAnsi" w:eastAsia="Times New Roman" w:hAnsiTheme="minorHAnsi" w:cs="Times New Roman"/>
          <w:bCs/>
          <w:i/>
          <w:iCs/>
          <w:color w:val="auto"/>
        </w:rPr>
        <w:t>techniques</w:t>
      </w:r>
      <w:proofErr w:type="spellEnd"/>
      <w:r w:rsidR="00547A16" w:rsidRPr="00831685">
        <w:rPr>
          <w:rFonts w:asciiTheme="minorHAnsi" w:eastAsia="Times New Roman" w:hAnsiTheme="minorHAnsi" w:cs="Times New Roman"/>
          <w:bCs/>
          <w:i/>
          <w:iCs/>
          <w:color w:val="auto"/>
        </w:rPr>
        <w:t xml:space="preserve"> </w:t>
      </w:r>
      <w:r w:rsidRPr="00831685">
        <w:rPr>
          <w:rFonts w:asciiTheme="minorHAnsi" w:eastAsia="Times New Roman" w:hAnsiTheme="minorHAnsi" w:cs="Times New Roman"/>
          <w:bCs/>
          <w:i/>
          <w:iCs/>
          <w:color w:val="auto"/>
        </w:rPr>
        <w:t xml:space="preserve">- </w:t>
      </w:r>
      <w:proofErr w:type="spellStart"/>
      <w:r w:rsidRPr="00831685">
        <w:rPr>
          <w:rFonts w:asciiTheme="minorHAnsi" w:eastAsia="Times New Roman" w:hAnsiTheme="minorHAnsi" w:cs="Times New Roman"/>
          <w:bCs/>
          <w:i/>
          <w:iCs/>
          <w:color w:val="auto"/>
        </w:rPr>
        <w:t>Initial</w:t>
      </w:r>
      <w:proofErr w:type="spellEnd"/>
      <w:r w:rsidRPr="00831685">
        <w:rPr>
          <w:rFonts w:asciiTheme="minorHAnsi" w:eastAsia="Times New Roman" w:hAnsiTheme="minorHAnsi" w:cs="Times New Roman"/>
          <w:bCs/>
          <w:color w:val="auto"/>
        </w:rPr>
        <w:t>)</w:t>
      </w:r>
      <w:r w:rsidR="00547A16" w:rsidRPr="00831685">
        <w:rPr>
          <w:rFonts w:asciiTheme="minorHAnsi" w:eastAsia="Times New Roman" w:hAnsiTheme="minorHAnsi" w:cs="Times New Roman"/>
          <w:bCs/>
          <w:color w:val="auto"/>
        </w:rPr>
        <w:t xml:space="preserve"> </w:t>
      </w:r>
      <w:r w:rsidRPr="00831685">
        <w:rPr>
          <w:rFonts w:asciiTheme="minorHAnsi" w:eastAsia="Times New Roman" w:hAnsiTheme="minorHAnsi" w:cs="Times New Roman"/>
          <w:bCs/>
          <w:color w:val="auto"/>
        </w:rPr>
        <w:t>–  cod PST-I, tarif 660 lei/ cursant</w:t>
      </w:r>
      <w:r w:rsidR="00547A16" w:rsidRPr="00831685">
        <w:rPr>
          <w:rFonts w:asciiTheme="minorHAnsi" w:eastAsia="Times New Roman" w:hAnsiTheme="minorHAnsi" w:cs="Times New Roman"/>
          <w:bCs/>
          <w:color w:val="auto"/>
        </w:rPr>
        <w:t>;</w:t>
      </w:r>
    </w:p>
    <w:p w14:paraId="6C1A1763" w14:textId="3AFADDFC" w:rsidR="0042451F" w:rsidRPr="00831685" w:rsidRDefault="0042451F" w:rsidP="00547A16">
      <w:pPr>
        <w:pStyle w:val="ListParagraph"/>
        <w:numPr>
          <w:ilvl w:val="0"/>
          <w:numId w:val="7"/>
        </w:numPr>
        <w:tabs>
          <w:tab w:val="left" w:pos="540"/>
          <w:tab w:val="left" w:pos="720"/>
        </w:tabs>
        <w:spacing w:before="0" w:after="0"/>
        <w:ind w:left="0" w:firstLine="284"/>
        <w:jc w:val="left"/>
        <w:rPr>
          <w:rFonts w:asciiTheme="minorHAnsi" w:eastAsia="Times New Roman" w:hAnsiTheme="minorHAnsi" w:cs="Times New Roman"/>
          <w:bCs/>
          <w:color w:val="auto"/>
        </w:rPr>
      </w:pPr>
      <w:r w:rsidRPr="00831685">
        <w:rPr>
          <w:rFonts w:asciiTheme="minorHAnsi" w:eastAsia="Times New Roman" w:hAnsiTheme="minorHAnsi" w:cs="Times New Roman"/>
          <w:bCs/>
          <w:color w:val="auto"/>
        </w:rPr>
        <w:t>Tehnici individuale de supraviețuire pe mare</w:t>
      </w:r>
      <w:r w:rsidR="00547A16" w:rsidRPr="00831685">
        <w:rPr>
          <w:rFonts w:asciiTheme="minorHAnsi" w:eastAsia="Times New Roman" w:hAnsiTheme="minorHAnsi" w:cs="Times New Roman"/>
          <w:bCs/>
          <w:color w:val="auto"/>
        </w:rPr>
        <w:t xml:space="preserve"> </w:t>
      </w:r>
      <w:r w:rsidRPr="00831685">
        <w:rPr>
          <w:rFonts w:asciiTheme="minorHAnsi" w:eastAsia="Times New Roman" w:hAnsiTheme="minorHAnsi" w:cs="Times New Roman"/>
          <w:bCs/>
          <w:color w:val="auto"/>
        </w:rPr>
        <w:t>- Actualizare (</w:t>
      </w:r>
      <w:r w:rsidRPr="00831685">
        <w:rPr>
          <w:rFonts w:asciiTheme="minorHAnsi" w:eastAsia="Times New Roman" w:hAnsiTheme="minorHAnsi" w:cs="Times New Roman"/>
          <w:bCs/>
          <w:i/>
          <w:iCs/>
          <w:color w:val="auto"/>
        </w:rPr>
        <w:t xml:space="preserve">Personal </w:t>
      </w:r>
      <w:proofErr w:type="spellStart"/>
      <w:r w:rsidRPr="00831685">
        <w:rPr>
          <w:rFonts w:asciiTheme="minorHAnsi" w:eastAsia="Times New Roman" w:hAnsiTheme="minorHAnsi" w:cs="Times New Roman"/>
          <w:bCs/>
          <w:i/>
          <w:iCs/>
          <w:color w:val="auto"/>
        </w:rPr>
        <w:t>survival</w:t>
      </w:r>
      <w:proofErr w:type="spellEnd"/>
      <w:r w:rsidRPr="00831685">
        <w:rPr>
          <w:rFonts w:asciiTheme="minorHAnsi" w:eastAsia="Times New Roman" w:hAnsiTheme="minorHAnsi" w:cs="Times New Roman"/>
          <w:bCs/>
          <w:i/>
          <w:iCs/>
          <w:color w:val="auto"/>
        </w:rPr>
        <w:t xml:space="preserve"> </w:t>
      </w:r>
      <w:proofErr w:type="spellStart"/>
      <w:r w:rsidRPr="00831685">
        <w:rPr>
          <w:rFonts w:asciiTheme="minorHAnsi" w:eastAsia="Times New Roman" w:hAnsiTheme="minorHAnsi" w:cs="Times New Roman"/>
          <w:bCs/>
          <w:i/>
          <w:iCs/>
          <w:color w:val="auto"/>
        </w:rPr>
        <w:t>techniques</w:t>
      </w:r>
      <w:proofErr w:type="spellEnd"/>
      <w:r w:rsidR="00547A16" w:rsidRPr="00831685">
        <w:rPr>
          <w:rFonts w:asciiTheme="minorHAnsi" w:eastAsia="Times New Roman" w:hAnsiTheme="minorHAnsi" w:cs="Times New Roman"/>
          <w:bCs/>
          <w:i/>
          <w:iCs/>
          <w:color w:val="auto"/>
        </w:rPr>
        <w:t xml:space="preserve"> </w:t>
      </w:r>
      <w:r w:rsidRPr="00831685">
        <w:rPr>
          <w:rFonts w:asciiTheme="minorHAnsi" w:eastAsia="Times New Roman" w:hAnsiTheme="minorHAnsi" w:cs="Times New Roman"/>
          <w:bCs/>
          <w:i/>
          <w:iCs/>
          <w:color w:val="auto"/>
        </w:rPr>
        <w:t xml:space="preserve">- </w:t>
      </w:r>
      <w:proofErr w:type="spellStart"/>
      <w:r w:rsidRPr="00831685">
        <w:rPr>
          <w:rFonts w:asciiTheme="minorHAnsi" w:eastAsia="Times New Roman" w:hAnsiTheme="minorHAnsi" w:cs="Times New Roman"/>
          <w:bCs/>
          <w:i/>
          <w:iCs/>
          <w:color w:val="auto"/>
        </w:rPr>
        <w:t>Refresh</w:t>
      </w:r>
      <w:proofErr w:type="spellEnd"/>
      <w:r w:rsidRPr="00831685">
        <w:rPr>
          <w:rFonts w:asciiTheme="minorHAnsi" w:eastAsia="Times New Roman" w:hAnsiTheme="minorHAnsi" w:cs="Times New Roman"/>
          <w:bCs/>
          <w:color w:val="auto"/>
        </w:rPr>
        <w:t>) –  cod PST-A, tarif 330 lei/ cursant</w:t>
      </w:r>
      <w:r w:rsidR="00547A16" w:rsidRPr="00831685">
        <w:rPr>
          <w:rFonts w:asciiTheme="minorHAnsi" w:eastAsia="Times New Roman" w:hAnsiTheme="minorHAnsi" w:cs="Times New Roman"/>
          <w:bCs/>
          <w:color w:val="auto"/>
        </w:rPr>
        <w:t>;</w:t>
      </w:r>
    </w:p>
    <w:p w14:paraId="103AE4D7" w14:textId="4522E3C3" w:rsidR="0042451F" w:rsidRPr="00831685" w:rsidRDefault="0042451F" w:rsidP="00547A16">
      <w:pPr>
        <w:pStyle w:val="ListParagraph"/>
        <w:numPr>
          <w:ilvl w:val="0"/>
          <w:numId w:val="7"/>
        </w:numPr>
        <w:tabs>
          <w:tab w:val="left" w:pos="540"/>
          <w:tab w:val="left" w:pos="720"/>
        </w:tabs>
        <w:spacing w:before="0" w:after="0"/>
        <w:ind w:left="0" w:firstLine="284"/>
        <w:jc w:val="left"/>
        <w:rPr>
          <w:rFonts w:asciiTheme="minorHAnsi" w:eastAsia="Times New Roman" w:hAnsiTheme="minorHAnsi" w:cs="Times New Roman"/>
          <w:bCs/>
          <w:color w:val="auto"/>
        </w:rPr>
      </w:pPr>
      <w:r w:rsidRPr="00831685">
        <w:rPr>
          <w:rFonts w:asciiTheme="minorHAnsi" w:eastAsia="Times New Roman" w:hAnsiTheme="minorHAnsi" w:cs="Times New Roman"/>
          <w:bCs/>
          <w:color w:val="auto"/>
        </w:rPr>
        <w:t>Nave de pasageri - cod CBP, tarif 1.287 lei/ cursant</w:t>
      </w:r>
      <w:r w:rsidR="00547A16" w:rsidRPr="00831685">
        <w:rPr>
          <w:rFonts w:asciiTheme="minorHAnsi" w:eastAsia="Times New Roman" w:hAnsiTheme="minorHAnsi" w:cs="Times New Roman"/>
          <w:bCs/>
          <w:color w:val="auto"/>
        </w:rPr>
        <w:t>.</w:t>
      </w:r>
    </w:p>
    <w:p w14:paraId="6099C7EC" w14:textId="77777777" w:rsidR="0042451F" w:rsidRPr="0042451F" w:rsidRDefault="0042451F" w:rsidP="0042451F">
      <w:pPr>
        <w:tabs>
          <w:tab w:val="left" w:pos="630"/>
          <w:tab w:val="left" w:pos="810"/>
        </w:tabs>
        <w:spacing w:before="0" w:after="0" w:line="240" w:lineRule="auto"/>
        <w:jc w:val="left"/>
        <w:rPr>
          <w:rFonts w:asciiTheme="minorHAnsi" w:eastAsia="Times New Roman" w:hAnsiTheme="minorHAnsi" w:cs="Times New Roman"/>
          <w:b/>
          <w:color w:val="auto"/>
        </w:rPr>
      </w:pPr>
    </w:p>
    <w:p w14:paraId="7F170073" w14:textId="77777777" w:rsidR="0042451F" w:rsidRDefault="0042451F" w:rsidP="0042451F">
      <w:pPr>
        <w:tabs>
          <w:tab w:val="left" w:pos="630"/>
          <w:tab w:val="left" w:pos="810"/>
        </w:tabs>
        <w:spacing w:before="0" w:after="0" w:line="240" w:lineRule="auto"/>
        <w:jc w:val="left"/>
        <w:rPr>
          <w:rFonts w:asciiTheme="minorHAnsi" w:eastAsia="Times New Roman" w:hAnsiTheme="minorHAnsi" w:cs="Times New Roman"/>
          <w:b/>
          <w:color w:val="auto"/>
        </w:rPr>
      </w:pPr>
    </w:p>
    <w:p w14:paraId="47DA1E2E" w14:textId="77777777" w:rsidR="00797081" w:rsidRPr="0042451F" w:rsidRDefault="00797081" w:rsidP="0042451F">
      <w:pPr>
        <w:tabs>
          <w:tab w:val="left" w:pos="630"/>
          <w:tab w:val="left" w:pos="810"/>
        </w:tabs>
        <w:spacing w:before="0" w:after="0" w:line="240" w:lineRule="auto"/>
        <w:jc w:val="left"/>
        <w:rPr>
          <w:rFonts w:asciiTheme="minorHAnsi" w:eastAsia="Times New Roman" w:hAnsiTheme="minorHAnsi" w:cs="Times New Roman"/>
          <w:b/>
          <w:color w:val="auto"/>
        </w:rPr>
      </w:pPr>
    </w:p>
    <w:p w14:paraId="333BBDBF" w14:textId="77777777" w:rsidR="0042451F" w:rsidRPr="0042451F" w:rsidRDefault="0042451F" w:rsidP="0042451F">
      <w:pPr>
        <w:tabs>
          <w:tab w:val="left" w:pos="630"/>
          <w:tab w:val="left" w:pos="810"/>
        </w:tabs>
        <w:spacing w:before="0" w:after="0" w:line="240" w:lineRule="auto"/>
        <w:jc w:val="left"/>
        <w:rPr>
          <w:rFonts w:asciiTheme="minorHAnsi" w:eastAsia="Times New Roman" w:hAnsiTheme="minorHAnsi" w:cs="Times New Roman"/>
          <w:b/>
          <w:color w:val="auto"/>
        </w:rPr>
      </w:pPr>
    </w:p>
    <w:p w14:paraId="1D37B043" w14:textId="23D0846B" w:rsidR="0042451F" w:rsidRPr="00547A16" w:rsidRDefault="0042451F" w:rsidP="00547A16">
      <w:pPr>
        <w:pStyle w:val="ListParagraph"/>
        <w:numPr>
          <w:ilvl w:val="0"/>
          <w:numId w:val="9"/>
        </w:numPr>
        <w:tabs>
          <w:tab w:val="left" w:pos="426"/>
          <w:tab w:val="left" w:pos="851"/>
        </w:tabs>
        <w:spacing w:before="0" w:after="0"/>
        <w:ind w:hanging="1080"/>
        <w:jc w:val="left"/>
        <w:rPr>
          <w:rFonts w:asciiTheme="minorHAnsi" w:eastAsia="Times New Roman" w:hAnsiTheme="minorHAnsi" w:cs="Times New Roman"/>
          <w:color w:val="auto"/>
        </w:rPr>
      </w:pPr>
      <w:proofErr w:type="spellStart"/>
      <w:r w:rsidRPr="00547A16">
        <w:rPr>
          <w:rFonts w:asciiTheme="minorHAnsi" w:eastAsia="Times New Roman" w:hAnsiTheme="minorHAnsi" w:cs="Times New Roman"/>
          <w:b/>
          <w:color w:val="auto"/>
          <w:lang w:val="es-ES"/>
        </w:rPr>
        <w:lastRenderedPageBreak/>
        <w:t>Calculații</w:t>
      </w:r>
      <w:proofErr w:type="spellEnd"/>
      <w:r w:rsidRPr="00547A16">
        <w:rPr>
          <w:rFonts w:asciiTheme="minorHAnsi" w:eastAsia="Times New Roman" w:hAnsiTheme="minorHAnsi" w:cs="Times New Roman"/>
          <w:b/>
          <w:color w:val="auto"/>
          <w:lang w:val="es-ES"/>
        </w:rPr>
        <w:t xml:space="preserve"> tarife </w:t>
      </w:r>
      <w:proofErr w:type="spellStart"/>
      <w:r w:rsidRPr="00547A16">
        <w:rPr>
          <w:rFonts w:asciiTheme="minorHAnsi" w:eastAsia="Times New Roman" w:hAnsiTheme="minorHAnsi" w:cs="Times New Roman"/>
          <w:b/>
          <w:color w:val="auto"/>
          <w:lang w:val="es-ES"/>
        </w:rPr>
        <w:t>pentru</w:t>
      </w:r>
      <w:proofErr w:type="spellEnd"/>
      <w:r w:rsidRPr="00547A16">
        <w:rPr>
          <w:rFonts w:asciiTheme="minorHAnsi" w:eastAsia="Times New Roman" w:hAnsiTheme="minorHAnsi" w:cs="Times New Roman"/>
          <w:b/>
          <w:color w:val="auto"/>
          <w:lang w:val="es-ES"/>
        </w:rPr>
        <w:t xml:space="preserve"> 2 </w:t>
      </w:r>
      <w:proofErr w:type="spellStart"/>
      <w:r w:rsidRPr="00547A16">
        <w:rPr>
          <w:rFonts w:asciiTheme="minorHAnsi" w:eastAsia="Times New Roman" w:hAnsiTheme="minorHAnsi" w:cs="Times New Roman"/>
          <w:b/>
          <w:color w:val="auto"/>
          <w:lang w:val="es-ES"/>
        </w:rPr>
        <w:t>cursuri</w:t>
      </w:r>
      <w:proofErr w:type="spellEnd"/>
      <w:r w:rsidRPr="00547A16">
        <w:rPr>
          <w:rFonts w:asciiTheme="minorHAnsi" w:eastAsia="Times New Roman" w:hAnsiTheme="minorHAnsi" w:cs="Times New Roman"/>
          <w:b/>
          <w:color w:val="auto"/>
          <w:lang w:val="es-ES"/>
        </w:rPr>
        <w:t xml:space="preserve"> </w:t>
      </w:r>
      <w:proofErr w:type="spellStart"/>
      <w:r w:rsidRPr="00547A16">
        <w:rPr>
          <w:rFonts w:asciiTheme="minorHAnsi" w:eastAsia="Times New Roman" w:hAnsiTheme="minorHAnsi" w:cs="Times New Roman"/>
          <w:b/>
          <w:color w:val="auto"/>
          <w:lang w:val="es-ES"/>
        </w:rPr>
        <w:t>obligatorii</w:t>
      </w:r>
      <w:proofErr w:type="spellEnd"/>
      <w:r w:rsidRPr="00547A16">
        <w:rPr>
          <w:rFonts w:asciiTheme="minorHAnsi" w:eastAsia="Times New Roman" w:hAnsiTheme="minorHAnsi" w:cs="Times New Roman"/>
          <w:b/>
          <w:color w:val="auto"/>
          <w:lang w:val="es-ES"/>
        </w:rPr>
        <w:t xml:space="preserve"> </w:t>
      </w:r>
      <w:proofErr w:type="spellStart"/>
      <w:r w:rsidRPr="00547A16">
        <w:rPr>
          <w:rFonts w:asciiTheme="minorHAnsi" w:eastAsia="Times New Roman" w:hAnsiTheme="minorHAnsi" w:cs="Times New Roman"/>
          <w:b/>
          <w:color w:val="auto"/>
          <w:lang w:val="es-ES"/>
        </w:rPr>
        <w:t>noi</w:t>
      </w:r>
      <w:proofErr w:type="spellEnd"/>
      <w:r w:rsidRPr="00547A16">
        <w:rPr>
          <w:rFonts w:asciiTheme="minorHAnsi" w:eastAsia="Times New Roman" w:hAnsiTheme="minorHAnsi" w:cs="Times New Roman"/>
          <w:b/>
          <w:color w:val="auto"/>
          <w:lang w:val="es-ES"/>
        </w:rPr>
        <w:t xml:space="preserve">, </w:t>
      </w:r>
      <w:r w:rsidRPr="00547A16">
        <w:rPr>
          <w:rFonts w:asciiTheme="minorHAnsi" w:eastAsia="Times New Roman" w:hAnsiTheme="minorHAnsi" w:cs="Times New Roman"/>
          <w:color w:val="auto"/>
        </w:rPr>
        <w:t>după cum urmează:</w:t>
      </w:r>
    </w:p>
    <w:p w14:paraId="0D196F53" w14:textId="77777777" w:rsidR="00547A16" w:rsidRPr="00547A16" w:rsidRDefault="00547A16" w:rsidP="00547A16">
      <w:pPr>
        <w:pStyle w:val="ListParagraph"/>
        <w:tabs>
          <w:tab w:val="left" w:pos="540"/>
          <w:tab w:val="left" w:pos="851"/>
        </w:tabs>
        <w:spacing w:before="0" w:after="0"/>
        <w:ind w:left="1080"/>
        <w:jc w:val="left"/>
        <w:rPr>
          <w:rFonts w:asciiTheme="minorHAnsi" w:eastAsia="Times New Roman" w:hAnsiTheme="minorHAnsi" w:cs="Times New Roman"/>
          <w:color w:val="auto"/>
        </w:rPr>
      </w:pPr>
    </w:p>
    <w:p w14:paraId="287B6C46" w14:textId="00B3F695" w:rsidR="00547A16" w:rsidRPr="00831685" w:rsidRDefault="0042451F" w:rsidP="00547A16">
      <w:pPr>
        <w:pStyle w:val="ListParagraph"/>
        <w:numPr>
          <w:ilvl w:val="3"/>
          <w:numId w:val="7"/>
        </w:numPr>
        <w:tabs>
          <w:tab w:val="left" w:pos="720"/>
          <w:tab w:val="left" w:pos="810"/>
          <w:tab w:val="left" w:pos="900"/>
        </w:tabs>
        <w:spacing w:before="0" w:after="0" w:line="240" w:lineRule="auto"/>
        <w:ind w:left="0" w:firstLine="284"/>
        <w:rPr>
          <w:rFonts w:asciiTheme="minorHAnsi" w:eastAsia="Times New Roman" w:hAnsiTheme="minorHAnsi" w:cs="Times New Roman"/>
          <w:bCs/>
          <w:color w:val="auto"/>
        </w:rPr>
      </w:pPr>
      <w:r w:rsidRPr="00831685">
        <w:rPr>
          <w:rFonts w:asciiTheme="minorHAnsi" w:eastAsia="Times New Roman" w:hAnsiTheme="minorHAnsi" w:cs="Times New Roman"/>
          <w:bCs/>
          <w:color w:val="auto"/>
        </w:rPr>
        <w:t xml:space="preserve">Pregătire de bază pentru operarea în siguranță a navelor care fac obiectul </w:t>
      </w:r>
      <w:r w:rsidR="00547A16" w:rsidRPr="00831685">
        <w:rPr>
          <w:rFonts w:asciiTheme="minorHAnsi" w:eastAsia="Times New Roman" w:hAnsiTheme="minorHAnsi" w:cs="Times New Roman"/>
          <w:bCs/>
          <w:color w:val="auto"/>
        </w:rPr>
        <w:t>C</w:t>
      </w:r>
      <w:r w:rsidRPr="00831685">
        <w:rPr>
          <w:rFonts w:asciiTheme="minorHAnsi" w:eastAsia="Times New Roman" w:hAnsiTheme="minorHAnsi" w:cs="Times New Roman"/>
          <w:bCs/>
          <w:color w:val="auto"/>
        </w:rPr>
        <w:t>odului IGF (AV/3 - 1)</w:t>
      </w:r>
      <w:r w:rsidR="00547A16" w:rsidRPr="00831685">
        <w:rPr>
          <w:rFonts w:asciiTheme="minorHAnsi" w:eastAsia="Times New Roman" w:hAnsiTheme="minorHAnsi" w:cs="Times New Roman"/>
          <w:bCs/>
          <w:color w:val="auto"/>
        </w:rPr>
        <w:t xml:space="preserve"> </w:t>
      </w:r>
      <w:r w:rsidRPr="00831685">
        <w:rPr>
          <w:rFonts w:asciiTheme="minorHAnsi" w:eastAsia="Times New Roman" w:hAnsiTheme="minorHAnsi" w:cs="Times New Roman"/>
          <w:bCs/>
          <w:color w:val="auto"/>
        </w:rPr>
        <w:t>- Reconfirmare (</w:t>
      </w:r>
      <w:proofErr w:type="spellStart"/>
      <w:r w:rsidRPr="00831685">
        <w:rPr>
          <w:rFonts w:asciiTheme="minorHAnsi" w:eastAsia="Times New Roman" w:hAnsiTheme="minorHAnsi" w:cs="Times New Roman"/>
          <w:bCs/>
          <w:i/>
          <w:iCs/>
          <w:color w:val="auto"/>
        </w:rPr>
        <w:t>Specification</w:t>
      </w:r>
      <w:proofErr w:type="spellEnd"/>
      <w:r w:rsidRPr="00831685">
        <w:rPr>
          <w:rFonts w:asciiTheme="minorHAnsi" w:eastAsia="Times New Roman" w:hAnsiTheme="minorHAnsi" w:cs="Times New Roman"/>
          <w:bCs/>
          <w:i/>
          <w:iCs/>
          <w:color w:val="auto"/>
        </w:rPr>
        <w:t xml:space="preserve"> of minimum standard of </w:t>
      </w:r>
      <w:proofErr w:type="spellStart"/>
      <w:r w:rsidRPr="00831685">
        <w:rPr>
          <w:rFonts w:asciiTheme="minorHAnsi" w:eastAsia="Times New Roman" w:hAnsiTheme="minorHAnsi" w:cs="Times New Roman"/>
          <w:bCs/>
          <w:i/>
          <w:iCs/>
          <w:color w:val="auto"/>
        </w:rPr>
        <w:t>competence</w:t>
      </w:r>
      <w:proofErr w:type="spellEnd"/>
      <w:r w:rsidRPr="00831685">
        <w:rPr>
          <w:rFonts w:asciiTheme="minorHAnsi" w:eastAsia="Times New Roman" w:hAnsiTheme="minorHAnsi" w:cs="Times New Roman"/>
          <w:bCs/>
          <w:i/>
          <w:iCs/>
          <w:color w:val="auto"/>
        </w:rPr>
        <w:t xml:space="preserve"> in </w:t>
      </w:r>
      <w:proofErr w:type="spellStart"/>
      <w:r w:rsidRPr="00831685">
        <w:rPr>
          <w:rFonts w:asciiTheme="minorHAnsi" w:eastAsia="Times New Roman" w:hAnsiTheme="minorHAnsi" w:cs="Times New Roman"/>
          <w:bCs/>
          <w:i/>
          <w:iCs/>
          <w:color w:val="auto"/>
        </w:rPr>
        <w:t>the</w:t>
      </w:r>
      <w:proofErr w:type="spellEnd"/>
      <w:r w:rsidRPr="00831685">
        <w:rPr>
          <w:rFonts w:asciiTheme="minorHAnsi" w:eastAsia="Times New Roman" w:hAnsiTheme="minorHAnsi" w:cs="Times New Roman"/>
          <w:bCs/>
          <w:i/>
          <w:iCs/>
          <w:color w:val="auto"/>
        </w:rPr>
        <w:t xml:space="preserve"> basic training for </w:t>
      </w:r>
      <w:proofErr w:type="spellStart"/>
      <w:r w:rsidRPr="00831685">
        <w:rPr>
          <w:rFonts w:asciiTheme="minorHAnsi" w:eastAsia="Times New Roman" w:hAnsiTheme="minorHAnsi" w:cs="Times New Roman"/>
          <w:bCs/>
          <w:i/>
          <w:iCs/>
          <w:color w:val="auto"/>
        </w:rPr>
        <w:t>ships</w:t>
      </w:r>
      <w:proofErr w:type="spellEnd"/>
      <w:r w:rsidRPr="00831685">
        <w:rPr>
          <w:rFonts w:asciiTheme="minorHAnsi" w:eastAsia="Times New Roman" w:hAnsiTheme="minorHAnsi" w:cs="Times New Roman"/>
          <w:bCs/>
          <w:i/>
          <w:iCs/>
          <w:color w:val="auto"/>
        </w:rPr>
        <w:t xml:space="preserve"> </w:t>
      </w:r>
      <w:proofErr w:type="spellStart"/>
      <w:r w:rsidRPr="00831685">
        <w:rPr>
          <w:rFonts w:asciiTheme="minorHAnsi" w:eastAsia="Times New Roman" w:hAnsiTheme="minorHAnsi" w:cs="Times New Roman"/>
          <w:bCs/>
          <w:i/>
          <w:iCs/>
          <w:color w:val="auto"/>
        </w:rPr>
        <w:t>subject</w:t>
      </w:r>
      <w:proofErr w:type="spellEnd"/>
      <w:r w:rsidRPr="00831685">
        <w:rPr>
          <w:rFonts w:asciiTheme="minorHAnsi" w:eastAsia="Times New Roman" w:hAnsiTheme="minorHAnsi" w:cs="Times New Roman"/>
          <w:bCs/>
          <w:i/>
          <w:iCs/>
          <w:color w:val="auto"/>
        </w:rPr>
        <w:t xml:space="preserve"> </w:t>
      </w:r>
      <w:proofErr w:type="spellStart"/>
      <w:r w:rsidRPr="00831685">
        <w:rPr>
          <w:rFonts w:asciiTheme="minorHAnsi" w:eastAsia="Times New Roman" w:hAnsiTheme="minorHAnsi" w:cs="Times New Roman"/>
          <w:bCs/>
          <w:i/>
          <w:iCs/>
          <w:color w:val="auto"/>
        </w:rPr>
        <w:t>to</w:t>
      </w:r>
      <w:proofErr w:type="spellEnd"/>
      <w:r w:rsidRPr="00831685">
        <w:rPr>
          <w:rFonts w:asciiTheme="minorHAnsi" w:eastAsia="Times New Roman" w:hAnsiTheme="minorHAnsi" w:cs="Times New Roman"/>
          <w:bCs/>
          <w:i/>
          <w:iCs/>
          <w:color w:val="auto"/>
        </w:rPr>
        <w:t xml:space="preserve"> </w:t>
      </w:r>
      <w:proofErr w:type="spellStart"/>
      <w:r w:rsidRPr="00831685">
        <w:rPr>
          <w:rFonts w:asciiTheme="minorHAnsi" w:eastAsia="Times New Roman" w:hAnsiTheme="minorHAnsi" w:cs="Times New Roman"/>
          <w:bCs/>
          <w:i/>
          <w:iCs/>
          <w:color w:val="auto"/>
        </w:rPr>
        <w:t>the</w:t>
      </w:r>
      <w:proofErr w:type="spellEnd"/>
      <w:r w:rsidRPr="00831685">
        <w:rPr>
          <w:rFonts w:asciiTheme="minorHAnsi" w:eastAsia="Times New Roman" w:hAnsiTheme="minorHAnsi" w:cs="Times New Roman"/>
          <w:bCs/>
          <w:i/>
          <w:iCs/>
          <w:color w:val="auto"/>
        </w:rPr>
        <w:t xml:space="preserve"> IGF Code (AV/3-1)</w:t>
      </w:r>
      <w:r w:rsidR="00547A16" w:rsidRPr="00831685">
        <w:rPr>
          <w:rFonts w:asciiTheme="minorHAnsi" w:eastAsia="Times New Roman" w:hAnsiTheme="minorHAnsi" w:cs="Times New Roman"/>
          <w:bCs/>
          <w:i/>
          <w:iCs/>
          <w:color w:val="auto"/>
        </w:rPr>
        <w:t xml:space="preserve"> </w:t>
      </w:r>
      <w:r w:rsidRPr="00831685">
        <w:rPr>
          <w:rFonts w:asciiTheme="minorHAnsi" w:eastAsia="Times New Roman" w:hAnsiTheme="minorHAnsi" w:cs="Times New Roman"/>
          <w:bCs/>
          <w:i/>
          <w:iCs/>
          <w:color w:val="auto"/>
        </w:rPr>
        <w:t xml:space="preserve">-  </w:t>
      </w:r>
      <w:proofErr w:type="spellStart"/>
      <w:r w:rsidRPr="00831685">
        <w:rPr>
          <w:rFonts w:asciiTheme="minorHAnsi" w:eastAsia="Times New Roman" w:hAnsiTheme="minorHAnsi" w:cs="Times New Roman"/>
          <w:bCs/>
          <w:i/>
          <w:iCs/>
          <w:color w:val="auto"/>
        </w:rPr>
        <w:t>Refresh</w:t>
      </w:r>
      <w:proofErr w:type="spellEnd"/>
      <w:r w:rsidRPr="00831685">
        <w:rPr>
          <w:rFonts w:asciiTheme="minorHAnsi" w:eastAsia="Times New Roman" w:hAnsiTheme="minorHAnsi" w:cs="Times New Roman"/>
          <w:bCs/>
          <w:color w:val="auto"/>
        </w:rPr>
        <w:t>)</w:t>
      </w:r>
      <w:r w:rsidR="00547A16" w:rsidRPr="00831685">
        <w:rPr>
          <w:rFonts w:asciiTheme="minorHAnsi" w:eastAsia="Times New Roman" w:hAnsiTheme="minorHAnsi" w:cs="Times New Roman"/>
          <w:bCs/>
          <w:color w:val="auto"/>
        </w:rPr>
        <w:t xml:space="preserve"> </w:t>
      </w:r>
      <w:r w:rsidRPr="00831685">
        <w:rPr>
          <w:rFonts w:asciiTheme="minorHAnsi" w:eastAsia="Times New Roman" w:hAnsiTheme="minorHAnsi" w:cs="Times New Roman"/>
          <w:bCs/>
          <w:color w:val="auto"/>
        </w:rPr>
        <w:t>– cod IGF-B.R, tarif 379 lei/cursant</w:t>
      </w:r>
      <w:r w:rsidR="00547A16" w:rsidRPr="00831685">
        <w:rPr>
          <w:rFonts w:asciiTheme="minorHAnsi" w:eastAsia="Times New Roman" w:hAnsiTheme="minorHAnsi" w:cs="Times New Roman"/>
          <w:bCs/>
          <w:color w:val="auto"/>
        </w:rPr>
        <w:t>;</w:t>
      </w:r>
    </w:p>
    <w:p w14:paraId="1BEA3B04" w14:textId="0CF3241D" w:rsidR="0042451F" w:rsidRPr="00831685" w:rsidRDefault="0042451F" w:rsidP="00547A16">
      <w:pPr>
        <w:pStyle w:val="ListParagraph"/>
        <w:numPr>
          <w:ilvl w:val="3"/>
          <w:numId w:val="7"/>
        </w:numPr>
        <w:tabs>
          <w:tab w:val="left" w:pos="720"/>
          <w:tab w:val="left" w:pos="810"/>
          <w:tab w:val="left" w:pos="900"/>
        </w:tabs>
        <w:spacing w:before="0" w:after="0" w:line="240" w:lineRule="auto"/>
        <w:ind w:left="0" w:firstLine="284"/>
        <w:rPr>
          <w:rFonts w:asciiTheme="minorHAnsi" w:eastAsia="Times New Roman" w:hAnsiTheme="minorHAnsi" w:cs="Times New Roman"/>
          <w:bCs/>
          <w:color w:val="auto"/>
        </w:rPr>
      </w:pPr>
      <w:r w:rsidRPr="00831685">
        <w:rPr>
          <w:rFonts w:asciiTheme="minorHAnsi" w:eastAsia="Times New Roman" w:hAnsiTheme="minorHAnsi" w:cs="Times New Roman"/>
          <w:bCs/>
          <w:color w:val="auto"/>
        </w:rPr>
        <w:t xml:space="preserve">Pregătire avansată pentru operarea în siguranță a navelor care fac obiectul </w:t>
      </w:r>
      <w:r w:rsidR="00547A16" w:rsidRPr="00831685">
        <w:rPr>
          <w:rFonts w:asciiTheme="minorHAnsi" w:eastAsia="Times New Roman" w:hAnsiTheme="minorHAnsi" w:cs="Times New Roman"/>
          <w:bCs/>
          <w:color w:val="auto"/>
        </w:rPr>
        <w:t>C</w:t>
      </w:r>
      <w:r w:rsidRPr="00831685">
        <w:rPr>
          <w:rFonts w:asciiTheme="minorHAnsi" w:eastAsia="Times New Roman" w:hAnsiTheme="minorHAnsi" w:cs="Times New Roman"/>
          <w:bCs/>
          <w:color w:val="auto"/>
        </w:rPr>
        <w:t>odului IGF (A-V/3 - 2)</w:t>
      </w:r>
      <w:r w:rsidR="00547A16" w:rsidRPr="00831685">
        <w:rPr>
          <w:rFonts w:asciiTheme="minorHAnsi" w:eastAsia="Times New Roman" w:hAnsiTheme="minorHAnsi" w:cs="Times New Roman"/>
          <w:bCs/>
          <w:color w:val="auto"/>
        </w:rPr>
        <w:t xml:space="preserve"> </w:t>
      </w:r>
      <w:r w:rsidRPr="00831685">
        <w:rPr>
          <w:rFonts w:asciiTheme="minorHAnsi" w:eastAsia="Times New Roman" w:hAnsiTheme="minorHAnsi" w:cs="Times New Roman"/>
          <w:bCs/>
          <w:color w:val="auto"/>
        </w:rPr>
        <w:t>- Reconfirmare (</w:t>
      </w:r>
      <w:proofErr w:type="spellStart"/>
      <w:r w:rsidRPr="00831685">
        <w:rPr>
          <w:rFonts w:asciiTheme="minorHAnsi" w:eastAsia="Times New Roman" w:hAnsiTheme="minorHAnsi" w:cs="Times New Roman"/>
          <w:bCs/>
          <w:i/>
          <w:iCs/>
          <w:color w:val="auto"/>
        </w:rPr>
        <w:t>Advanced</w:t>
      </w:r>
      <w:proofErr w:type="spellEnd"/>
      <w:r w:rsidRPr="00831685">
        <w:rPr>
          <w:rFonts w:asciiTheme="minorHAnsi" w:eastAsia="Times New Roman" w:hAnsiTheme="minorHAnsi" w:cs="Times New Roman"/>
          <w:bCs/>
          <w:i/>
          <w:iCs/>
          <w:color w:val="auto"/>
        </w:rPr>
        <w:t xml:space="preserve"> training for </w:t>
      </w:r>
      <w:proofErr w:type="spellStart"/>
      <w:r w:rsidRPr="00831685">
        <w:rPr>
          <w:rFonts w:asciiTheme="minorHAnsi" w:eastAsia="Times New Roman" w:hAnsiTheme="minorHAnsi" w:cs="Times New Roman"/>
          <w:bCs/>
          <w:i/>
          <w:iCs/>
          <w:color w:val="auto"/>
        </w:rPr>
        <w:t>ships</w:t>
      </w:r>
      <w:proofErr w:type="spellEnd"/>
      <w:r w:rsidRPr="00831685">
        <w:rPr>
          <w:rFonts w:asciiTheme="minorHAnsi" w:eastAsia="Times New Roman" w:hAnsiTheme="minorHAnsi" w:cs="Times New Roman"/>
          <w:bCs/>
          <w:i/>
          <w:iCs/>
          <w:color w:val="auto"/>
        </w:rPr>
        <w:t xml:space="preserve"> </w:t>
      </w:r>
      <w:proofErr w:type="spellStart"/>
      <w:r w:rsidRPr="00831685">
        <w:rPr>
          <w:rFonts w:asciiTheme="minorHAnsi" w:eastAsia="Times New Roman" w:hAnsiTheme="minorHAnsi" w:cs="Times New Roman"/>
          <w:bCs/>
          <w:i/>
          <w:iCs/>
          <w:color w:val="auto"/>
        </w:rPr>
        <w:t>personnel</w:t>
      </w:r>
      <w:proofErr w:type="spellEnd"/>
      <w:r w:rsidRPr="00831685">
        <w:rPr>
          <w:rFonts w:asciiTheme="minorHAnsi" w:eastAsia="Times New Roman" w:hAnsiTheme="minorHAnsi" w:cs="Times New Roman"/>
          <w:bCs/>
          <w:i/>
          <w:iCs/>
          <w:color w:val="auto"/>
        </w:rPr>
        <w:t xml:space="preserve"> </w:t>
      </w:r>
      <w:proofErr w:type="spellStart"/>
      <w:r w:rsidRPr="00831685">
        <w:rPr>
          <w:rFonts w:asciiTheme="minorHAnsi" w:eastAsia="Times New Roman" w:hAnsiTheme="minorHAnsi" w:cs="Times New Roman"/>
          <w:bCs/>
          <w:i/>
          <w:iCs/>
          <w:color w:val="auto"/>
        </w:rPr>
        <w:t>subject</w:t>
      </w:r>
      <w:proofErr w:type="spellEnd"/>
      <w:r w:rsidRPr="00831685">
        <w:rPr>
          <w:rFonts w:asciiTheme="minorHAnsi" w:eastAsia="Times New Roman" w:hAnsiTheme="minorHAnsi" w:cs="Times New Roman"/>
          <w:bCs/>
          <w:i/>
          <w:iCs/>
          <w:color w:val="auto"/>
        </w:rPr>
        <w:t xml:space="preserve"> </w:t>
      </w:r>
      <w:proofErr w:type="spellStart"/>
      <w:r w:rsidRPr="00831685">
        <w:rPr>
          <w:rFonts w:asciiTheme="minorHAnsi" w:eastAsia="Times New Roman" w:hAnsiTheme="minorHAnsi" w:cs="Times New Roman"/>
          <w:bCs/>
          <w:i/>
          <w:iCs/>
          <w:color w:val="auto"/>
        </w:rPr>
        <w:t>to</w:t>
      </w:r>
      <w:proofErr w:type="spellEnd"/>
      <w:r w:rsidRPr="00831685">
        <w:rPr>
          <w:rFonts w:asciiTheme="minorHAnsi" w:eastAsia="Times New Roman" w:hAnsiTheme="minorHAnsi" w:cs="Times New Roman"/>
          <w:bCs/>
          <w:i/>
          <w:iCs/>
          <w:color w:val="auto"/>
        </w:rPr>
        <w:t xml:space="preserve"> </w:t>
      </w:r>
      <w:proofErr w:type="spellStart"/>
      <w:r w:rsidRPr="00831685">
        <w:rPr>
          <w:rFonts w:asciiTheme="minorHAnsi" w:eastAsia="Times New Roman" w:hAnsiTheme="minorHAnsi" w:cs="Times New Roman"/>
          <w:bCs/>
          <w:i/>
          <w:iCs/>
          <w:color w:val="auto"/>
        </w:rPr>
        <w:t>the</w:t>
      </w:r>
      <w:proofErr w:type="spellEnd"/>
      <w:r w:rsidRPr="00831685">
        <w:rPr>
          <w:rFonts w:asciiTheme="minorHAnsi" w:eastAsia="Times New Roman" w:hAnsiTheme="minorHAnsi" w:cs="Times New Roman"/>
          <w:bCs/>
          <w:i/>
          <w:iCs/>
          <w:color w:val="auto"/>
        </w:rPr>
        <w:t xml:space="preserve"> IGF Code (A-V/3-2)</w:t>
      </w:r>
      <w:r w:rsidR="00547A16" w:rsidRPr="00831685">
        <w:rPr>
          <w:rFonts w:asciiTheme="minorHAnsi" w:eastAsia="Times New Roman" w:hAnsiTheme="minorHAnsi" w:cs="Times New Roman"/>
          <w:bCs/>
          <w:i/>
          <w:iCs/>
          <w:color w:val="auto"/>
        </w:rPr>
        <w:t xml:space="preserve"> </w:t>
      </w:r>
      <w:r w:rsidRPr="00831685">
        <w:rPr>
          <w:rFonts w:asciiTheme="minorHAnsi" w:eastAsia="Times New Roman" w:hAnsiTheme="minorHAnsi" w:cs="Times New Roman"/>
          <w:bCs/>
          <w:i/>
          <w:iCs/>
          <w:color w:val="auto"/>
        </w:rPr>
        <w:t xml:space="preserve">- </w:t>
      </w:r>
      <w:proofErr w:type="spellStart"/>
      <w:r w:rsidRPr="00831685">
        <w:rPr>
          <w:rFonts w:asciiTheme="minorHAnsi" w:eastAsia="Times New Roman" w:hAnsiTheme="minorHAnsi" w:cs="Times New Roman"/>
          <w:bCs/>
          <w:i/>
          <w:iCs/>
          <w:color w:val="auto"/>
        </w:rPr>
        <w:t>Refresh</w:t>
      </w:r>
      <w:proofErr w:type="spellEnd"/>
      <w:r w:rsidRPr="00831685">
        <w:rPr>
          <w:rFonts w:asciiTheme="minorHAnsi" w:eastAsia="Times New Roman" w:hAnsiTheme="minorHAnsi" w:cs="Times New Roman"/>
          <w:bCs/>
          <w:color w:val="auto"/>
        </w:rPr>
        <w:t>)</w:t>
      </w:r>
      <w:r w:rsidR="00547A16" w:rsidRPr="00831685">
        <w:rPr>
          <w:rFonts w:asciiTheme="minorHAnsi" w:eastAsia="Times New Roman" w:hAnsiTheme="minorHAnsi" w:cs="Times New Roman"/>
          <w:bCs/>
          <w:color w:val="auto"/>
        </w:rPr>
        <w:t xml:space="preserve"> </w:t>
      </w:r>
      <w:r w:rsidRPr="00831685">
        <w:rPr>
          <w:rFonts w:asciiTheme="minorHAnsi" w:eastAsia="Times New Roman" w:hAnsiTheme="minorHAnsi" w:cs="Times New Roman"/>
          <w:bCs/>
          <w:color w:val="auto"/>
        </w:rPr>
        <w:t>– cod IGF-A.R, tarif 1.257 lei/cursant</w:t>
      </w:r>
      <w:r w:rsidR="00547A16" w:rsidRPr="00831685">
        <w:rPr>
          <w:rFonts w:asciiTheme="minorHAnsi" w:eastAsia="Times New Roman" w:hAnsiTheme="minorHAnsi" w:cs="Times New Roman"/>
          <w:bCs/>
          <w:color w:val="auto"/>
        </w:rPr>
        <w:t>.</w:t>
      </w:r>
    </w:p>
    <w:p w14:paraId="1FFFA6B1" w14:textId="77777777" w:rsidR="00383F57" w:rsidRPr="0042451F" w:rsidRDefault="00383F57" w:rsidP="007866F2">
      <w:pPr>
        <w:spacing w:before="0" w:after="0"/>
        <w:jc w:val="left"/>
        <w:rPr>
          <w:rFonts w:asciiTheme="minorHAnsi" w:eastAsia="Times New Roman" w:hAnsiTheme="minorHAnsi" w:cs="Times New Roman"/>
          <w:b/>
          <w:color w:val="auto"/>
        </w:rPr>
      </w:pPr>
    </w:p>
    <w:p w14:paraId="0515ED37" w14:textId="09D10E43" w:rsidR="00383F57" w:rsidRDefault="00547A16" w:rsidP="00831685">
      <w:pPr>
        <w:spacing w:before="0" w:after="0"/>
        <w:rPr>
          <w:rFonts w:asciiTheme="minorHAnsi" w:eastAsia="Times New Roman" w:hAnsiTheme="minorHAnsi" w:cs="Times New Roman"/>
          <w:color w:val="auto"/>
        </w:rPr>
      </w:pPr>
      <w:proofErr w:type="spellStart"/>
      <w:r w:rsidRPr="00547A16">
        <w:rPr>
          <w:rFonts w:asciiTheme="minorHAnsi" w:eastAsia="Times New Roman" w:hAnsiTheme="minorHAnsi" w:cs="Times New Roman"/>
          <w:color w:val="auto"/>
        </w:rPr>
        <w:t>Calculaţiile</w:t>
      </w:r>
      <w:proofErr w:type="spellEnd"/>
      <w:r w:rsidRPr="00547A16">
        <w:rPr>
          <w:rFonts w:asciiTheme="minorHAnsi" w:eastAsia="Times New Roman" w:hAnsiTheme="minorHAnsi" w:cs="Times New Roman"/>
          <w:color w:val="auto"/>
        </w:rPr>
        <w:t xml:space="preserve"> tarifelor din devizele anexate se efectuează prin stabilirea cheltuielilor directe, indirecte </w:t>
      </w:r>
      <w:proofErr w:type="spellStart"/>
      <w:r w:rsidRPr="00547A16">
        <w:rPr>
          <w:rFonts w:asciiTheme="minorHAnsi" w:eastAsia="Times New Roman" w:hAnsiTheme="minorHAnsi" w:cs="Times New Roman"/>
          <w:color w:val="auto"/>
        </w:rPr>
        <w:t>şi</w:t>
      </w:r>
      <w:proofErr w:type="spellEnd"/>
      <w:r w:rsidRPr="00547A16">
        <w:rPr>
          <w:rFonts w:asciiTheme="minorHAnsi" w:eastAsia="Times New Roman" w:hAnsiTheme="minorHAnsi" w:cs="Times New Roman"/>
          <w:color w:val="auto"/>
        </w:rPr>
        <w:t xml:space="preserve"> repartizarea lor pe fiecare curs în parte, în </w:t>
      </w:r>
      <w:proofErr w:type="spellStart"/>
      <w:r w:rsidRPr="00547A16">
        <w:rPr>
          <w:rFonts w:asciiTheme="minorHAnsi" w:eastAsia="Times New Roman" w:hAnsiTheme="minorHAnsi" w:cs="Times New Roman"/>
          <w:color w:val="auto"/>
        </w:rPr>
        <w:t>funcţie</w:t>
      </w:r>
      <w:proofErr w:type="spellEnd"/>
      <w:r w:rsidRPr="00547A16">
        <w:rPr>
          <w:rFonts w:asciiTheme="minorHAnsi" w:eastAsia="Times New Roman" w:hAnsiTheme="minorHAnsi" w:cs="Times New Roman"/>
          <w:color w:val="auto"/>
        </w:rPr>
        <w:t xml:space="preserve"> de ponderea cursului respectiv în total ore cursant prognozat, conform Graficului programării cursurilor aprobat - întocmit de Serviciul Programare.</w:t>
      </w:r>
    </w:p>
    <w:p w14:paraId="6A992C03" w14:textId="77777777" w:rsidR="00547A16" w:rsidRPr="00547A16" w:rsidRDefault="00547A16" w:rsidP="00831685">
      <w:pPr>
        <w:spacing w:before="0" w:after="0"/>
        <w:rPr>
          <w:rFonts w:asciiTheme="minorHAnsi" w:eastAsia="Times New Roman" w:hAnsiTheme="minorHAnsi" w:cs="Times New Roman"/>
          <w:color w:val="auto"/>
        </w:rPr>
      </w:pPr>
    </w:p>
    <w:p w14:paraId="3516700C" w14:textId="77777777" w:rsidR="00547A16" w:rsidRPr="00547A16" w:rsidRDefault="00547A16" w:rsidP="00831685">
      <w:pPr>
        <w:spacing w:before="0" w:after="0"/>
        <w:ind w:right="-288"/>
        <w:rPr>
          <w:rFonts w:asciiTheme="minorHAnsi" w:eastAsia="Times New Roman" w:hAnsiTheme="minorHAnsi" w:cs="Times New Roman"/>
          <w:color w:val="auto"/>
          <w:lang w:val="it-IT"/>
        </w:rPr>
      </w:pPr>
      <w:r w:rsidRPr="00547A16">
        <w:rPr>
          <w:rFonts w:asciiTheme="minorHAnsi" w:eastAsia="Times New Roman" w:hAnsiTheme="minorHAnsi" w:cs="Times New Roman"/>
          <w:color w:val="auto"/>
          <w:lang w:val="it-IT"/>
        </w:rPr>
        <w:t>Calculaţiile tarifelor pentru cursurile menţionate, au la baz</w:t>
      </w:r>
      <w:r w:rsidRPr="00547A16">
        <w:rPr>
          <w:rFonts w:ascii="Calibri" w:eastAsia="Times New Roman" w:hAnsi="Calibri" w:cs="Calibri"/>
          <w:color w:val="auto"/>
          <w:lang w:val="it-IT"/>
        </w:rPr>
        <w:t>ǎ</w:t>
      </w:r>
      <w:r w:rsidRPr="00547A16">
        <w:rPr>
          <w:rFonts w:asciiTheme="minorHAnsi" w:eastAsia="Times New Roman" w:hAnsiTheme="minorHAnsi" w:cs="Times New Roman"/>
          <w:color w:val="auto"/>
          <w:lang w:val="it-IT"/>
        </w:rPr>
        <w:t>:</w:t>
      </w:r>
    </w:p>
    <w:p w14:paraId="38D5529A" w14:textId="77777777" w:rsidR="00547A16" w:rsidRPr="00547A16" w:rsidRDefault="00547A16" w:rsidP="00FF4EAC">
      <w:pPr>
        <w:spacing w:before="0" w:after="0"/>
        <w:rPr>
          <w:rFonts w:asciiTheme="minorHAnsi" w:eastAsia="Times New Roman" w:hAnsiTheme="minorHAnsi" w:cs="Times New Roman"/>
          <w:color w:val="auto"/>
          <w:lang w:val="it-IT"/>
        </w:rPr>
      </w:pPr>
      <w:r w:rsidRPr="00547A16">
        <w:rPr>
          <w:rFonts w:asciiTheme="minorHAnsi" w:eastAsia="Times New Roman" w:hAnsiTheme="minorHAnsi" w:cs="Times New Roman"/>
          <w:color w:val="auto"/>
          <w:lang w:val="it-IT"/>
        </w:rPr>
        <w:t>- datele cuprinse în programele analitice de curs aprobate de conducerea CERONAV (durata în ore a unui curs, num</w:t>
      </w:r>
      <w:r w:rsidRPr="00547A16">
        <w:rPr>
          <w:rFonts w:ascii="Calibri" w:eastAsia="Times New Roman" w:hAnsi="Calibri" w:cs="Calibri"/>
          <w:color w:val="auto"/>
          <w:lang w:val="it-IT"/>
        </w:rPr>
        <w:t>ǎ</w:t>
      </w:r>
      <w:r w:rsidRPr="00547A16">
        <w:rPr>
          <w:rFonts w:asciiTheme="minorHAnsi" w:eastAsia="Times New Roman" w:hAnsiTheme="minorHAnsi" w:cs="Times New Roman"/>
          <w:color w:val="auto"/>
          <w:lang w:val="it-IT"/>
        </w:rPr>
        <w:t>rul de ore exper</w:t>
      </w:r>
      <w:r w:rsidRPr="00547A16">
        <w:rPr>
          <w:rFonts w:eastAsia="Times New Roman" w:cs="Trebuchet MS"/>
          <w:color w:val="auto"/>
          <w:lang w:val="it-IT"/>
        </w:rPr>
        <w:t>ţ</w:t>
      </w:r>
      <w:r w:rsidRPr="00547A16">
        <w:rPr>
          <w:rFonts w:asciiTheme="minorHAnsi" w:eastAsia="Times New Roman" w:hAnsiTheme="minorHAnsi" w:cs="Times New Roman"/>
          <w:color w:val="auto"/>
          <w:lang w:val="it-IT"/>
        </w:rPr>
        <w:t>i, nr. de cursan</w:t>
      </w:r>
      <w:r w:rsidRPr="00547A16">
        <w:rPr>
          <w:rFonts w:eastAsia="Times New Roman" w:cs="Trebuchet MS"/>
          <w:color w:val="auto"/>
          <w:lang w:val="it-IT"/>
        </w:rPr>
        <w:t>ţ</w:t>
      </w:r>
      <w:r w:rsidRPr="00547A16">
        <w:rPr>
          <w:rFonts w:asciiTheme="minorHAnsi" w:eastAsia="Times New Roman" w:hAnsiTheme="minorHAnsi" w:cs="Times New Roman"/>
          <w:color w:val="auto"/>
          <w:lang w:val="it-IT"/>
        </w:rPr>
        <w:t>i pe grup</w:t>
      </w:r>
      <w:r w:rsidRPr="00547A16">
        <w:rPr>
          <w:rFonts w:eastAsia="Times New Roman" w:cs="Trebuchet MS"/>
          <w:color w:val="auto"/>
          <w:lang w:val="it-IT"/>
        </w:rPr>
        <w:t>ă</w:t>
      </w:r>
      <w:r w:rsidRPr="00547A16">
        <w:rPr>
          <w:rFonts w:asciiTheme="minorHAnsi" w:eastAsia="Times New Roman" w:hAnsiTheme="minorHAnsi" w:cs="Times New Roman"/>
          <w:color w:val="auto"/>
          <w:lang w:val="it-IT"/>
        </w:rPr>
        <w:t xml:space="preserve">, echipamentele </w:t>
      </w:r>
      <w:r w:rsidRPr="00547A16">
        <w:rPr>
          <w:rFonts w:eastAsia="Times New Roman" w:cs="Trebuchet MS"/>
          <w:color w:val="auto"/>
          <w:lang w:val="it-IT"/>
        </w:rPr>
        <w:t>ş</w:t>
      </w:r>
      <w:r w:rsidRPr="00547A16">
        <w:rPr>
          <w:rFonts w:asciiTheme="minorHAnsi" w:eastAsia="Times New Roman" w:hAnsiTheme="minorHAnsi" w:cs="Times New Roman"/>
          <w:color w:val="auto"/>
          <w:lang w:val="it-IT"/>
        </w:rPr>
        <w:t>i materialele didactice necesare desf</w:t>
      </w:r>
      <w:r w:rsidRPr="00547A16">
        <w:rPr>
          <w:rFonts w:ascii="Calibri" w:eastAsia="Times New Roman" w:hAnsi="Calibri" w:cs="Calibri"/>
          <w:color w:val="auto"/>
          <w:lang w:val="it-IT"/>
        </w:rPr>
        <w:t>ǎ</w:t>
      </w:r>
      <w:r w:rsidRPr="00547A16">
        <w:rPr>
          <w:rFonts w:eastAsia="Times New Roman" w:cs="Trebuchet MS"/>
          <w:color w:val="auto"/>
          <w:lang w:val="it-IT"/>
        </w:rPr>
        <w:t>ş</w:t>
      </w:r>
      <w:r w:rsidRPr="00547A16">
        <w:rPr>
          <w:rFonts w:asciiTheme="minorHAnsi" w:eastAsia="Times New Roman" w:hAnsiTheme="minorHAnsi" w:cs="Times New Roman"/>
          <w:color w:val="auto"/>
          <w:lang w:val="it-IT"/>
        </w:rPr>
        <w:t>ur</w:t>
      </w:r>
      <w:r w:rsidRPr="00547A16">
        <w:rPr>
          <w:rFonts w:ascii="Calibri" w:eastAsia="Times New Roman" w:hAnsi="Calibri" w:cs="Calibri"/>
          <w:color w:val="auto"/>
          <w:lang w:val="it-IT"/>
        </w:rPr>
        <w:t>ǎ</w:t>
      </w:r>
      <w:r w:rsidRPr="00547A16">
        <w:rPr>
          <w:rFonts w:asciiTheme="minorHAnsi" w:eastAsia="Times New Roman" w:hAnsiTheme="minorHAnsi" w:cs="Times New Roman"/>
          <w:color w:val="auto"/>
          <w:lang w:val="it-IT"/>
        </w:rPr>
        <w:t xml:space="preserve">rii cursului); </w:t>
      </w:r>
    </w:p>
    <w:p w14:paraId="6ACEBA68" w14:textId="77777777" w:rsidR="00547A16" w:rsidRPr="00547A16" w:rsidRDefault="00547A16" w:rsidP="00831685">
      <w:pPr>
        <w:spacing w:before="0" w:after="0"/>
        <w:ind w:right="-288"/>
        <w:rPr>
          <w:rFonts w:asciiTheme="minorHAnsi" w:eastAsia="Times New Roman" w:hAnsiTheme="minorHAnsi" w:cs="Times New Roman"/>
          <w:color w:val="auto"/>
          <w:lang w:val="it-IT"/>
        </w:rPr>
      </w:pPr>
      <w:r w:rsidRPr="00547A16">
        <w:rPr>
          <w:rFonts w:asciiTheme="minorHAnsi" w:eastAsia="Times New Roman" w:hAnsiTheme="minorHAnsi" w:cs="Times New Roman"/>
          <w:color w:val="auto"/>
          <w:lang w:val="it-IT"/>
        </w:rPr>
        <w:t xml:space="preserve">- bugetul de venituri şi cheltuieli - aprobat; </w:t>
      </w:r>
    </w:p>
    <w:p w14:paraId="28D8BF0F" w14:textId="17D2072B" w:rsidR="00383F57" w:rsidRDefault="00547A16" w:rsidP="00831685">
      <w:pPr>
        <w:spacing w:before="0" w:after="0"/>
        <w:ind w:right="-288"/>
        <w:rPr>
          <w:rFonts w:asciiTheme="minorHAnsi" w:eastAsia="Times New Roman" w:hAnsiTheme="minorHAnsi" w:cs="Times New Roman"/>
          <w:color w:val="auto"/>
          <w:lang w:val="it-IT"/>
        </w:rPr>
      </w:pPr>
      <w:r w:rsidRPr="00547A16">
        <w:rPr>
          <w:rFonts w:asciiTheme="minorHAnsi" w:eastAsia="Times New Roman" w:hAnsiTheme="minorHAnsi" w:cs="Times New Roman"/>
          <w:color w:val="auto"/>
          <w:lang w:val="it-IT"/>
        </w:rPr>
        <w:t>- planul de amortizare al mijloacelor fixe</w:t>
      </w:r>
    </w:p>
    <w:p w14:paraId="45E8B17E" w14:textId="77777777" w:rsidR="00547A16" w:rsidRPr="007866F2" w:rsidRDefault="00547A16" w:rsidP="00547A16">
      <w:pPr>
        <w:spacing w:before="0" w:after="0"/>
        <w:ind w:right="-288"/>
        <w:rPr>
          <w:rFonts w:asciiTheme="minorHAnsi" w:eastAsia="Times New Roman" w:hAnsiTheme="minorHAnsi" w:cs="Times New Roman"/>
          <w:color w:val="auto"/>
          <w:lang w:val="pt-BR"/>
        </w:rPr>
      </w:pPr>
    </w:p>
    <w:p w14:paraId="349CED22" w14:textId="77777777" w:rsidR="00831685" w:rsidRDefault="00547A16" w:rsidP="00547A16">
      <w:pPr>
        <w:tabs>
          <w:tab w:val="left" w:pos="720"/>
          <w:tab w:val="left" w:pos="900"/>
        </w:tabs>
        <w:spacing w:before="0" w:after="0"/>
        <w:ind w:firstLine="540"/>
        <w:rPr>
          <w:rFonts w:asciiTheme="minorHAnsi" w:eastAsia="Times New Roman" w:hAnsiTheme="minorHAnsi" w:cs="Times New Roman"/>
          <w:color w:val="auto"/>
          <w:lang w:val="pt-BR"/>
        </w:rPr>
      </w:pPr>
      <w:r w:rsidRPr="00547A16">
        <w:rPr>
          <w:rFonts w:asciiTheme="minorHAnsi" w:eastAsia="Times New Roman" w:hAnsiTheme="minorHAnsi" w:cs="Times New Roman"/>
          <w:color w:val="auto"/>
          <w:lang w:val="pt-BR"/>
        </w:rPr>
        <w:t>Pentru taxa de reexaminare s-au avut în vedere prevederile Procedurii Operaţionale P.O. 09, “Metodologie de organizare şi desfaşurare a programelor de pregătire şi perfecţionare a personalului din transporturi navale”, ediţia 8/09.2019, revizia 1/02.2021 – Cap.5 ”Descrierea procedurii” art.5.3.5, pct. (20) care precizează cuantumul taxei de reexaminare:</w:t>
      </w:r>
    </w:p>
    <w:p w14:paraId="4ECF6C23" w14:textId="3F2CCC0D" w:rsidR="00547A16" w:rsidRPr="00547A16" w:rsidRDefault="00547A16" w:rsidP="00547A16">
      <w:pPr>
        <w:tabs>
          <w:tab w:val="left" w:pos="720"/>
          <w:tab w:val="left" w:pos="900"/>
        </w:tabs>
        <w:spacing w:before="0" w:after="0"/>
        <w:ind w:firstLine="540"/>
        <w:rPr>
          <w:rFonts w:asciiTheme="minorHAnsi" w:eastAsia="Times New Roman" w:hAnsiTheme="minorHAnsi" w:cs="Times New Roman"/>
          <w:color w:val="auto"/>
          <w:lang w:val="pt-BR"/>
        </w:rPr>
      </w:pPr>
      <w:r w:rsidRPr="00547A16">
        <w:rPr>
          <w:rFonts w:asciiTheme="minorHAnsi" w:eastAsia="Times New Roman" w:hAnsiTheme="minorHAnsi" w:cs="Times New Roman"/>
          <w:color w:val="auto"/>
          <w:lang w:val="pt-BR"/>
        </w:rPr>
        <w:t xml:space="preserve"> </w:t>
      </w:r>
    </w:p>
    <w:p w14:paraId="27AEE4A5" w14:textId="77777777" w:rsidR="00547A16" w:rsidRDefault="00547A16" w:rsidP="00547A16">
      <w:pPr>
        <w:tabs>
          <w:tab w:val="left" w:pos="720"/>
          <w:tab w:val="left" w:pos="900"/>
        </w:tabs>
        <w:spacing w:before="0" w:after="0"/>
        <w:ind w:firstLine="540"/>
        <w:rPr>
          <w:rFonts w:asciiTheme="minorHAnsi" w:eastAsia="Times New Roman" w:hAnsiTheme="minorHAnsi" w:cs="Times New Roman"/>
          <w:color w:val="auto"/>
          <w:lang w:val="pt-BR"/>
        </w:rPr>
      </w:pPr>
      <w:r w:rsidRPr="00831685">
        <w:rPr>
          <w:rFonts w:asciiTheme="minorHAnsi" w:eastAsia="Times New Roman" w:hAnsiTheme="minorHAnsi" w:cs="Times New Roman"/>
          <w:i/>
          <w:iCs/>
          <w:color w:val="auto"/>
          <w:lang w:val="pt-BR"/>
        </w:rPr>
        <w:t>“Reexaminarea va avea loc după achitarea taxei de reexaminare, care reprezintă valoarea a 2 ore din tariful cursului”</w:t>
      </w:r>
      <w:r w:rsidRPr="00547A16">
        <w:rPr>
          <w:rFonts w:asciiTheme="minorHAnsi" w:eastAsia="Times New Roman" w:hAnsiTheme="minorHAnsi" w:cs="Times New Roman"/>
          <w:color w:val="auto"/>
          <w:lang w:val="pt-BR"/>
        </w:rPr>
        <w:t>, astfel:</w:t>
      </w:r>
    </w:p>
    <w:p w14:paraId="16F0B145" w14:textId="77777777" w:rsidR="00831685" w:rsidRDefault="00831685" w:rsidP="00547A16">
      <w:pPr>
        <w:tabs>
          <w:tab w:val="left" w:pos="720"/>
          <w:tab w:val="left" w:pos="900"/>
        </w:tabs>
        <w:spacing w:before="0" w:after="0"/>
        <w:ind w:firstLine="540"/>
        <w:rPr>
          <w:rFonts w:asciiTheme="minorHAnsi" w:eastAsia="Times New Roman" w:hAnsiTheme="minorHAnsi" w:cs="Times New Roman"/>
          <w:color w:val="auto"/>
          <w:lang w:val="pt-BR"/>
        </w:rPr>
      </w:pPr>
    </w:p>
    <w:p w14:paraId="4D8008F1" w14:textId="43D9EB7B" w:rsidR="00547A16" w:rsidRPr="00547A16" w:rsidRDefault="00547A16" w:rsidP="00547A16">
      <w:pPr>
        <w:tabs>
          <w:tab w:val="left" w:pos="720"/>
          <w:tab w:val="left" w:pos="900"/>
        </w:tabs>
        <w:spacing w:before="0" w:after="0"/>
        <w:ind w:firstLine="540"/>
        <w:rPr>
          <w:rFonts w:eastAsia="Times New Roman" w:cs="Times New Roman"/>
          <w:bCs/>
          <w:color w:val="auto"/>
        </w:rPr>
      </w:pPr>
      <w:r w:rsidRPr="00547A16">
        <w:rPr>
          <w:rFonts w:eastAsia="Times New Roman" w:cs="Times New Roman"/>
          <w:b/>
          <w:color w:val="auto"/>
        </w:rPr>
        <w:t xml:space="preserve">1. </w:t>
      </w:r>
      <w:r w:rsidRPr="00547A16">
        <w:rPr>
          <w:rFonts w:eastAsia="Times New Roman" w:cs="Times New Roman"/>
          <w:bCs/>
          <w:color w:val="auto"/>
        </w:rPr>
        <w:t>Calificare pentru obținerea certificatului de capacitate de marinar (inclusiv cursurile obligatorii IMO) – cod CCMAR ( 5.807 lei/ cursant x 2 ) : 536 ore= 22 lei,</w:t>
      </w:r>
    </w:p>
    <w:p w14:paraId="1B6A898F" w14:textId="1A2B994A" w:rsidR="00547A16" w:rsidRPr="00547A16" w:rsidRDefault="00547A16" w:rsidP="00547A16">
      <w:pPr>
        <w:tabs>
          <w:tab w:val="left" w:pos="720"/>
          <w:tab w:val="left" w:pos="900"/>
        </w:tabs>
        <w:spacing w:before="0" w:after="0"/>
        <w:ind w:firstLine="540"/>
        <w:rPr>
          <w:rFonts w:eastAsia="Times New Roman" w:cs="Times New Roman"/>
          <w:bCs/>
          <w:color w:val="auto"/>
        </w:rPr>
      </w:pPr>
      <w:r w:rsidRPr="00547A16">
        <w:rPr>
          <w:rFonts w:eastAsia="Times New Roman" w:cs="Times New Roman"/>
          <w:bCs/>
          <w:color w:val="auto"/>
        </w:rPr>
        <w:t>2.</w:t>
      </w:r>
      <w:r w:rsidRPr="00547A16">
        <w:rPr>
          <w:rFonts w:eastAsia="Times New Roman" w:cs="Times New Roman"/>
          <w:bCs/>
          <w:color w:val="auto"/>
        </w:rPr>
        <w:tab/>
        <w:t>Competență în utilizarea mijloacelor de supraviețuire și a bărcilor de salvare, altele decât bărcile rapide de salvare- Inițial (</w:t>
      </w:r>
      <w:proofErr w:type="spellStart"/>
      <w:r w:rsidRPr="00547A16">
        <w:rPr>
          <w:rFonts w:eastAsia="Times New Roman" w:cs="Times New Roman"/>
          <w:bCs/>
          <w:i/>
          <w:iCs/>
          <w:color w:val="auto"/>
        </w:rPr>
        <w:t>Proficiency</w:t>
      </w:r>
      <w:proofErr w:type="spellEnd"/>
      <w:r w:rsidRPr="00547A16">
        <w:rPr>
          <w:rFonts w:eastAsia="Times New Roman" w:cs="Times New Roman"/>
          <w:bCs/>
          <w:i/>
          <w:iCs/>
          <w:color w:val="auto"/>
        </w:rPr>
        <w:t xml:space="preserve"> in </w:t>
      </w:r>
      <w:proofErr w:type="spellStart"/>
      <w:r w:rsidRPr="00547A16">
        <w:rPr>
          <w:rFonts w:eastAsia="Times New Roman" w:cs="Times New Roman"/>
          <w:bCs/>
          <w:i/>
          <w:iCs/>
          <w:color w:val="auto"/>
        </w:rPr>
        <w:t>Survival</w:t>
      </w:r>
      <w:proofErr w:type="spellEnd"/>
      <w:r w:rsidRPr="00547A16">
        <w:rPr>
          <w:rFonts w:eastAsia="Times New Roman" w:cs="Times New Roman"/>
          <w:bCs/>
          <w:i/>
          <w:iCs/>
          <w:color w:val="auto"/>
        </w:rPr>
        <w:t xml:space="preserve"> </w:t>
      </w:r>
      <w:proofErr w:type="spellStart"/>
      <w:r w:rsidRPr="00547A16">
        <w:rPr>
          <w:rFonts w:eastAsia="Times New Roman" w:cs="Times New Roman"/>
          <w:bCs/>
          <w:i/>
          <w:iCs/>
          <w:color w:val="auto"/>
        </w:rPr>
        <w:t>Craft</w:t>
      </w:r>
      <w:proofErr w:type="spellEnd"/>
      <w:r w:rsidRPr="00547A16">
        <w:rPr>
          <w:rFonts w:eastAsia="Times New Roman" w:cs="Times New Roman"/>
          <w:bCs/>
          <w:i/>
          <w:iCs/>
          <w:color w:val="auto"/>
        </w:rPr>
        <w:t xml:space="preserve"> </w:t>
      </w:r>
      <w:proofErr w:type="spellStart"/>
      <w:r w:rsidRPr="00547A16">
        <w:rPr>
          <w:rFonts w:eastAsia="Times New Roman" w:cs="Times New Roman"/>
          <w:bCs/>
          <w:i/>
          <w:iCs/>
          <w:color w:val="auto"/>
        </w:rPr>
        <w:t>and</w:t>
      </w:r>
      <w:proofErr w:type="spellEnd"/>
      <w:r w:rsidRPr="00547A16">
        <w:rPr>
          <w:rFonts w:eastAsia="Times New Roman" w:cs="Times New Roman"/>
          <w:bCs/>
          <w:i/>
          <w:iCs/>
          <w:color w:val="auto"/>
        </w:rPr>
        <w:t xml:space="preserve"> </w:t>
      </w:r>
      <w:proofErr w:type="spellStart"/>
      <w:r w:rsidRPr="00547A16">
        <w:rPr>
          <w:rFonts w:eastAsia="Times New Roman" w:cs="Times New Roman"/>
          <w:bCs/>
          <w:i/>
          <w:iCs/>
          <w:color w:val="auto"/>
        </w:rPr>
        <w:t>Rescue</w:t>
      </w:r>
      <w:proofErr w:type="spellEnd"/>
      <w:r w:rsidRPr="00547A16">
        <w:rPr>
          <w:rFonts w:eastAsia="Times New Roman" w:cs="Times New Roman"/>
          <w:bCs/>
          <w:i/>
          <w:iCs/>
          <w:color w:val="auto"/>
        </w:rPr>
        <w:t xml:space="preserve"> </w:t>
      </w:r>
      <w:proofErr w:type="spellStart"/>
      <w:r w:rsidRPr="00547A16">
        <w:rPr>
          <w:rFonts w:eastAsia="Times New Roman" w:cs="Times New Roman"/>
          <w:bCs/>
          <w:i/>
          <w:iCs/>
          <w:color w:val="auto"/>
        </w:rPr>
        <w:t>Boats</w:t>
      </w:r>
      <w:proofErr w:type="spellEnd"/>
      <w:r w:rsidRPr="00547A16">
        <w:rPr>
          <w:rFonts w:eastAsia="Times New Roman" w:cs="Times New Roman"/>
          <w:bCs/>
          <w:i/>
          <w:iCs/>
          <w:color w:val="auto"/>
        </w:rPr>
        <w:t xml:space="preserve">, </w:t>
      </w:r>
      <w:proofErr w:type="spellStart"/>
      <w:r w:rsidRPr="00547A16">
        <w:rPr>
          <w:rFonts w:eastAsia="Times New Roman" w:cs="Times New Roman"/>
          <w:bCs/>
          <w:i/>
          <w:iCs/>
          <w:color w:val="auto"/>
        </w:rPr>
        <w:t>other</w:t>
      </w:r>
      <w:proofErr w:type="spellEnd"/>
      <w:r w:rsidRPr="00547A16">
        <w:rPr>
          <w:rFonts w:eastAsia="Times New Roman" w:cs="Times New Roman"/>
          <w:bCs/>
          <w:i/>
          <w:iCs/>
          <w:color w:val="auto"/>
        </w:rPr>
        <w:t xml:space="preserve"> </w:t>
      </w:r>
      <w:proofErr w:type="spellStart"/>
      <w:r w:rsidRPr="00547A16">
        <w:rPr>
          <w:rFonts w:eastAsia="Times New Roman" w:cs="Times New Roman"/>
          <w:bCs/>
          <w:i/>
          <w:iCs/>
          <w:color w:val="auto"/>
        </w:rPr>
        <w:t>than</w:t>
      </w:r>
      <w:proofErr w:type="spellEnd"/>
      <w:r w:rsidRPr="00547A16">
        <w:rPr>
          <w:rFonts w:eastAsia="Times New Roman" w:cs="Times New Roman"/>
          <w:bCs/>
          <w:i/>
          <w:iCs/>
          <w:color w:val="auto"/>
        </w:rPr>
        <w:t xml:space="preserve"> Fast </w:t>
      </w:r>
      <w:proofErr w:type="spellStart"/>
      <w:r w:rsidRPr="00547A16">
        <w:rPr>
          <w:rFonts w:eastAsia="Times New Roman" w:cs="Times New Roman"/>
          <w:bCs/>
          <w:i/>
          <w:iCs/>
          <w:color w:val="auto"/>
        </w:rPr>
        <w:t>Rescue</w:t>
      </w:r>
      <w:proofErr w:type="spellEnd"/>
      <w:r w:rsidRPr="00547A16">
        <w:rPr>
          <w:rFonts w:eastAsia="Times New Roman" w:cs="Times New Roman"/>
          <w:bCs/>
          <w:i/>
          <w:iCs/>
          <w:color w:val="auto"/>
        </w:rPr>
        <w:t xml:space="preserve"> </w:t>
      </w:r>
      <w:proofErr w:type="spellStart"/>
      <w:r w:rsidRPr="00547A16">
        <w:rPr>
          <w:rFonts w:eastAsia="Times New Roman" w:cs="Times New Roman"/>
          <w:bCs/>
          <w:i/>
          <w:iCs/>
          <w:color w:val="auto"/>
        </w:rPr>
        <w:t>Boats</w:t>
      </w:r>
      <w:proofErr w:type="spellEnd"/>
      <w:r w:rsidRPr="00547A16">
        <w:rPr>
          <w:rFonts w:eastAsia="Times New Roman" w:cs="Times New Roman"/>
          <w:bCs/>
          <w:i/>
          <w:iCs/>
          <w:color w:val="auto"/>
        </w:rPr>
        <w:t xml:space="preserve">- </w:t>
      </w:r>
      <w:proofErr w:type="spellStart"/>
      <w:r w:rsidRPr="00547A16">
        <w:rPr>
          <w:rFonts w:eastAsia="Times New Roman" w:cs="Times New Roman"/>
          <w:bCs/>
          <w:i/>
          <w:iCs/>
          <w:color w:val="auto"/>
        </w:rPr>
        <w:t>Initial</w:t>
      </w:r>
      <w:proofErr w:type="spellEnd"/>
      <w:r w:rsidRPr="00547A16">
        <w:rPr>
          <w:rFonts w:eastAsia="Times New Roman" w:cs="Times New Roman"/>
          <w:bCs/>
          <w:color w:val="auto"/>
        </w:rPr>
        <w:t>)– cod PSCRB-I ( 1.524 lei/ cursant x 2 ) : 32 ore= 95 lei,</w:t>
      </w:r>
    </w:p>
    <w:p w14:paraId="6D7E4665" w14:textId="15A469ED" w:rsidR="00547A16" w:rsidRPr="00547A16" w:rsidRDefault="00547A16" w:rsidP="00547A16">
      <w:pPr>
        <w:tabs>
          <w:tab w:val="left" w:pos="720"/>
          <w:tab w:val="left" w:pos="900"/>
        </w:tabs>
        <w:spacing w:before="0" w:after="0"/>
        <w:ind w:firstLine="540"/>
        <w:rPr>
          <w:rFonts w:eastAsia="Times New Roman" w:cs="Times New Roman"/>
          <w:bCs/>
          <w:color w:val="auto"/>
        </w:rPr>
      </w:pPr>
      <w:r w:rsidRPr="00547A16">
        <w:rPr>
          <w:rFonts w:eastAsia="Times New Roman" w:cs="Times New Roman"/>
          <w:bCs/>
          <w:color w:val="auto"/>
        </w:rPr>
        <w:t>3.</w:t>
      </w:r>
      <w:r w:rsidRPr="00547A16">
        <w:rPr>
          <w:rFonts w:eastAsia="Times New Roman" w:cs="Times New Roman"/>
          <w:bCs/>
          <w:color w:val="auto"/>
        </w:rPr>
        <w:tab/>
        <w:t>Competență în utilizarea mijloacelor de supraviețuire și a bărcilor de salvare, altele decât bărcile rapide de salvare- Actualizare (</w:t>
      </w:r>
      <w:proofErr w:type="spellStart"/>
      <w:r w:rsidRPr="00547A16">
        <w:rPr>
          <w:rFonts w:eastAsia="Times New Roman" w:cs="Times New Roman"/>
          <w:bCs/>
          <w:i/>
          <w:iCs/>
          <w:color w:val="auto"/>
        </w:rPr>
        <w:t>Proficiency</w:t>
      </w:r>
      <w:proofErr w:type="spellEnd"/>
      <w:r w:rsidRPr="00547A16">
        <w:rPr>
          <w:rFonts w:eastAsia="Times New Roman" w:cs="Times New Roman"/>
          <w:bCs/>
          <w:i/>
          <w:iCs/>
          <w:color w:val="auto"/>
        </w:rPr>
        <w:t xml:space="preserve"> in </w:t>
      </w:r>
      <w:proofErr w:type="spellStart"/>
      <w:r w:rsidRPr="00547A16">
        <w:rPr>
          <w:rFonts w:eastAsia="Times New Roman" w:cs="Times New Roman"/>
          <w:bCs/>
          <w:i/>
          <w:iCs/>
          <w:color w:val="auto"/>
        </w:rPr>
        <w:t>Survival</w:t>
      </w:r>
      <w:proofErr w:type="spellEnd"/>
      <w:r w:rsidRPr="00547A16">
        <w:rPr>
          <w:rFonts w:eastAsia="Times New Roman" w:cs="Times New Roman"/>
          <w:bCs/>
          <w:i/>
          <w:iCs/>
          <w:color w:val="auto"/>
        </w:rPr>
        <w:t xml:space="preserve"> </w:t>
      </w:r>
      <w:proofErr w:type="spellStart"/>
      <w:r w:rsidRPr="00547A16">
        <w:rPr>
          <w:rFonts w:eastAsia="Times New Roman" w:cs="Times New Roman"/>
          <w:bCs/>
          <w:i/>
          <w:iCs/>
          <w:color w:val="auto"/>
        </w:rPr>
        <w:t>Craft</w:t>
      </w:r>
      <w:proofErr w:type="spellEnd"/>
      <w:r w:rsidRPr="00547A16">
        <w:rPr>
          <w:rFonts w:eastAsia="Times New Roman" w:cs="Times New Roman"/>
          <w:bCs/>
          <w:i/>
          <w:iCs/>
          <w:color w:val="auto"/>
        </w:rPr>
        <w:t xml:space="preserve"> </w:t>
      </w:r>
      <w:proofErr w:type="spellStart"/>
      <w:r w:rsidRPr="00547A16">
        <w:rPr>
          <w:rFonts w:eastAsia="Times New Roman" w:cs="Times New Roman"/>
          <w:bCs/>
          <w:i/>
          <w:iCs/>
          <w:color w:val="auto"/>
        </w:rPr>
        <w:t>and</w:t>
      </w:r>
      <w:proofErr w:type="spellEnd"/>
      <w:r w:rsidRPr="00547A16">
        <w:rPr>
          <w:rFonts w:eastAsia="Times New Roman" w:cs="Times New Roman"/>
          <w:bCs/>
          <w:i/>
          <w:iCs/>
          <w:color w:val="auto"/>
        </w:rPr>
        <w:t xml:space="preserve"> </w:t>
      </w:r>
      <w:proofErr w:type="spellStart"/>
      <w:r w:rsidRPr="00547A16">
        <w:rPr>
          <w:rFonts w:eastAsia="Times New Roman" w:cs="Times New Roman"/>
          <w:bCs/>
          <w:i/>
          <w:iCs/>
          <w:color w:val="auto"/>
        </w:rPr>
        <w:t>Rescue</w:t>
      </w:r>
      <w:proofErr w:type="spellEnd"/>
      <w:r w:rsidRPr="00547A16">
        <w:rPr>
          <w:rFonts w:eastAsia="Times New Roman" w:cs="Times New Roman"/>
          <w:bCs/>
          <w:i/>
          <w:iCs/>
          <w:color w:val="auto"/>
        </w:rPr>
        <w:t xml:space="preserve"> </w:t>
      </w:r>
      <w:proofErr w:type="spellStart"/>
      <w:r w:rsidRPr="00547A16">
        <w:rPr>
          <w:rFonts w:eastAsia="Times New Roman" w:cs="Times New Roman"/>
          <w:bCs/>
          <w:i/>
          <w:iCs/>
          <w:color w:val="auto"/>
        </w:rPr>
        <w:t>Boats</w:t>
      </w:r>
      <w:proofErr w:type="spellEnd"/>
      <w:r w:rsidRPr="00547A16">
        <w:rPr>
          <w:rFonts w:eastAsia="Times New Roman" w:cs="Times New Roman"/>
          <w:bCs/>
          <w:i/>
          <w:iCs/>
          <w:color w:val="auto"/>
        </w:rPr>
        <w:t xml:space="preserve">, </w:t>
      </w:r>
      <w:proofErr w:type="spellStart"/>
      <w:r w:rsidRPr="00547A16">
        <w:rPr>
          <w:rFonts w:eastAsia="Times New Roman" w:cs="Times New Roman"/>
          <w:bCs/>
          <w:i/>
          <w:iCs/>
          <w:color w:val="auto"/>
        </w:rPr>
        <w:t>other</w:t>
      </w:r>
      <w:proofErr w:type="spellEnd"/>
      <w:r w:rsidRPr="00547A16">
        <w:rPr>
          <w:rFonts w:eastAsia="Times New Roman" w:cs="Times New Roman"/>
          <w:bCs/>
          <w:i/>
          <w:iCs/>
          <w:color w:val="auto"/>
        </w:rPr>
        <w:t xml:space="preserve"> </w:t>
      </w:r>
      <w:proofErr w:type="spellStart"/>
      <w:r w:rsidRPr="00547A16">
        <w:rPr>
          <w:rFonts w:eastAsia="Times New Roman" w:cs="Times New Roman"/>
          <w:bCs/>
          <w:i/>
          <w:iCs/>
          <w:color w:val="auto"/>
        </w:rPr>
        <w:t>than</w:t>
      </w:r>
      <w:proofErr w:type="spellEnd"/>
      <w:r w:rsidRPr="00547A16">
        <w:rPr>
          <w:rFonts w:eastAsia="Times New Roman" w:cs="Times New Roman"/>
          <w:bCs/>
          <w:i/>
          <w:iCs/>
          <w:color w:val="auto"/>
        </w:rPr>
        <w:t xml:space="preserve"> Fast </w:t>
      </w:r>
      <w:proofErr w:type="spellStart"/>
      <w:r w:rsidRPr="00547A16">
        <w:rPr>
          <w:rFonts w:eastAsia="Times New Roman" w:cs="Times New Roman"/>
          <w:bCs/>
          <w:i/>
          <w:iCs/>
          <w:color w:val="auto"/>
        </w:rPr>
        <w:t>Rescue</w:t>
      </w:r>
      <w:proofErr w:type="spellEnd"/>
      <w:r w:rsidRPr="00547A16">
        <w:rPr>
          <w:rFonts w:eastAsia="Times New Roman" w:cs="Times New Roman"/>
          <w:bCs/>
          <w:i/>
          <w:iCs/>
          <w:color w:val="auto"/>
        </w:rPr>
        <w:t xml:space="preserve"> </w:t>
      </w:r>
      <w:proofErr w:type="spellStart"/>
      <w:r w:rsidRPr="00547A16">
        <w:rPr>
          <w:rFonts w:eastAsia="Times New Roman" w:cs="Times New Roman"/>
          <w:bCs/>
          <w:i/>
          <w:iCs/>
          <w:color w:val="auto"/>
        </w:rPr>
        <w:t>Boats</w:t>
      </w:r>
      <w:proofErr w:type="spellEnd"/>
      <w:r w:rsidRPr="00547A16">
        <w:rPr>
          <w:rFonts w:eastAsia="Times New Roman" w:cs="Times New Roman"/>
          <w:bCs/>
          <w:i/>
          <w:iCs/>
          <w:color w:val="auto"/>
        </w:rPr>
        <w:t xml:space="preserve">- </w:t>
      </w:r>
      <w:proofErr w:type="spellStart"/>
      <w:r w:rsidRPr="00547A16">
        <w:rPr>
          <w:rFonts w:eastAsia="Times New Roman" w:cs="Times New Roman"/>
          <w:bCs/>
          <w:i/>
          <w:iCs/>
          <w:color w:val="auto"/>
        </w:rPr>
        <w:t>Refresh</w:t>
      </w:r>
      <w:proofErr w:type="spellEnd"/>
      <w:r w:rsidRPr="00547A16">
        <w:rPr>
          <w:rFonts w:eastAsia="Times New Roman" w:cs="Times New Roman"/>
          <w:bCs/>
          <w:color w:val="auto"/>
        </w:rPr>
        <w:t>) – cod PSCRB-A       ( 684 lei/ cursant x 2 ) : 16 ore= 86 lei,</w:t>
      </w:r>
    </w:p>
    <w:p w14:paraId="0B2CEB0D" w14:textId="5F806BDB" w:rsidR="00547A16" w:rsidRPr="00547A16" w:rsidRDefault="00547A16" w:rsidP="00547A16">
      <w:pPr>
        <w:tabs>
          <w:tab w:val="left" w:pos="720"/>
          <w:tab w:val="left" w:pos="900"/>
        </w:tabs>
        <w:spacing w:before="0" w:after="0"/>
        <w:ind w:firstLine="540"/>
        <w:rPr>
          <w:rFonts w:eastAsia="Times New Roman" w:cs="Times New Roman"/>
          <w:bCs/>
          <w:color w:val="auto"/>
        </w:rPr>
      </w:pPr>
      <w:r w:rsidRPr="00547A16">
        <w:rPr>
          <w:rFonts w:eastAsia="Times New Roman" w:cs="Times New Roman"/>
          <w:bCs/>
          <w:color w:val="auto"/>
        </w:rPr>
        <w:t>4.</w:t>
      </w:r>
      <w:r w:rsidRPr="00547A16">
        <w:rPr>
          <w:rFonts w:eastAsia="Times New Roman" w:cs="Times New Roman"/>
          <w:bCs/>
          <w:color w:val="auto"/>
        </w:rPr>
        <w:tab/>
        <w:t>Tehnici individuale de supraviețuire pe mare-Inițial (</w:t>
      </w:r>
      <w:r w:rsidRPr="00547A16">
        <w:rPr>
          <w:rFonts w:eastAsia="Times New Roman" w:cs="Times New Roman"/>
          <w:bCs/>
          <w:i/>
          <w:iCs/>
          <w:color w:val="auto"/>
        </w:rPr>
        <w:t xml:space="preserve">Personal </w:t>
      </w:r>
      <w:proofErr w:type="spellStart"/>
      <w:r w:rsidRPr="00547A16">
        <w:rPr>
          <w:rFonts w:eastAsia="Times New Roman" w:cs="Times New Roman"/>
          <w:bCs/>
          <w:i/>
          <w:iCs/>
          <w:color w:val="auto"/>
        </w:rPr>
        <w:t>survival</w:t>
      </w:r>
      <w:proofErr w:type="spellEnd"/>
      <w:r w:rsidRPr="00547A16">
        <w:rPr>
          <w:rFonts w:eastAsia="Times New Roman" w:cs="Times New Roman"/>
          <w:bCs/>
          <w:i/>
          <w:iCs/>
          <w:color w:val="auto"/>
        </w:rPr>
        <w:t xml:space="preserve"> </w:t>
      </w:r>
      <w:proofErr w:type="spellStart"/>
      <w:r w:rsidRPr="00547A16">
        <w:rPr>
          <w:rFonts w:eastAsia="Times New Roman" w:cs="Times New Roman"/>
          <w:bCs/>
          <w:i/>
          <w:iCs/>
          <w:color w:val="auto"/>
        </w:rPr>
        <w:t>techniques</w:t>
      </w:r>
      <w:proofErr w:type="spellEnd"/>
      <w:r w:rsidRPr="00547A16">
        <w:rPr>
          <w:rFonts w:eastAsia="Times New Roman" w:cs="Times New Roman"/>
          <w:bCs/>
          <w:i/>
          <w:iCs/>
          <w:color w:val="auto"/>
        </w:rPr>
        <w:t xml:space="preserve">- </w:t>
      </w:r>
      <w:proofErr w:type="spellStart"/>
      <w:r w:rsidRPr="00547A16">
        <w:rPr>
          <w:rFonts w:eastAsia="Times New Roman" w:cs="Times New Roman"/>
          <w:bCs/>
          <w:i/>
          <w:iCs/>
          <w:color w:val="auto"/>
        </w:rPr>
        <w:t>Initial</w:t>
      </w:r>
      <w:proofErr w:type="spellEnd"/>
      <w:r w:rsidRPr="00547A16">
        <w:rPr>
          <w:rFonts w:eastAsia="Times New Roman" w:cs="Times New Roman"/>
          <w:bCs/>
          <w:color w:val="auto"/>
        </w:rPr>
        <w:t>)–  cod PST-I ( 660 lei/ cursant x 2 ) : 16 ore= 83 lei,</w:t>
      </w:r>
    </w:p>
    <w:p w14:paraId="613E6227" w14:textId="5CB6AAB1" w:rsidR="00547A16" w:rsidRPr="00547A16" w:rsidRDefault="00547A16" w:rsidP="00547A16">
      <w:pPr>
        <w:tabs>
          <w:tab w:val="left" w:pos="720"/>
          <w:tab w:val="left" w:pos="900"/>
        </w:tabs>
        <w:spacing w:before="0" w:after="0"/>
        <w:ind w:firstLine="540"/>
        <w:rPr>
          <w:rFonts w:eastAsia="Times New Roman" w:cs="Times New Roman"/>
          <w:bCs/>
          <w:color w:val="auto"/>
        </w:rPr>
      </w:pPr>
      <w:r w:rsidRPr="00547A16">
        <w:rPr>
          <w:rFonts w:eastAsia="Times New Roman" w:cs="Times New Roman"/>
          <w:bCs/>
          <w:color w:val="auto"/>
        </w:rPr>
        <w:t>5.</w:t>
      </w:r>
      <w:r w:rsidRPr="00547A16">
        <w:rPr>
          <w:rFonts w:eastAsia="Times New Roman" w:cs="Times New Roman"/>
          <w:bCs/>
          <w:color w:val="auto"/>
        </w:rPr>
        <w:tab/>
        <w:t>Tehnici individuale de supraviețuire pe mare- Actualizare (</w:t>
      </w:r>
      <w:r w:rsidRPr="00547A16">
        <w:rPr>
          <w:rFonts w:eastAsia="Times New Roman" w:cs="Times New Roman"/>
          <w:bCs/>
          <w:i/>
          <w:iCs/>
          <w:color w:val="auto"/>
        </w:rPr>
        <w:t xml:space="preserve">Personal </w:t>
      </w:r>
      <w:proofErr w:type="spellStart"/>
      <w:r w:rsidRPr="00547A16">
        <w:rPr>
          <w:rFonts w:eastAsia="Times New Roman" w:cs="Times New Roman"/>
          <w:bCs/>
          <w:i/>
          <w:iCs/>
          <w:color w:val="auto"/>
        </w:rPr>
        <w:t>survival</w:t>
      </w:r>
      <w:proofErr w:type="spellEnd"/>
      <w:r w:rsidRPr="00547A16">
        <w:rPr>
          <w:rFonts w:eastAsia="Times New Roman" w:cs="Times New Roman"/>
          <w:bCs/>
          <w:i/>
          <w:iCs/>
          <w:color w:val="auto"/>
        </w:rPr>
        <w:t xml:space="preserve"> </w:t>
      </w:r>
      <w:proofErr w:type="spellStart"/>
      <w:r w:rsidRPr="00547A16">
        <w:rPr>
          <w:rFonts w:eastAsia="Times New Roman" w:cs="Times New Roman"/>
          <w:bCs/>
          <w:i/>
          <w:iCs/>
          <w:color w:val="auto"/>
        </w:rPr>
        <w:t>techniques</w:t>
      </w:r>
      <w:proofErr w:type="spellEnd"/>
      <w:r w:rsidRPr="00547A16">
        <w:rPr>
          <w:rFonts w:eastAsia="Times New Roman" w:cs="Times New Roman"/>
          <w:bCs/>
          <w:i/>
          <w:iCs/>
          <w:color w:val="auto"/>
        </w:rPr>
        <w:t xml:space="preserve">- </w:t>
      </w:r>
      <w:proofErr w:type="spellStart"/>
      <w:r w:rsidRPr="00547A16">
        <w:rPr>
          <w:rFonts w:eastAsia="Times New Roman" w:cs="Times New Roman"/>
          <w:bCs/>
          <w:i/>
          <w:iCs/>
          <w:color w:val="auto"/>
        </w:rPr>
        <w:t>Refresh</w:t>
      </w:r>
      <w:proofErr w:type="spellEnd"/>
      <w:r w:rsidRPr="00547A16">
        <w:rPr>
          <w:rFonts w:eastAsia="Times New Roman" w:cs="Times New Roman"/>
          <w:bCs/>
          <w:color w:val="auto"/>
        </w:rPr>
        <w:t>)–  cod PST-A ( 330 lei/ cursant x 2) : 8= 83 lei,</w:t>
      </w:r>
    </w:p>
    <w:p w14:paraId="42306581" w14:textId="66BF24FC" w:rsidR="00547A16" w:rsidRPr="00547A16" w:rsidRDefault="00547A16" w:rsidP="00547A16">
      <w:pPr>
        <w:tabs>
          <w:tab w:val="left" w:pos="720"/>
          <w:tab w:val="left" w:pos="900"/>
        </w:tabs>
        <w:spacing w:before="0" w:after="0"/>
        <w:ind w:firstLine="540"/>
        <w:rPr>
          <w:rFonts w:eastAsia="Times New Roman" w:cs="Times New Roman"/>
          <w:bCs/>
          <w:color w:val="auto"/>
        </w:rPr>
      </w:pPr>
      <w:r w:rsidRPr="00547A16">
        <w:rPr>
          <w:rFonts w:eastAsia="Times New Roman" w:cs="Times New Roman"/>
          <w:bCs/>
          <w:color w:val="auto"/>
        </w:rPr>
        <w:t>6.</w:t>
      </w:r>
      <w:r w:rsidRPr="00547A16">
        <w:rPr>
          <w:rFonts w:eastAsia="Times New Roman" w:cs="Times New Roman"/>
          <w:bCs/>
          <w:color w:val="auto"/>
        </w:rPr>
        <w:tab/>
        <w:t>Nave de pasageri - cod CBP (1.287 lei/ cursant x 2) : 32 ore = 80 lei,</w:t>
      </w:r>
    </w:p>
    <w:p w14:paraId="4A8A6A92" w14:textId="4DFACBD6" w:rsidR="00547A16" w:rsidRPr="00547A16" w:rsidRDefault="00547A16" w:rsidP="00547A16">
      <w:pPr>
        <w:tabs>
          <w:tab w:val="left" w:pos="900"/>
          <w:tab w:val="left" w:pos="990"/>
        </w:tabs>
        <w:spacing w:before="0" w:after="0"/>
        <w:ind w:firstLine="540"/>
        <w:rPr>
          <w:rFonts w:eastAsia="Times New Roman" w:cs="Times New Roman"/>
          <w:bCs/>
          <w:color w:val="auto"/>
        </w:rPr>
      </w:pPr>
      <w:r w:rsidRPr="00547A16">
        <w:rPr>
          <w:rFonts w:eastAsia="Times New Roman" w:cs="Times New Roman"/>
          <w:bCs/>
          <w:color w:val="auto"/>
        </w:rPr>
        <w:t>7.</w:t>
      </w:r>
      <w:r w:rsidRPr="00547A16">
        <w:rPr>
          <w:rFonts w:eastAsia="Times New Roman" w:cs="Times New Roman"/>
          <w:bCs/>
          <w:color w:val="auto"/>
        </w:rPr>
        <w:tab/>
        <w:t>Pregătire de bază pentru operarea în siguranță a navelor care fac obiectul codului IGF (AV/3-1)- Reconfirmare (</w:t>
      </w:r>
      <w:proofErr w:type="spellStart"/>
      <w:r w:rsidRPr="00547A16">
        <w:rPr>
          <w:rFonts w:eastAsia="Times New Roman" w:cs="Times New Roman"/>
          <w:bCs/>
          <w:i/>
          <w:iCs/>
          <w:color w:val="auto"/>
        </w:rPr>
        <w:t>Specification</w:t>
      </w:r>
      <w:proofErr w:type="spellEnd"/>
      <w:r w:rsidRPr="00547A16">
        <w:rPr>
          <w:rFonts w:eastAsia="Times New Roman" w:cs="Times New Roman"/>
          <w:bCs/>
          <w:i/>
          <w:iCs/>
          <w:color w:val="auto"/>
        </w:rPr>
        <w:t xml:space="preserve"> of minimum standard of </w:t>
      </w:r>
      <w:proofErr w:type="spellStart"/>
      <w:r w:rsidRPr="00547A16">
        <w:rPr>
          <w:rFonts w:eastAsia="Times New Roman" w:cs="Times New Roman"/>
          <w:bCs/>
          <w:i/>
          <w:iCs/>
          <w:color w:val="auto"/>
        </w:rPr>
        <w:t>competence</w:t>
      </w:r>
      <w:proofErr w:type="spellEnd"/>
      <w:r w:rsidRPr="00547A16">
        <w:rPr>
          <w:rFonts w:eastAsia="Times New Roman" w:cs="Times New Roman"/>
          <w:bCs/>
          <w:i/>
          <w:iCs/>
          <w:color w:val="auto"/>
        </w:rPr>
        <w:t xml:space="preserve"> in </w:t>
      </w:r>
      <w:proofErr w:type="spellStart"/>
      <w:r w:rsidRPr="00547A16">
        <w:rPr>
          <w:rFonts w:eastAsia="Times New Roman" w:cs="Times New Roman"/>
          <w:bCs/>
          <w:i/>
          <w:iCs/>
          <w:color w:val="auto"/>
        </w:rPr>
        <w:t>the</w:t>
      </w:r>
      <w:proofErr w:type="spellEnd"/>
      <w:r w:rsidRPr="00547A16">
        <w:rPr>
          <w:rFonts w:eastAsia="Times New Roman" w:cs="Times New Roman"/>
          <w:bCs/>
          <w:i/>
          <w:iCs/>
          <w:color w:val="auto"/>
        </w:rPr>
        <w:t xml:space="preserve"> basic training for </w:t>
      </w:r>
      <w:proofErr w:type="spellStart"/>
      <w:r w:rsidRPr="00547A16">
        <w:rPr>
          <w:rFonts w:eastAsia="Times New Roman" w:cs="Times New Roman"/>
          <w:bCs/>
          <w:i/>
          <w:iCs/>
          <w:color w:val="auto"/>
        </w:rPr>
        <w:t>ships</w:t>
      </w:r>
      <w:proofErr w:type="spellEnd"/>
      <w:r w:rsidRPr="00547A16">
        <w:rPr>
          <w:rFonts w:eastAsia="Times New Roman" w:cs="Times New Roman"/>
          <w:bCs/>
          <w:i/>
          <w:iCs/>
          <w:color w:val="auto"/>
        </w:rPr>
        <w:t xml:space="preserve"> </w:t>
      </w:r>
      <w:proofErr w:type="spellStart"/>
      <w:r w:rsidRPr="00547A16">
        <w:rPr>
          <w:rFonts w:eastAsia="Times New Roman" w:cs="Times New Roman"/>
          <w:bCs/>
          <w:i/>
          <w:iCs/>
          <w:color w:val="auto"/>
        </w:rPr>
        <w:t>subject</w:t>
      </w:r>
      <w:proofErr w:type="spellEnd"/>
      <w:r w:rsidRPr="00547A16">
        <w:rPr>
          <w:rFonts w:eastAsia="Times New Roman" w:cs="Times New Roman"/>
          <w:bCs/>
          <w:i/>
          <w:iCs/>
          <w:color w:val="auto"/>
        </w:rPr>
        <w:t xml:space="preserve"> </w:t>
      </w:r>
      <w:proofErr w:type="spellStart"/>
      <w:r w:rsidRPr="00547A16">
        <w:rPr>
          <w:rFonts w:eastAsia="Times New Roman" w:cs="Times New Roman"/>
          <w:bCs/>
          <w:i/>
          <w:iCs/>
          <w:color w:val="auto"/>
        </w:rPr>
        <w:t>to</w:t>
      </w:r>
      <w:proofErr w:type="spellEnd"/>
      <w:r w:rsidRPr="00547A16">
        <w:rPr>
          <w:rFonts w:eastAsia="Times New Roman" w:cs="Times New Roman"/>
          <w:bCs/>
          <w:i/>
          <w:iCs/>
          <w:color w:val="auto"/>
        </w:rPr>
        <w:t xml:space="preserve"> </w:t>
      </w:r>
      <w:proofErr w:type="spellStart"/>
      <w:r w:rsidRPr="00547A16">
        <w:rPr>
          <w:rFonts w:eastAsia="Times New Roman" w:cs="Times New Roman"/>
          <w:bCs/>
          <w:i/>
          <w:iCs/>
          <w:color w:val="auto"/>
        </w:rPr>
        <w:t>the</w:t>
      </w:r>
      <w:proofErr w:type="spellEnd"/>
      <w:r w:rsidRPr="00547A16">
        <w:rPr>
          <w:rFonts w:eastAsia="Times New Roman" w:cs="Times New Roman"/>
          <w:bCs/>
          <w:i/>
          <w:iCs/>
          <w:color w:val="auto"/>
        </w:rPr>
        <w:t xml:space="preserve"> IGF Code (AV/3-1)- </w:t>
      </w:r>
      <w:proofErr w:type="spellStart"/>
      <w:r w:rsidRPr="00547A16">
        <w:rPr>
          <w:rFonts w:eastAsia="Times New Roman" w:cs="Times New Roman"/>
          <w:bCs/>
          <w:i/>
          <w:iCs/>
          <w:color w:val="auto"/>
        </w:rPr>
        <w:t>Refresh</w:t>
      </w:r>
      <w:proofErr w:type="spellEnd"/>
      <w:r w:rsidRPr="00547A16">
        <w:rPr>
          <w:rFonts w:eastAsia="Times New Roman" w:cs="Times New Roman"/>
          <w:bCs/>
          <w:color w:val="auto"/>
        </w:rPr>
        <w:t>)–cod IGF-B.R (379 lei/ cursant x 2) : 8 = 95,</w:t>
      </w:r>
    </w:p>
    <w:p w14:paraId="3B274040" w14:textId="76A4681E" w:rsidR="00547A16" w:rsidRPr="00547A16" w:rsidRDefault="00547A16" w:rsidP="00547A16">
      <w:pPr>
        <w:tabs>
          <w:tab w:val="left" w:pos="810"/>
          <w:tab w:val="left" w:pos="900"/>
          <w:tab w:val="left" w:pos="990"/>
        </w:tabs>
        <w:spacing w:before="0" w:after="0"/>
        <w:ind w:firstLine="540"/>
        <w:rPr>
          <w:rFonts w:eastAsia="Times New Roman" w:cs="Times New Roman"/>
          <w:bCs/>
          <w:color w:val="auto"/>
        </w:rPr>
      </w:pPr>
      <w:r w:rsidRPr="00547A16">
        <w:rPr>
          <w:rFonts w:eastAsia="Times New Roman" w:cs="Times New Roman"/>
          <w:bCs/>
          <w:color w:val="auto"/>
        </w:rPr>
        <w:t>8.  Pregătire avansată pentru operarea în siguranță a navelor care fac obiectul codului IGF (A-V/3-2)- Reconfirmare (</w:t>
      </w:r>
      <w:proofErr w:type="spellStart"/>
      <w:r w:rsidRPr="00547A16">
        <w:rPr>
          <w:rFonts w:eastAsia="Times New Roman" w:cs="Times New Roman"/>
          <w:bCs/>
          <w:i/>
          <w:iCs/>
          <w:color w:val="auto"/>
        </w:rPr>
        <w:t>Advanced</w:t>
      </w:r>
      <w:proofErr w:type="spellEnd"/>
      <w:r w:rsidRPr="00547A16">
        <w:rPr>
          <w:rFonts w:eastAsia="Times New Roman" w:cs="Times New Roman"/>
          <w:bCs/>
          <w:i/>
          <w:iCs/>
          <w:color w:val="auto"/>
        </w:rPr>
        <w:t xml:space="preserve"> training for </w:t>
      </w:r>
      <w:proofErr w:type="spellStart"/>
      <w:r w:rsidRPr="00547A16">
        <w:rPr>
          <w:rFonts w:eastAsia="Times New Roman" w:cs="Times New Roman"/>
          <w:bCs/>
          <w:i/>
          <w:iCs/>
          <w:color w:val="auto"/>
        </w:rPr>
        <w:t>ships</w:t>
      </w:r>
      <w:proofErr w:type="spellEnd"/>
      <w:r w:rsidRPr="00547A16">
        <w:rPr>
          <w:rFonts w:eastAsia="Times New Roman" w:cs="Times New Roman"/>
          <w:bCs/>
          <w:i/>
          <w:iCs/>
          <w:color w:val="auto"/>
        </w:rPr>
        <w:t xml:space="preserve"> </w:t>
      </w:r>
      <w:proofErr w:type="spellStart"/>
      <w:r w:rsidRPr="00547A16">
        <w:rPr>
          <w:rFonts w:eastAsia="Times New Roman" w:cs="Times New Roman"/>
          <w:bCs/>
          <w:i/>
          <w:iCs/>
          <w:color w:val="auto"/>
        </w:rPr>
        <w:t>personnel</w:t>
      </w:r>
      <w:proofErr w:type="spellEnd"/>
      <w:r w:rsidRPr="00547A16">
        <w:rPr>
          <w:rFonts w:eastAsia="Times New Roman" w:cs="Times New Roman"/>
          <w:bCs/>
          <w:i/>
          <w:iCs/>
          <w:color w:val="auto"/>
        </w:rPr>
        <w:t xml:space="preserve"> </w:t>
      </w:r>
      <w:proofErr w:type="spellStart"/>
      <w:r w:rsidRPr="00547A16">
        <w:rPr>
          <w:rFonts w:eastAsia="Times New Roman" w:cs="Times New Roman"/>
          <w:bCs/>
          <w:i/>
          <w:iCs/>
          <w:color w:val="auto"/>
        </w:rPr>
        <w:t>subject</w:t>
      </w:r>
      <w:proofErr w:type="spellEnd"/>
      <w:r w:rsidRPr="00547A16">
        <w:rPr>
          <w:rFonts w:eastAsia="Times New Roman" w:cs="Times New Roman"/>
          <w:bCs/>
          <w:i/>
          <w:iCs/>
          <w:color w:val="auto"/>
        </w:rPr>
        <w:t xml:space="preserve"> </w:t>
      </w:r>
      <w:proofErr w:type="spellStart"/>
      <w:r w:rsidRPr="00547A16">
        <w:rPr>
          <w:rFonts w:eastAsia="Times New Roman" w:cs="Times New Roman"/>
          <w:bCs/>
          <w:i/>
          <w:iCs/>
          <w:color w:val="auto"/>
        </w:rPr>
        <w:t>to</w:t>
      </w:r>
      <w:proofErr w:type="spellEnd"/>
      <w:r w:rsidRPr="00547A16">
        <w:rPr>
          <w:rFonts w:eastAsia="Times New Roman" w:cs="Times New Roman"/>
          <w:bCs/>
          <w:i/>
          <w:iCs/>
          <w:color w:val="auto"/>
        </w:rPr>
        <w:t xml:space="preserve"> </w:t>
      </w:r>
      <w:proofErr w:type="spellStart"/>
      <w:r w:rsidRPr="00547A16">
        <w:rPr>
          <w:rFonts w:eastAsia="Times New Roman" w:cs="Times New Roman"/>
          <w:bCs/>
          <w:i/>
          <w:iCs/>
          <w:color w:val="auto"/>
        </w:rPr>
        <w:t>the</w:t>
      </w:r>
      <w:proofErr w:type="spellEnd"/>
      <w:r w:rsidRPr="00547A16">
        <w:rPr>
          <w:rFonts w:eastAsia="Times New Roman" w:cs="Times New Roman"/>
          <w:bCs/>
          <w:i/>
          <w:iCs/>
          <w:color w:val="auto"/>
        </w:rPr>
        <w:t xml:space="preserve"> IGF Code (A-V/3-2)- </w:t>
      </w:r>
      <w:proofErr w:type="spellStart"/>
      <w:r w:rsidRPr="00547A16">
        <w:rPr>
          <w:rFonts w:eastAsia="Times New Roman" w:cs="Times New Roman"/>
          <w:bCs/>
          <w:i/>
          <w:iCs/>
          <w:color w:val="auto"/>
        </w:rPr>
        <w:t>Refresh</w:t>
      </w:r>
      <w:proofErr w:type="spellEnd"/>
      <w:r w:rsidRPr="00547A16">
        <w:rPr>
          <w:rFonts w:eastAsia="Times New Roman" w:cs="Times New Roman"/>
          <w:bCs/>
          <w:color w:val="auto"/>
        </w:rPr>
        <w:t>)- cod IGF-A.R (1.257 lei/cursant x 2) : 24 ore= 105 lei.</w:t>
      </w:r>
    </w:p>
    <w:p w14:paraId="7DB9D09F" w14:textId="77777777" w:rsidR="00096967" w:rsidRPr="00383F57" w:rsidRDefault="00096967" w:rsidP="007866F2">
      <w:pPr>
        <w:tabs>
          <w:tab w:val="left" w:pos="810"/>
          <w:tab w:val="left" w:pos="900"/>
          <w:tab w:val="left" w:pos="990"/>
        </w:tabs>
        <w:spacing w:before="0" w:after="0"/>
        <w:ind w:firstLine="540"/>
        <w:rPr>
          <w:rFonts w:asciiTheme="minorHAnsi" w:eastAsia="Times New Roman" w:hAnsiTheme="minorHAnsi" w:cs="Times New Roman"/>
          <w:b/>
          <w:color w:val="auto"/>
        </w:rPr>
      </w:pPr>
    </w:p>
    <w:p w14:paraId="55F815F8" w14:textId="77777777" w:rsidR="00547A16" w:rsidRPr="00547A16" w:rsidRDefault="00383F57" w:rsidP="00831685">
      <w:pPr>
        <w:pStyle w:val="ListParagraph"/>
        <w:numPr>
          <w:ilvl w:val="0"/>
          <w:numId w:val="9"/>
        </w:numPr>
        <w:spacing w:before="0" w:after="0"/>
        <w:ind w:left="426" w:right="-288" w:hanging="426"/>
        <w:jc w:val="left"/>
        <w:rPr>
          <w:rFonts w:asciiTheme="minorHAnsi" w:eastAsia="Times New Roman" w:hAnsiTheme="minorHAnsi" w:cs="Times New Roman"/>
          <w:color w:val="auto"/>
          <w:lang w:val="es-ES"/>
        </w:rPr>
      </w:pPr>
      <w:proofErr w:type="spellStart"/>
      <w:r w:rsidRPr="00831685">
        <w:rPr>
          <w:rFonts w:asciiTheme="minorHAnsi" w:eastAsia="Times New Roman" w:hAnsiTheme="minorHAnsi" w:cs="Times New Roman"/>
          <w:b/>
          <w:color w:val="auto"/>
          <w:lang w:val="es-ES"/>
        </w:rPr>
        <w:lastRenderedPageBreak/>
        <w:t>Modificarea</w:t>
      </w:r>
      <w:proofErr w:type="spellEnd"/>
      <w:r w:rsidRPr="00831685">
        <w:rPr>
          <w:rFonts w:asciiTheme="minorHAnsi" w:eastAsia="Times New Roman" w:hAnsiTheme="minorHAnsi" w:cs="Times New Roman"/>
          <w:b/>
          <w:color w:val="auto"/>
          <w:lang w:val="es-ES"/>
        </w:rPr>
        <w:t xml:space="preserve"> </w:t>
      </w:r>
      <w:proofErr w:type="spellStart"/>
      <w:r w:rsidRPr="00831685">
        <w:rPr>
          <w:rFonts w:asciiTheme="minorHAnsi" w:eastAsia="Times New Roman" w:hAnsiTheme="minorHAnsi" w:cs="Times New Roman"/>
          <w:b/>
          <w:color w:val="auto"/>
          <w:lang w:val="es-ES"/>
        </w:rPr>
        <w:t>numărului</w:t>
      </w:r>
      <w:proofErr w:type="spellEnd"/>
      <w:r w:rsidRPr="00831685">
        <w:rPr>
          <w:rFonts w:asciiTheme="minorHAnsi" w:eastAsia="Times New Roman" w:hAnsiTheme="minorHAnsi" w:cs="Times New Roman"/>
          <w:b/>
          <w:color w:val="auto"/>
          <w:lang w:val="es-ES"/>
        </w:rPr>
        <w:t xml:space="preserve"> de ore de </w:t>
      </w:r>
      <w:proofErr w:type="spellStart"/>
      <w:r w:rsidRPr="00831685">
        <w:rPr>
          <w:rFonts w:asciiTheme="minorHAnsi" w:eastAsia="Times New Roman" w:hAnsiTheme="minorHAnsi" w:cs="Times New Roman"/>
          <w:b/>
          <w:color w:val="auto"/>
          <w:lang w:val="es-ES"/>
        </w:rPr>
        <w:t>curs</w:t>
      </w:r>
      <w:proofErr w:type="spellEnd"/>
      <w:r w:rsidRPr="00831685">
        <w:rPr>
          <w:rFonts w:asciiTheme="minorHAnsi" w:eastAsia="Times New Roman" w:hAnsiTheme="minorHAnsi" w:cs="Times New Roman"/>
          <w:b/>
          <w:color w:val="auto"/>
          <w:lang w:val="es-ES"/>
        </w:rPr>
        <w:t xml:space="preserve"> </w:t>
      </w:r>
      <w:proofErr w:type="spellStart"/>
      <w:r w:rsidRPr="00831685">
        <w:rPr>
          <w:rFonts w:asciiTheme="minorHAnsi" w:eastAsia="Times New Roman" w:hAnsiTheme="minorHAnsi" w:cs="Times New Roman"/>
          <w:b/>
          <w:color w:val="auto"/>
          <w:lang w:val="es-ES"/>
        </w:rPr>
        <w:t>pentru</w:t>
      </w:r>
      <w:proofErr w:type="spellEnd"/>
      <w:r w:rsidRPr="00547A16">
        <w:rPr>
          <w:rFonts w:asciiTheme="minorHAnsi" w:eastAsia="Times New Roman" w:hAnsiTheme="minorHAnsi" w:cs="Times New Roman"/>
          <w:color w:val="auto"/>
          <w:lang w:val="it-IT"/>
        </w:rPr>
        <w:t xml:space="preserve">: </w:t>
      </w:r>
    </w:p>
    <w:p w14:paraId="6F1DC03A" w14:textId="5EB1618C" w:rsidR="00383F57" w:rsidRPr="00547A16" w:rsidRDefault="00383F57" w:rsidP="00547A16">
      <w:pPr>
        <w:pStyle w:val="ListParagraph"/>
        <w:spacing w:before="0" w:after="0"/>
        <w:ind w:left="1080" w:right="-288"/>
        <w:jc w:val="left"/>
        <w:rPr>
          <w:rFonts w:asciiTheme="minorHAnsi" w:eastAsia="Times New Roman" w:hAnsiTheme="minorHAnsi" w:cs="Times New Roman"/>
          <w:color w:val="auto"/>
          <w:lang w:val="es-ES"/>
        </w:rPr>
      </w:pPr>
      <w:r w:rsidRPr="00547A16">
        <w:rPr>
          <w:rFonts w:asciiTheme="minorHAnsi" w:eastAsia="Times New Roman" w:hAnsiTheme="minorHAnsi" w:cs="Times New Roman"/>
          <w:color w:val="auto"/>
          <w:lang w:val="es-ES"/>
        </w:rPr>
        <w:t xml:space="preserve">  </w:t>
      </w:r>
    </w:p>
    <w:p w14:paraId="74DDBD30" w14:textId="79AFC31C" w:rsidR="00831685" w:rsidRPr="00831685" w:rsidRDefault="00383F57" w:rsidP="00FF4EAC">
      <w:pPr>
        <w:numPr>
          <w:ilvl w:val="0"/>
          <w:numId w:val="8"/>
        </w:numPr>
        <w:spacing w:before="0" w:after="0"/>
        <w:ind w:left="0" w:right="-288" w:firstLine="426"/>
        <w:jc w:val="left"/>
        <w:rPr>
          <w:rFonts w:asciiTheme="minorHAnsi" w:eastAsia="Times New Roman" w:hAnsiTheme="minorHAnsi" w:cs="Times New Roman"/>
          <w:bCs/>
          <w:color w:val="auto"/>
        </w:rPr>
      </w:pPr>
      <w:proofErr w:type="spellStart"/>
      <w:r w:rsidRPr="00831685">
        <w:rPr>
          <w:rFonts w:asciiTheme="minorHAnsi" w:eastAsia="Times New Roman" w:hAnsiTheme="minorHAnsi" w:cs="Times New Roman"/>
          <w:bCs/>
          <w:color w:val="auto"/>
          <w:lang w:val="es-ES"/>
        </w:rPr>
        <w:t>Prevenirea</w:t>
      </w:r>
      <w:proofErr w:type="spellEnd"/>
      <w:r w:rsidRPr="00831685">
        <w:rPr>
          <w:rFonts w:asciiTheme="minorHAnsi" w:eastAsia="Times New Roman" w:hAnsiTheme="minorHAnsi" w:cs="Times New Roman"/>
          <w:bCs/>
          <w:color w:val="auto"/>
          <w:lang w:val="es-ES"/>
        </w:rPr>
        <w:t xml:space="preserve"> </w:t>
      </w:r>
      <w:proofErr w:type="spellStart"/>
      <w:r w:rsidRPr="00831685">
        <w:rPr>
          <w:rFonts w:asciiTheme="minorHAnsi" w:eastAsia="Times New Roman" w:hAnsiTheme="minorHAnsi" w:cs="Times New Roman"/>
          <w:bCs/>
          <w:color w:val="auto"/>
          <w:lang w:val="es-ES"/>
        </w:rPr>
        <w:t>şi</w:t>
      </w:r>
      <w:proofErr w:type="spellEnd"/>
      <w:r w:rsidRPr="00831685">
        <w:rPr>
          <w:rFonts w:asciiTheme="minorHAnsi" w:eastAsia="Times New Roman" w:hAnsiTheme="minorHAnsi" w:cs="Times New Roman"/>
          <w:bCs/>
          <w:color w:val="auto"/>
          <w:lang w:val="es-ES"/>
        </w:rPr>
        <w:t xml:space="preserve"> </w:t>
      </w:r>
      <w:proofErr w:type="spellStart"/>
      <w:r w:rsidRPr="00831685">
        <w:rPr>
          <w:rFonts w:asciiTheme="minorHAnsi" w:eastAsia="Times New Roman" w:hAnsiTheme="minorHAnsi" w:cs="Times New Roman"/>
          <w:bCs/>
          <w:color w:val="auto"/>
          <w:lang w:val="es-ES"/>
        </w:rPr>
        <w:t>lupta</w:t>
      </w:r>
      <w:proofErr w:type="spellEnd"/>
      <w:r w:rsidRPr="00831685">
        <w:rPr>
          <w:rFonts w:asciiTheme="minorHAnsi" w:eastAsia="Times New Roman" w:hAnsiTheme="minorHAnsi" w:cs="Times New Roman"/>
          <w:bCs/>
          <w:color w:val="auto"/>
          <w:lang w:val="es-ES"/>
        </w:rPr>
        <w:t xml:space="preserve"> contra </w:t>
      </w:r>
      <w:proofErr w:type="spellStart"/>
      <w:r w:rsidRPr="00831685">
        <w:rPr>
          <w:rFonts w:asciiTheme="minorHAnsi" w:eastAsia="Times New Roman" w:hAnsiTheme="minorHAnsi" w:cs="Times New Roman"/>
          <w:bCs/>
          <w:color w:val="auto"/>
          <w:lang w:val="es-ES"/>
        </w:rPr>
        <w:t>incendiilor</w:t>
      </w:r>
      <w:proofErr w:type="spellEnd"/>
      <w:r w:rsidRPr="00831685">
        <w:rPr>
          <w:rFonts w:asciiTheme="minorHAnsi" w:eastAsia="Times New Roman" w:hAnsiTheme="minorHAnsi" w:cs="Times New Roman"/>
          <w:bCs/>
          <w:color w:val="auto"/>
          <w:lang w:val="es-ES"/>
        </w:rPr>
        <w:t xml:space="preserve"> - Nivel </w:t>
      </w:r>
      <w:proofErr w:type="spellStart"/>
      <w:r w:rsidRPr="00831685">
        <w:rPr>
          <w:rFonts w:asciiTheme="minorHAnsi" w:eastAsia="Times New Roman" w:hAnsiTheme="minorHAnsi" w:cs="Times New Roman"/>
          <w:bCs/>
          <w:color w:val="auto"/>
          <w:lang w:val="es-ES"/>
        </w:rPr>
        <w:t>avansat</w:t>
      </w:r>
      <w:proofErr w:type="spellEnd"/>
      <w:r w:rsidRPr="00831685">
        <w:rPr>
          <w:rFonts w:asciiTheme="minorHAnsi" w:eastAsia="Times New Roman" w:hAnsiTheme="minorHAnsi" w:cs="Times New Roman"/>
          <w:bCs/>
          <w:color w:val="auto"/>
          <w:lang w:val="es-ES"/>
        </w:rPr>
        <w:t xml:space="preserve"> - </w:t>
      </w:r>
      <w:proofErr w:type="spellStart"/>
      <w:r w:rsidRPr="00831685">
        <w:rPr>
          <w:rFonts w:asciiTheme="minorHAnsi" w:eastAsia="Times New Roman" w:hAnsiTheme="minorHAnsi" w:cs="Times New Roman"/>
          <w:bCs/>
          <w:color w:val="auto"/>
          <w:lang w:val="es-ES"/>
        </w:rPr>
        <w:t>Iniţial</w:t>
      </w:r>
      <w:proofErr w:type="spellEnd"/>
      <w:r w:rsidRPr="00831685">
        <w:rPr>
          <w:rFonts w:asciiTheme="minorHAnsi" w:eastAsia="Times New Roman" w:hAnsiTheme="minorHAnsi" w:cs="Times New Roman"/>
          <w:bCs/>
          <w:color w:val="auto"/>
          <w:lang w:val="es-ES"/>
        </w:rPr>
        <w:t xml:space="preserve"> (</w:t>
      </w:r>
      <w:proofErr w:type="spellStart"/>
      <w:r w:rsidRPr="00831685">
        <w:rPr>
          <w:rFonts w:asciiTheme="minorHAnsi" w:eastAsia="Times New Roman" w:hAnsiTheme="minorHAnsi" w:cs="Times New Roman"/>
          <w:bCs/>
          <w:i/>
          <w:iCs/>
          <w:color w:val="auto"/>
          <w:lang w:val="es-ES"/>
        </w:rPr>
        <w:t>Advanced</w:t>
      </w:r>
      <w:proofErr w:type="spellEnd"/>
      <w:r w:rsidRPr="00831685">
        <w:rPr>
          <w:rFonts w:asciiTheme="minorHAnsi" w:eastAsia="Times New Roman" w:hAnsiTheme="minorHAnsi" w:cs="Times New Roman"/>
          <w:bCs/>
          <w:i/>
          <w:iCs/>
          <w:color w:val="auto"/>
          <w:lang w:val="es-ES"/>
        </w:rPr>
        <w:t xml:space="preserve"> </w:t>
      </w:r>
      <w:proofErr w:type="spellStart"/>
      <w:r w:rsidRPr="00831685">
        <w:rPr>
          <w:rFonts w:asciiTheme="minorHAnsi" w:eastAsia="Times New Roman" w:hAnsiTheme="minorHAnsi" w:cs="Times New Roman"/>
          <w:bCs/>
          <w:i/>
          <w:iCs/>
          <w:color w:val="auto"/>
          <w:lang w:val="es-ES"/>
        </w:rPr>
        <w:t>Fire-Fighting</w:t>
      </w:r>
      <w:proofErr w:type="spellEnd"/>
      <w:r w:rsidRPr="00831685">
        <w:rPr>
          <w:rFonts w:asciiTheme="minorHAnsi" w:eastAsia="Times New Roman" w:hAnsiTheme="minorHAnsi" w:cs="Times New Roman"/>
          <w:bCs/>
          <w:i/>
          <w:iCs/>
          <w:color w:val="auto"/>
          <w:lang w:val="es-ES"/>
        </w:rPr>
        <w:t xml:space="preserve"> </w:t>
      </w:r>
      <w:proofErr w:type="spellStart"/>
      <w:r w:rsidRPr="00831685">
        <w:rPr>
          <w:rFonts w:asciiTheme="minorHAnsi" w:eastAsia="Times New Roman" w:hAnsiTheme="minorHAnsi" w:cs="Times New Roman"/>
          <w:bCs/>
          <w:i/>
          <w:iCs/>
          <w:color w:val="auto"/>
          <w:lang w:val="es-ES"/>
        </w:rPr>
        <w:t>Initial</w:t>
      </w:r>
      <w:proofErr w:type="spellEnd"/>
      <w:r w:rsidRPr="00831685">
        <w:rPr>
          <w:rFonts w:asciiTheme="minorHAnsi" w:eastAsia="Times New Roman" w:hAnsiTheme="minorHAnsi" w:cs="Times New Roman"/>
          <w:bCs/>
          <w:color w:val="auto"/>
          <w:lang w:val="es-ES"/>
        </w:rPr>
        <w:t xml:space="preserve">), </w:t>
      </w:r>
      <w:proofErr w:type="spellStart"/>
      <w:r w:rsidRPr="00831685">
        <w:rPr>
          <w:rFonts w:asciiTheme="minorHAnsi" w:eastAsia="Times New Roman" w:hAnsiTheme="minorHAnsi" w:cs="Times New Roman"/>
          <w:bCs/>
          <w:color w:val="auto"/>
          <w:lang w:val="es-ES"/>
        </w:rPr>
        <w:t>cod</w:t>
      </w:r>
      <w:proofErr w:type="spellEnd"/>
      <w:r w:rsidRPr="00831685">
        <w:rPr>
          <w:rFonts w:asciiTheme="minorHAnsi" w:eastAsia="Times New Roman" w:hAnsiTheme="minorHAnsi" w:cs="Times New Roman"/>
          <w:bCs/>
          <w:color w:val="auto"/>
          <w:lang w:val="es-ES"/>
        </w:rPr>
        <w:t xml:space="preserve"> AFF-I, de la 56 de ore la 40 de ore de </w:t>
      </w:r>
      <w:proofErr w:type="spellStart"/>
      <w:r w:rsidRPr="00831685">
        <w:rPr>
          <w:rFonts w:asciiTheme="minorHAnsi" w:eastAsia="Times New Roman" w:hAnsiTheme="minorHAnsi" w:cs="Times New Roman"/>
          <w:bCs/>
          <w:color w:val="auto"/>
          <w:lang w:val="es-ES"/>
        </w:rPr>
        <w:t>curs</w:t>
      </w:r>
      <w:proofErr w:type="spellEnd"/>
      <w:r w:rsidRPr="00831685">
        <w:rPr>
          <w:rFonts w:asciiTheme="minorHAnsi" w:eastAsia="Times New Roman" w:hAnsiTheme="minorHAnsi" w:cs="Times New Roman"/>
          <w:bCs/>
          <w:color w:val="auto"/>
          <w:lang w:val="es-ES"/>
        </w:rPr>
        <w:t xml:space="preserve">, </w:t>
      </w:r>
      <w:proofErr w:type="spellStart"/>
      <w:r w:rsidRPr="00831685">
        <w:rPr>
          <w:rFonts w:asciiTheme="minorHAnsi" w:eastAsia="Times New Roman" w:hAnsiTheme="minorHAnsi" w:cs="Times New Roman"/>
          <w:bCs/>
          <w:color w:val="auto"/>
          <w:lang w:val="es-ES"/>
        </w:rPr>
        <w:t>tarif</w:t>
      </w:r>
      <w:proofErr w:type="spellEnd"/>
      <w:r w:rsidRPr="00831685">
        <w:rPr>
          <w:rFonts w:asciiTheme="minorHAnsi" w:eastAsia="Times New Roman" w:hAnsiTheme="minorHAnsi" w:cs="Times New Roman"/>
          <w:bCs/>
          <w:color w:val="auto"/>
          <w:lang w:val="es-ES"/>
        </w:rPr>
        <w:t xml:space="preserve"> 1854 </w:t>
      </w:r>
      <w:proofErr w:type="spellStart"/>
      <w:r w:rsidRPr="00831685">
        <w:rPr>
          <w:rFonts w:asciiTheme="minorHAnsi" w:eastAsia="Times New Roman" w:hAnsiTheme="minorHAnsi" w:cs="Times New Roman"/>
          <w:bCs/>
          <w:color w:val="auto"/>
          <w:lang w:val="es-ES"/>
        </w:rPr>
        <w:t>lei</w:t>
      </w:r>
      <w:proofErr w:type="spellEnd"/>
      <w:r w:rsidRPr="00831685">
        <w:rPr>
          <w:rFonts w:asciiTheme="minorHAnsi" w:eastAsia="Times New Roman" w:hAnsiTheme="minorHAnsi" w:cs="Times New Roman"/>
          <w:bCs/>
          <w:color w:val="auto"/>
          <w:lang w:val="es-ES"/>
        </w:rPr>
        <w:t>/</w:t>
      </w:r>
      <w:proofErr w:type="spellStart"/>
      <w:r w:rsidRPr="00831685">
        <w:rPr>
          <w:rFonts w:asciiTheme="minorHAnsi" w:eastAsia="Times New Roman" w:hAnsiTheme="minorHAnsi" w:cs="Times New Roman"/>
          <w:bCs/>
          <w:color w:val="auto"/>
          <w:lang w:val="es-ES"/>
        </w:rPr>
        <w:t>cursant</w:t>
      </w:r>
      <w:proofErr w:type="spellEnd"/>
      <w:r w:rsidRPr="00831685">
        <w:rPr>
          <w:rFonts w:asciiTheme="minorHAnsi" w:eastAsia="Times New Roman" w:hAnsiTheme="minorHAnsi" w:cs="Times New Roman"/>
          <w:bCs/>
          <w:color w:val="auto"/>
          <w:lang w:val="es-ES"/>
        </w:rPr>
        <w:t>;</w:t>
      </w:r>
    </w:p>
    <w:p w14:paraId="1A9A72CF" w14:textId="7D8866D4" w:rsidR="00383F57" w:rsidRPr="00831685" w:rsidRDefault="00383F57" w:rsidP="00FF4EAC">
      <w:pPr>
        <w:numPr>
          <w:ilvl w:val="0"/>
          <w:numId w:val="8"/>
        </w:numPr>
        <w:spacing w:before="0" w:after="0"/>
        <w:ind w:left="0" w:right="-288" w:firstLine="426"/>
        <w:jc w:val="left"/>
        <w:rPr>
          <w:rFonts w:asciiTheme="minorHAnsi" w:eastAsia="Times New Roman" w:hAnsiTheme="minorHAnsi" w:cs="Times New Roman"/>
          <w:bCs/>
          <w:color w:val="auto"/>
        </w:rPr>
      </w:pPr>
      <w:proofErr w:type="spellStart"/>
      <w:r w:rsidRPr="00831685">
        <w:rPr>
          <w:rFonts w:asciiTheme="minorHAnsi" w:eastAsia="Times New Roman" w:hAnsiTheme="minorHAnsi" w:cs="Times New Roman"/>
          <w:bCs/>
          <w:color w:val="auto"/>
          <w:lang w:val="es-ES"/>
        </w:rPr>
        <w:t>Asistență</w:t>
      </w:r>
      <w:proofErr w:type="spellEnd"/>
      <w:r w:rsidRPr="00831685">
        <w:rPr>
          <w:rFonts w:asciiTheme="minorHAnsi" w:eastAsia="Times New Roman" w:hAnsiTheme="minorHAnsi" w:cs="Times New Roman"/>
          <w:bCs/>
          <w:color w:val="auto"/>
          <w:lang w:val="es-ES"/>
        </w:rPr>
        <w:t xml:space="preserve"> </w:t>
      </w:r>
      <w:proofErr w:type="spellStart"/>
      <w:r w:rsidRPr="00831685">
        <w:rPr>
          <w:rFonts w:asciiTheme="minorHAnsi" w:eastAsia="Times New Roman" w:hAnsiTheme="minorHAnsi" w:cs="Times New Roman"/>
          <w:bCs/>
          <w:color w:val="auto"/>
          <w:lang w:val="es-ES"/>
        </w:rPr>
        <w:t>medicală</w:t>
      </w:r>
      <w:proofErr w:type="spellEnd"/>
      <w:r w:rsidRPr="00831685">
        <w:rPr>
          <w:rFonts w:asciiTheme="minorHAnsi" w:eastAsia="Times New Roman" w:hAnsiTheme="minorHAnsi" w:cs="Times New Roman"/>
          <w:bCs/>
          <w:color w:val="auto"/>
          <w:lang w:val="es-ES"/>
        </w:rPr>
        <w:t xml:space="preserve"> (</w:t>
      </w:r>
      <w:r w:rsidRPr="00831685">
        <w:rPr>
          <w:rFonts w:asciiTheme="minorHAnsi" w:eastAsia="Times New Roman" w:hAnsiTheme="minorHAnsi" w:cs="Times New Roman"/>
          <w:bCs/>
          <w:i/>
          <w:iCs/>
          <w:color w:val="auto"/>
          <w:lang w:val="es-ES"/>
        </w:rPr>
        <w:t>Medical Care</w:t>
      </w:r>
      <w:r w:rsidRPr="00831685">
        <w:rPr>
          <w:rFonts w:asciiTheme="minorHAnsi" w:eastAsia="Times New Roman" w:hAnsiTheme="minorHAnsi" w:cs="Times New Roman"/>
          <w:bCs/>
          <w:color w:val="auto"/>
          <w:lang w:val="es-ES"/>
        </w:rPr>
        <w:t xml:space="preserve">), </w:t>
      </w:r>
      <w:proofErr w:type="spellStart"/>
      <w:r w:rsidRPr="00831685">
        <w:rPr>
          <w:rFonts w:asciiTheme="minorHAnsi" w:eastAsia="Times New Roman" w:hAnsiTheme="minorHAnsi" w:cs="Times New Roman"/>
          <w:bCs/>
          <w:color w:val="auto"/>
          <w:lang w:val="es-ES"/>
        </w:rPr>
        <w:t>cod</w:t>
      </w:r>
      <w:proofErr w:type="spellEnd"/>
      <w:r w:rsidRPr="00831685">
        <w:rPr>
          <w:rFonts w:asciiTheme="minorHAnsi" w:eastAsia="Times New Roman" w:hAnsiTheme="minorHAnsi" w:cs="Times New Roman"/>
          <w:bCs/>
          <w:color w:val="auto"/>
          <w:lang w:val="es-ES"/>
        </w:rPr>
        <w:t xml:space="preserve"> MC, de la 48 de ore la 40 de ore de </w:t>
      </w:r>
      <w:proofErr w:type="spellStart"/>
      <w:r w:rsidRPr="00831685">
        <w:rPr>
          <w:rFonts w:asciiTheme="minorHAnsi" w:eastAsia="Times New Roman" w:hAnsiTheme="minorHAnsi" w:cs="Times New Roman"/>
          <w:bCs/>
          <w:color w:val="auto"/>
          <w:lang w:val="es-ES"/>
        </w:rPr>
        <w:t>curs</w:t>
      </w:r>
      <w:proofErr w:type="spellEnd"/>
      <w:r w:rsidRPr="00831685">
        <w:rPr>
          <w:rFonts w:asciiTheme="minorHAnsi" w:eastAsia="Times New Roman" w:hAnsiTheme="minorHAnsi" w:cs="Times New Roman"/>
          <w:bCs/>
          <w:color w:val="auto"/>
          <w:lang w:val="es-ES"/>
        </w:rPr>
        <w:t xml:space="preserve">, </w:t>
      </w:r>
      <w:proofErr w:type="spellStart"/>
      <w:r w:rsidRPr="00831685">
        <w:rPr>
          <w:rFonts w:asciiTheme="minorHAnsi" w:eastAsia="Times New Roman" w:hAnsiTheme="minorHAnsi" w:cs="Times New Roman"/>
          <w:bCs/>
          <w:color w:val="auto"/>
          <w:lang w:val="es-ES"/>
        </w:rPr>
        <w:t>tarif</w:t>
      </w:r>
      <w:proofErr w:type="spellEnd"/>
      <w:r w:rsidRPr="00831685">
        <w:rPr>
          <w:rFonts w:asciiTheme="minorHAnsi" w:eastAsia="Times New Roman" w:hAnsiTheme="minorHAnsi" w:cs="Times New Roman"/>
          <w:bCs/>
          <w:color w:val="auto"/>
          <w:lang w:val="es-ES"/>
        </w:rPr>
        <w:t xml:space="preserve"> 1.777 </w:t>
      </w:r>
      <w:proofErr w:type="spellStart"/>
      <w:r w:rsidRPr="00831685">
        <w:rPr>
          <w:rFonts w:asciiTheme="minorHAnsi" w:eastAsia="Times New Roman" w:hAnsiTheme="minorHAnsi" w:cs="Times New Roman"/>
          <w:bCs/>
          <w:color w:val="auto"/>
          <w:lang w:val="es-ES"/>
        </w:rPr>
        <w:t>lei</w:t>
      </w:r>
      <w:proofErr w:type="spellEnd"/>
      <w:r w:rsidRPr="00831685">
        <w:rPr>
          <w:rFonts w:asciiTheme="minorHAnsi" w:eastAsia="Times New Roman" w:hAnsiTheme="minorHAnsi" w:cs="Times New Roman"/>
          <w:bCs/>
          <w:color w:val="auto"/>
          <w:lang w:val="es-ES"/>
        </w:rPr>
        <w:t>/</w:t>
      </w:r>
      <w:proofErr w:type="spellStart"/>
      <w:r w:rsidRPr="00831685">
        <w:rPr>
          <w:rFonts w:asciiTheme="minorHAnsi" w:eastAsia="Times New Roman" w:hAnsiTheme="minorHAnsi" w:cs="Times New Roman"/>
          <w:bCs/>
          <w:color w:val="auto"/>
          <w:lang w:val="es-ES"/>
        </w:rPr>
        <w:t>cursant</w:t>
      </w:r>
      <w:proofErr w:type="spellEnd"/>
      <w:r w:rsidRPr="00831685">
        <w:rPr>
          <w:rFonts w:asciiTheme="minorHAnsi" w:eastAsia="Times New Roman" w:hAnsiTheme="minorHAnsi" w:cs="Times New Roman"/>
          <w:bCs/>
          <w:color w:val="auto"/>
          <w:lang w:val="es-ES"/>
        </w:rPr>
        <w:t>.</w:t>
      </w:r>
    </w:p>
    <w:p w14:paraId="2B2C4209" w14:textId="77777777" w:rsidR="007866F2" w:rsidRPr="00383F57" w:rsidRDefault="007866F2" w:rsidP="007866F2">
      <w:pPr>
        <w:spacing w:before="0" w:after="0"/>
        <w:ind w:left="708" w:right="-288"/>
        <w:rPr>
          <w:rFonts w:asciiTheme="minorHAnsi" w:eastAsia="Times New Roman" w:hAnsiTheme="minorHAnsi" w:cs="Times New Roman"/>
          <w:color w:val="auto"/>
        </w:rPr>
      </w:pPr>
    </w:p>
    <w:p w14:paraId="1B0B9DFA" w14:textId="7CA4103B" w:rsidR="00383F57" w:rsidRDefault="00831685" w:rsidP="00FF4EAC">
      <w:pPr>
        <w:spacing w:before="0" w:after="0"/>
        <w:rPr>
          <w:rFonts w:asciiTheme="minorHAnsi" w:eastAsia="Times New Roman" w:hAnsiTheme="minorHAnsi" w:cs="Times New Roman"/>
          <w:color w:val="auto"/>
        </w:rPr>
      </w:pPr>
      <w:r w:rsidRPr="00831685">
        <w:rPr>
          <w:rFonts w:asciiTheme="minorHAnsi" w:eastAsia="Times New Roman" w:hAnsiTheme="minorHAnsi" w:cs="Times New Roman"/>
          <w:color w:val="auto"/>
        </w:rPr>
        <w:t>Durata de desfășurare a cursurilor obligatorii AFF-I și MC s-a modificat, ca urmare a actualizării programelor analitice, astfel încât să fie în conformitate cu reglementările modelelor de curs IMO. Menționăm că se păstrează denumirile, codurile, tarifele și taxele de reexaminare ale celor două cursuri.</w:t>
      </w:r>
    </w:p>
    <w:p w14:paraId="1A2A2973" w14:textId="77777777" w:rsidR="00831685" w:rsidRPr="007866F2" w:rsidRDefault="00831685" w:rsidP="007866F2">
      <w:pPr>
        <w:spacing w:before="0" w:after="0"/>
        <w:ind w:right="-288"/>
        <w:rPr>
          <w:rFonts w:asciiTheme="minorHAnsi" w:eastAsia="Times New Roman" w:hAnsiTheme="minorHAnsi" w:cs="Times New Roman"/>
          <w:color w:val="auto"/>
        </w:rPr>
      </w:pPr>
    </w:p>
    <w:p w14:paraId="08E81B40" w14:textId="63FB6A60" w:rsidR="005C42CD" w:rsidRPr="007866F2" w:rsidRDefault="00383F57" w:rsidP="00FF4EAC">
      <w:pPr>
        <w:spacing w:before="0" w:after="0"/>
        <w:rPr>
          <w:rFonts w:asciiTheme="minorHAnsi" w:eastAsia="Times New Roman" w:hAnsiTheme="minorHAnsi" w:cs="Times New Roman"/>
          <w:color w:val="auto"/>
          <w:lang w:val="it-IT"/>
        </w:rPr>
      </w:pPr>
      <w:r w:rsidRPr="00383F57">
        <w:rPr>
          <w:rFonts w:asciiTheme="minorHAnsi" w:eastAsia="Times New Roman" w:hAnsiTheme="minorHAnsi" w:cs="Times New Roman"/>
          <w:color w:val="auto"/>
          <w:lang w:val="pt-BR"/>
        </w:rPr>
        <w:t xml:space="preserve">      </w:t>
      </w:r>
      <w:proofErr w:type="spellStart"/>
      <w:r w:rsidR="005C42CD" w:rsidRPr="007866F2">
        <w:rPr>
          <w:rFonts w:asciiTheme="minorHAnsi" w:eastAsia="Times New Roman" w:hAnsiTheme="minorHAnsi" w:cs="Times New Roman"/>
          <w:color w:val="auto"/>
          <w:lang w:val="es-ES"/>
        </w:rPr>
        <w:t>Având</w:t>
      </w:r>
      <w:proofErr w:type="spellEnd"/>
      <w:r w:rsidR="005C42CD" w:rsidRPr="007866F2">
        <w:rPr>
          <w:rFonts w:asciiTheme="minorHAnsi" w:eastAsia="Times New Roman" w:hAnsiTheme="minorHAnsi" w:cs="Times New Roman"/>
          <w:color w:val="auto"/>
          <w:lang w:val="es-ES"/>
        </w:rPr>
        <w:t xml:space="preserve"> </w:t>
      </w:r>
      <w:proofErr w:type="spellStart"/>
      <w:r w:rsidR="005C42CD" w:rsidRPr="007866F2">
        <w:rPr>
          <w:rFonts w:asciiTheme="minorHAnsi" w:eastAsia="Times New Roman" w:hAnsiTheme="minorHAnsi" w:cs="Times New Roman"/>
          <w:color w:val="auto"/>
          <w:lang w:val="es-ES"/>
        </w:rPr>
        <w:t>în</w:t>
      </w:r>
      <w:proofErr w:type="spellEnd"/>
      <w:r w:rsidR="005C42CD" w:rsidRPr="007866F2">
        <w:rPr>
          <w:rFonts w:asciiTheme="minorHAnsi" w:eastAsia="Times New Roman" w:hAnsiTheme="minorHAnsi" w:cs="Times New Roman"/>
          <w:color w:val="auto"/>
          <w:lang w:val="es-ES"/>
        </w:rPr>
        <w:t xml:space="preserve"> </w:t>
      </w:r>
      <w:proofErr w:type="spellStart"/>
      <w:r w:rsidR="005C42CD" w:rsidRPr="007866F2">
        <w:rPr>
          <w:rFonts w:asciiTheme="minorHAnsi" w:eastAsia="Times New Roman" w:hAnsiTheme="minorHAnsi" w:cs="Times New Roman"/>
          <w:color w:val="auto"/>
          <w:lang w:val="es-ES"/>
        </w:rPr>
        <w:t>vedere</w:t>
      </w:r>
      <w:proofErr w:type="spellEnd"/>
      <w:r w:rsidR="005C42CD" w:rsidRPr="007866F2">
        <w:rPr>
          <w:rFonts w:asciiTheme="minorHAnsi" w:eastAsia="Times New Roman" w:hAnsiTheme="minorHAnsi" w:cs="Times New Roman"/>
          <w:color w:val="auto"/>
          <w:lang w:val="es-ES"/>
        </w:rPr>
        <w:t xml:space="preserve"> cele de </w:t>
      </w:r>
      <w:proofErr w:type="spellStart"/>
      <w:r w:rsidR="005C42CD" w:rsidRPr="007866F2">
        <w:rPr>
          <w:rFonts w:asciiTheme="minorHAnsi" w:eastAsia="Times New Roman" w:hAnsiTheme="minorHAnsi" w:cs="Times New Roman"/>
          <w:color w:val="auto"/>
          <w:lang w:val="es-ES"/>
        </w:rPr>
        <w:t>mai</w:t>
      </w:r>
      <w:proofErr w:type="spellEnd"/>
      <w:r w:rsidR="005C42CD" w:rsidRPr="007866F2">
        <w:rPr>
          <w:rFonts w:asciiTheme="minorHAnsi" w:eastAsia="Times New Roman" w:hAnsiTheme="minorHAnsi" w:cs="Times New Roman"/>
          <w:color w:val="auto"/>
          <w:lang w:val="es-ES"/>
        </w:rPr>
        <w:t xml:space="preserve"> sus, am </w:t>
      </w:r>
      <w:proofErr w:type="spellStart"/>
      <w:r w:rsidR="005C42CD" w:rsidRPr="007866F2">
        <w:rPr>
          <w:rFonts w:asciiTheme="minorHAnsi" w:eastAsia="Times New Roman" w:hAnsiTheme="minorHAnsi" w:cs="Times New Roman"/>
          <w:color w:val="auto"/>
          <w:lang w:val="es-ES"/>
        </w:rPr>
        <w:t>elaborat</w:t>
      </w:r>
      <w:proofErr w:type="spellEnd"/>
      <w:r w:rsidR="005C42CD" w:rsidRPr="007866F2">
        <w:rPr>
          <w:rFonts w:asciiTheme="minorHAnsi" w:eastAsia="Times New Roman" w:hAnsiTheme="minorHAnsi" w:cs="Times New Roman"/>
          <w:color w:val="auto"/>
          <w:lang w:val="es-ES"/>
        </w:rPr>
        <w:t xml:space="preserve"> </w:t>
      </w:r>
      <w:proofErr w:type="spellStart"/>
      <w:r w:rsidR="005C42CD" w:rsidRPr="007866F2">
        <w:rPr>
          <w:rFonts w:asciiTheme="minorHAnsi" w:eastAsia="Times New Roman" w:hAnsiTheme="minorHAnsi" w:cs="Times New Roman"/>
          <w:color w:val="auto"/>
          <w:lang w:val="es-ES"/>
        </w:rPr>
        <w:t>prezentul</w:t>
      </w:r>
      <w:proofErr w:type="spellEnd"/>
      <w:r w:rsidR="005C42CD" w:rsidRPr="007866F2">
        <w:rPr>
          <w:rFonts w:asciiTheme="minorHAnsi" w:eastAsia="Times New Roman" w:hAnsiTheme="minorHAnsi" w:cs="Times New Roman"/>
          <w:color w:val="auto"/>
          <w:lang w:val="es-ES"/>
        </w:rPr>
        <w:t xml:space="preserve"> </w:t>
      </w:r>
      <w:proofErr w:type="spellStart"/>
      <w:r w:rsidR="005C42CD" w:rsidRPr="007866F2">
        <w:rPr>
          <w:rFonts w:asciiTheme="minorHAnsi" w:eastAsia="Times New Roman" w:hAnsiTheme="minorHAnsi" w:cs="Times New Roman"/>
          <w:color w:val="auto"/>
          <w:lang w:val="es-ES"/>
        </w:rPr>
        <w:t>proiect</w:t>
      </w:r>
      <w:proofErr w:type="spellEnd"/>
      <w:r w:rsidR="005C42CD" w:rsidRPr="007866F2">
        <w:rPr>
          <w:rFonts w:asciiTheme="minorHAnsi" w:eastAsia="Times New Roman" w:hAnsiTheme="minorHAnsi" w:cs="Times New Roman"/>
          <w:color w:val="auto"/>
          <w:lang w:val="es-ES"/>
        </w:rPr>
        <w:t xml:space="preserve"> de </w:t>
      </w:r>
      <w:proofErr w:type="spellStart"/>
      <w:r w:rsidR="005C42CD" w:rsidRPr="007866F2">
        <w:rPr>
          <w:rFonts w:asciiTheme="minorHAnsi" w:eastAsia="Times New Roman" w:hAnsiTheme="minorHAnsi" w:cs="Times New Roman"/>
          <w:i/>
          <w:color w:val="auto"/>
          <w:lang w:val="es-ES"/>
        </w:rPr>
        <w:t>Ordin</w:t>
      </w:r>
      <w:proofErr w:type="spellEnd"/>
      <w:r w:rsidR="005C42CD" w:rsidRPr="007866F2">
        <w:rPr>
          <w:rFonts w:asciiTheme="minorHAnsi" w:eastAsia="Times New Roman" w:hAnsiTheme="minorHAnsi" w:cs="Times New Roman"/>
          <w:i/>
          <w:color w:val="auto"/>
          <w:lang w:val="es-ES"/>
        </w:rPr>
        <w:t xml:space="preserve"> al </w:t>
      </w:r>
      <w:proofErr w:type="spellStart"/>
      <w:r w:rsidR="005C42CD" w:rsidRPr="007866F2">
        <w:rPr>
          <w:rFonts w:asciiTheme="minorHAnsi" w:eastAsia="Times New Roman" w:hAnsiTheme="minorHAnsi" w:cs="Times New Roman"/>
          <w:i/>
          <w:color w:val="auto"/>
          <w:lang w:val="es-ES"/>
        </w:rPr>
        <w:t>ministrul</w:t>
      </w:r>
      <w:r w:rsidR="00831685">
        <w:rPr>
          <w:rFonts w:asciiTheme="minorHAnsi" w:eastAsia="Times New Roman" w:hAnsiTheme="minorHAnsi" w:cs="Times New Roman"/>
          <w:i/>
          <w:color w:val="auto"/>
          <w:lang w:val="es-ES"/>
        </w:rPr>
        <w:t>ui</w:t>
      </w:r>
      <w:proofErr w:type="spellEnd"/>
      <w:r w:rsidR="005C42CD" w:rsidRPr="007866F2">
        <w:rPr>
          <w:rFonts w:asciiTheme="minorHAnsi" w:eastAsia="Times New Roman" w:hAnsiTheme="minorHAnsi" w:cs="Times New Roman"/>
          <w:i/>
          <w:color w:val="auto"/>
          <w:lang w:val="es-ES"/>
        </w:rPr>
        <w:t xml:space="preserve"> </w:t>
      </w:r>
      <w:proofErr w:type="spellStart"/>
      <w:r w:rsidR="005C42CD" w:rsidRPr="007866F2">
        <w:rPr>
          <w:rFonts w:asciiTheme="minorHAnsi" w:eastAsia="Times New Roman" w:hAnsiTheme="minorHAnsi" w:cs="Times New Roman"/>
          <w:i/>
          <w:color w:val="auto"/>
          <w:lang w:val="es-ES"/>
        </w:rPr>
        <w:t>transporturilor</w:t>
      </w:r>
      <w:proofErr w:type="spellEnd"/>
      <w:r w:rsidR="005C42CD" w:rsidRPr="007866F2">
        <w:rPr>
          <w:rFonts w:asciiTheme="minorHAnsi" w:eastAsia="Times New Roman" w:hAnsiTheme="minorHAnsi" w:cs="Times New Roman"/>
          <w:i/>
          <w:color w:val="auto"/>
          <w:lang w:val="es-ES"/>
        </w:rPr>
        <w:t xml:space="preserve"> </w:t>
      </w:r>
      <w:proofErr w:type="spellStart"/>
      <w:r w:rsidR="005C42CD" w:rsidRPr="007866F2">
        <w:rPr>
          <w:rFonts w:asciiTheme="minorHAnsi" w:eastAsia="Times New Roman" w:hAnsiTheme="minorHAnsi" w:cs="Times New Roman"/>
          <w:i/>
          <w:color w:val="auto"/>
          <w:lang w:val="es-ES"/>
        </w:rPr>
        <w:t>şi</w:t>
      </w:r>
      <w:proofErr w:type="spellEnd"/>
      <w:r w:rsidR="005C42CD" w:rsidRPr="007866F2">
        <w:rPr>
          <w:rFonts w:asciiTheme="minorHAnsi" w:eastAsia="Times New Roman" w:hAnsiTheme="minorHAnsi" w:cs="Times New Roman"/>
          <w:i/>
          <w:color w:val="auto"/>
          <w:lang w:val="es-ES"/>
        </w:rPr>
        <w:t xml:space="preserve"> </w:t>
      </w:r>
      <w:proofErr w:type="spellStart"/>
      <w:r w:rsidR="005C42CD" w:rsidRPr="007866F2">
        <w:rPr>
          <w:rFonts w:asciiTheme="minorHAnsi" w:eastAsia="Times New Roman" w:hAnsiTheme="minorHAnsi" w:cs="Times New Roman"/>
          <w:i/>
          <w:color w:val="auto"/>
          <w:lang w:val="es-ES"/>
        </w:rPr>
        <w:t>infrastructurii</w:t>
      </w:r>
      <w:proofErr w:type="spellEnd"/>
      <w:r w:rsidR="005C42CD" w:rsidRPr="007866F2">
        <w:rPr>
          <w:rFonts w:asciiTheme="minorHAnsi" w:eastAsia="Times New Roman" w:hAnsiTheme="minorHAnsi" w:cs="Times New Roman"/>
          <w:i/>
          <w:color w:val="auto"/>
          <w:lang w:val="es-ES"/>
        </w:rPr>
        <w:t xml:space="preserve"> </w:t>
      </w:r>
      <w:proofErr w:type="spellStart"/>
      <w:r w:rsidR="005C42CD" w:rsidRPr="007866F2">
        <w:rPr>
          <w:rFonts w:asciiTheme="minorHAnsi" w:eastAsia="Times New Roman" w:hAnsiTheme="minorHAnsi" w:cs="Times New Roman"/>
          <w:i/>
          <w:color w:val="auto"/>
          <w:lang w:val="es-ES"/>
        </w:rPr>
        <w:t>pentru</w:t>
      </w:r>
      <w:proofErr w:type="spellEnd"/>
      <w:r w:rsidR="005C42CD" w:rsidRPr="007866F2">
        <w:rPr>
          <w:rFonts w:asciiTheme="minorHAnsi" w:eastAsia="Times New Roman" w:hAnsiTheme="minorHAnsi" w:cs="Times New Roman"/>
          <w:i/>
          <w:color w:val="auto"/>
          <w:lang w:val="es-ES"/>
        </w:rPr>
        <w:t xml:space="preserve"> </w:t>
      </w:r>
      <w:proofErr w:type="spellStart"/>
      <w:r w:rsidR="005C42CD" w:rsidRPr="007866F2">
        <w:rPr>
          <w:rFonts w:asciiTheme="minorHAnsi" w:eastAsia="Times New Roman" w:hAnsiTheme="minorHAnsi" w:cs="Times New Roman"/>
          <w:i/>
          <w:color w:val="auto"/>
          <w:lang w:val="es-ES"/>
        </w:rPr>
        <w:t>modificarea</w:t>
      </w:r>
      <w:proofErr w:type="spellEnd"/>
      <w:r w:rsidR="005C42CD" w:rsidRPr="007866F2">
        <w:rPr>
          <w:rFonts w:asciiTheme="minorHAnsi" w:eastAsia="Times New Roman" w:hAnsiTheme="minorHAnsi" w:cs="Times New Roman"/>
          <w:i/>
          <w:color w:val="auto"/>
          <w:lang w:val="es-ES"/>
        </w:rPr>
        <w:t xml:space="preserve"> </w:t>
      </w:r>
      <w:proofErr w:type="spellStart"/>
      <w:r w:rsidR="005C42CD" w:rsidRPr="007866F2">
        <w:rPr>
          <w:rFonts w:asciiTheme="minorHAnsi" w:eastAsia="Times New Roman" w:hAnsiTheme="minorHAnsi" w:cs="Times New Roman"/>
          <w:i/>
          <w:color w:val="auto"/>
          <w:lang w:val="es-ES"/>
        </w:rPr>
        <w:t>Anexei</w:t>
      </w:r>
      <w:proofErr w:type="spellEnd"/>
      <w:r w:rsidR="005C42CD" w:rsidRPr="007866F2">
        <w:rPr>
          <w:rFonts w:asciiTheme="minorHAnsi" w:eastAsia="Times New Roman" w:hAnsiTheme="minorHAnsi" w:cs="Times New Roman"/>
          <w:i/>
          <w:color w:val="auto"/>
          <w:lang w:val="es-ES"/>
        </w:rPr>
        <w:t xml:space="preserve"> la </w:t>
      </w:r>
      <w:proofErr w:type="spellStart"/>
      <w:r w:rsidR="005C42CD" w:rsidRPr="007866F2">
        <w:rPr>
          <w:rFonts w:asciiTheme="minorHAnsi" w:eastAsia="Times New Roman" w:hAnsiTheme="minorHAnsi" w:cs="Times New Roman"/>
          <w:i/>
          <w:color w:val="auto"/>
          <w:lang w:val="es-ES"/>
        </w:rPr>
        <w:t>Ordinul</w:t>
      </w:r>
      <w:proofErr w:type="spellEnd"/>
      <w:r w:rsidR="005C42CD" w:rsidRPr="007866F2">
        <w:rPr>
          <w:rFonts w:asciiTheme="minorHAnsi" w:eastAsia="Times New Roman" w:hAnsiTheme="minorHAnsi" w:cs="Times New Roman"/>
          <w:i/>
          <w:color w:val="auto"/>
          <w:lang w:val="es-ES"/>
        </w:rPr>
        <w:t xml:space="preserve"> </w:t>
      </w:r>
      <w:proofErr w:type="spellStart"/>
      <w:r w:rsidR="005C42CD" w:rsidRPr="007866F2">
        <w:rPr>
          <w:rFonts w:asciiTheme="minorHAnsi" w:eastAsia="Times New Roman" w:hAnsiTheme="minorHAnsi" w:cs="Times New Roman"/>
          <w:i/>
          <w:color w:val="auto"/>
          <w:lang w:val="es-ES"/>
        </w:rPr>
        <w:t>ministrului</w:t>
      </w:r>
      <w:proofErr w:type="spellEnd"/>
      <w:r w:rsidR="005C42CD" w:rsidRPr="007866F2">
        <w:rPr>
          <w:rFonts w:asciiTheme="minorHAnsi" w:eastAsia="Times New Roman" w:hAnsiTheme="minorHAnsi" w:cs="Times New Roman"/>
          <w:i/>
          <w:color w:val="auto"/>
          <w:lang w:val="es-ES"/>
        </w:rPr>
        <w:t xml:space="preserve"> </w:t>
      </w:r>
      <w:proofErr w:type="spellStart"/>
      <w:r w:rsidR="005C42CD" w:rsidRPr="007866F2">
        <w:rPr>
          <w:rFonts w:asciiTheme="minorHAnsi" w:eastAsia="Times New Roman" w:hAnsiTheme="minorHAnsi" w:cs="Times New Roman"/>
          <w:i/>
          <w:color w:val="auto"/>
          <w:lang w:val="es-ES"/>
        </w:rPr>
        <w:t>transporturilor</w:t>
      </w:r>
      <w:proofErr w:type="spellEnd"/>
      <w:r w:rsidR="005C42CD" w:rsidRPr="007866F2">
        <w:rPr>
          <w:rFonts w:asciiTheme="minorHAnsi" w:eastAsia="Times New Roman" w:hAnsiTheme="minorHAnsi" w:cs="Times New Roman"/>
          <w:i/>
          <w:color w:val="auto"/>
          <w:lang w:val="es-ES"/>
        </w:rPr>
        <w:t xml:space="preserve">, </w:t>
      </w:r>
      <w:proofErr w:type="spellStart"/>
      <w:r w:rsidR="005C42CD" w:rsidRPr="007866F2">
        <w:rPr>
          <w:rFonts w:asciiTheme="minorHAnsi" w:eastAsia="Times New Roman" w:hAnsiTheme="minorHAnsi" w:cs="Times New Roman"/>
          <w:i/>
          <w:color w:val="auto"/>
          <w:lang w:val="es-ES"/>
        </w:rPr>
        <w:t>infrastructurii</w:t>
      </w:r>
      <w:proofErr w:type="spellEnd"/>
      <w:r w:rsidR="005C42CD" w:rsidRPr="007866F2">
        <w:rPr>
          <w:rFonts w:asciiTheme="minorHAnsi" w:eastAsia="Times New Roman" w:hAnsiTheme="minorHAnsi" w:cs="Times New Roman"/>
          <w:i/>
          <w:color w:val="auto"/>
          <w:lang w:val="es-ES"/>
        </w:rPr>
        <w:t xml:space="preserve"> </w:t>
      </w:r>
      <w:proofErr w:type="spellStart"/>
      <w:r w:rsidR="005C42CD" w:rsidRPr="007866F2">
        <w:rPr>
          <w:rFonts w:asciiTheme="minorHAnsi" w:eastAsia="Times New Roman" w:hAnsiTheme="minorHAnsi" w:cs="Times New Roman"/>
          <w:i/>
          <w:color w:val="auto"/>
          <w:lang w:val="es-ES"/>
        </w:rPr>
        <w:t>și</w:t>
      </w:r>
      <w:proofErr w:type="spellEnd"/>
      <w:r w:rsidR="005C42CD" w:rsidRPr="007866F2">
        <w:rPr>
          <w:rFonts w:asciiTheme="minorHAnsi" w:eastAsia="Times New Roman" w:hAnsiTheme="minorHAnsi" w:cs="Times New Roman"/>
          <w:i/>
          <w:color w:val="auto"/>
          <w:lang w:val="es-ES"/>
        </w:rPr>
        <w:t xml:space="preserve"> </w:t>
      </w:r>
      <w:proofErr w:type="spellStart"/>
      <w:r w:rsidR="005C42CD" w:rsidRPr="007866F2">
        <w:rPr>
          <w:rFonts w:asciiTheme="minorHAnsi" w:eastAsia="Times New Roman" w:hAnsiTheme="minorHAnsi" w:cs="Times New Roman"/>
          <w:i/>
          <w:color w:val="auto"/>
          <w:lang w:val="es-ES"/>
        </w:rPr>
        <w:t>comunicațiilor</w:t>
      </w:r>
      <w:proofErr w:type="spellEnd"/>
      <w:r w:rsidR="005C42CD" w:rsidRPr="007866F2">
        <w:rPr>
          <w:rFonts w:asciiTheme="minorHAnsi" w:eastAsia="Times New Roman" w:hAnsiTheme="minorHAnsi" w:cs="Times New Roman"/>
          <w:i/>
          <w:color w:val="auto"/>
          <w:lang w:val="es-ES"/>
        </w:rPr>
        <w:t xml:space="preserve"> </w:t>
      </w:r>
      <w:proofErr w:type="spellStart"/>
      <w:r w:rsidR="005C42CD" w:rsidRPr="007866F2">
        <w:rPr>
          <w:rFonts w:asciiTheme="minorHAnsi" w:eastAsia="Times New Roman" w:hAnsiTheme="minorHAnsi" w:cs="Times New Roman"/>
          <w:i/>
          <w:color w:val="auto"/>
          <w:lang w:val="es-ES"/>
        </w:rPr>
        <w:t>nr</w:t>
      </w:r>
      <w:proofErr w:type="spellEnd"/>
      <w:r w:rsidR="005C42CD" w:rsidRPr="007866F2">
        <w:rPr>
          <w:rFonts w:asciiTheme="minorHAnsi" w:eastAsia="Times New Roman" w:hAnsiTheme="minorHAnsi" w:cs="Times New Roman"/>
          <w:i/>
          <w:color w:val="auto"/>
          <w:lang w:val="es-ES"/>
        </w:rPr>
        <w:t xml:space="preserve">. 244/2020 </w:t>
      </w:r>
      <w:proofErr w:type="spellStart"/>
      <w:r w:rsidR="005C42CD" w:rsidRPr="007866F2">
        <w:rPr>
          <w:rFonts w:asciiTheme="minorHAnsi" w:eastAsia="Times New Roman" w:hAnsiTheme="minorHAnsi" w:cs="Times New Roman"/>
          <w:i/>
          <w:color w:val="auto"/>
          <w:lang w:val="es-ES"/>
        </w:rPr>
        <w:t>privind</w:t>
      </w:r>
      <w:proofErr w:type="spellEnd"/>
      <w:r w:rsidR="005C42CD" w:rsidRPr="007866F2">
        <w:rPr>
          <w:rFonts w:asciiTheme="minorHAnsi" w:eastAsia="Times New Roman" w:hAnsiTheme="minorHAnsi" w:cs="Times New Roman"/>
          <w:i/>
          <w:color w:val="auto"/>
          <w:lang w:val="es-ES"/>
        </w:rPr>
        <w:t xml:space="preserve"> </w:t>
      </w:r>
      <w:proofErr w:type="spellStart"/>
      <w:r w:rsidR="005C42CD" w:rsidRPr="007866F2">
        <w:rPr>
          <w:rFonts w:asciiTheme="minorHAnsi" w:eastAsia="Times New Roman" w:hAnsiTheme="minorHAnsi" w:cs="Times New Roman"/>
          <w:i/>
          <w:color w:val="auto"/>
          <w:lang w:val="es-ES"/>
        </w:rPr>
        <w:t>aprobarea</w:t>
      </w:r>
      <w:proofErr w:type="spellEnd"/>
      <w:r w:rsidR="005C42CD" w:rsidRPr="007866F2">
        <w:rPr>
          <w:rFonts w:asciiTheme="minorHAnsi" w:eastAsia="Times New Roman" w:hAnsiTheme="minorHAnsi" w:cs="Times New Roman"/>
          <w:i/>
          <w:color w:val="auto"/>
          <w:lang w:val="es-ES"/>
        </w:rPr>
        <w:t xml:space="preserve"> </w:t>
      </w:r>
      <w:proofErr w:type="spellStart"/>
      <w:r w:rsidR="005C42CD" w:rsidRPr="007866F2">
        <w:rPr>
          <w:rFonts w:asciiTheme="minorHAnsi" w:eastAsia="Times New Roman" w:hAnsiTheme="minorHAnsi" w:cs="Times New Roman"/>
          <w:i/>
          <w:color w:val="auto"/>
          <w:lang w:val="es-ES"/>
        </w:rPr>
        <w:t>tarifelor</w:t>
      </w:r>
      <w:proofErr w:type="spellEnd"/>
      <w:r w:rsidR="005C42CD" w:rsidRPr="007866F2">
        <w:rPr>
          <w:rFonts w:asciiTheme="minorHAnsi" w:eastAsia="Times New Roman" w:hAnsiTheme="minorHAnsi" w:cs="Times New Roman"/>
          <w:i/>
          <w:color w:val="auto"/>
          <w:lang w:val="es-ES"/>
        </w:rPr>
        <w:t xml:space="preserve"> </w:t>
      </w:r>
      <w:proofErr w:type="spellStart"/>
      <w:r w:rsidR="005C42CD" w:rsidRPr="007866F2">
        <w:rPr>
          <w:rFonts w:asciiTheme="minorHAnsi" w:eastAsia="Times New Roman" w:hAnsiTheme="minorHAnsi" w:cs="Times New Roman"/>
          <w:i/>
          <w:color w:val="auto"/>
          <w:lang w:val="es-ES"/>
        </w:rPr>
        <w:t>pentru</w:t>
      </w:r>
      <w:proofErr w:type="spellEnd"/>
      <w:r w:rsidR="005C42CD" w:rsidRPr="007866F2">
        <w:rPr>
          <w:rFonts w:asciiTheme="minorHAnsi" w:eastAsia="Times New Roman" w:hAnsiTheme="minorHAnsi" w:cs="Times New Roman"/>
          <w:i/>
          <w:color w:val="auto"/>
          <w:lang w:val="es-ES"/>
        </w:rPr>
        <w:t xml:space="preserve"> </w:t>
      </w:r>
      <w:proofErr w:type="spellStart"/>
      <w:r w:rsidR="005C42CD" w:rsidRPr="007866F2">
        <w:rPr>
          <w:rFonts w:asciiTheme="minorHAnsi" w:eastAsia="Times New Roman" w:hAnsiTheme="minorHAnsi" w:cs="Times New Roman"/>
          <w:i/>
          <w:color w:val="auto"/>
          <w:lang w:val="es-ES"/>
        </w:rPr>
        <w:t>prestaţiile</w:t>
      </w:r>
      <w:proofErr w:type="spellEnd"/>
      <w:r w:rsidR="005C42CD" w:rsidRPr="007866F2">
        <w:rPr>
          <w:rFonts w:asciiTheme="minorHAnsi" w:eastAsia="Times New Roman" w:hAnsiTheme="minorHAnsi" w:cs="Times New Roman"/>
          <w:i/>
          <w:color w:val="auto"/>
          <w:lang w:val="es-ES"/>
        </w:rPr>
        <w:t xml:space="preserve"> de </w:t>
      </w:r>
      <w:proofErr w:type="spellStart"/>
      <w:r w:rsidR="005C42CD" w:rsidRPr="007866F2">
        <w:rPr>
          <w:rFonts w:asciiTheme="minorHAnsi" w:eastAsia="Times New Roman" w:hAnsiTheme="minorHAnsi" w:cs="Times New Roman"/>
          <w:i/>
          <w:color w:val="auto"/>
          <w:lang w:val="es-ES"/>
        </w:rPr>
        <w:t>servicii</w:t>
      </w:r>
      <w:proofErr w:type="spellEnd"/>
      <w:r w:rsidR="005C42CD" w:rsidRPr="007866F2">
        <w:rPr>
          <w:rFonts w:asciiTheme="minorHAnsi" w:eastAsia="Times New Roman" w:hAnsiTheme="minorHAnsi" w:cs="Times New Roman"/>
          <w:i/>
          <w:color w:val="auto"/>
          <w:lang w:val="es-ES"/>
        </w:rPr>
        <w:t xml:space="preserve"> </w:t>
      </w:r>
      <w:proofErr w:type="spellStart"/>
      <w:r w:rsidR="005C42CD" w:rsidRPr="007866F2">
        <w:rPr>
          <w:rFonts w:asciiTheme="minorHAnsi" w:eastAsia="Times New Roman" w:hAnsiTheme="minorHAnsi" w:cs="Times New Roman"/>
          <w:i/>
          <w:color w:val="auto"/>
          <w:lang w:val="es-ES"/>
        </w:rPr>
        <w:t>specifice</w:t>
      </w:r>
      <w:proofErr w:type="spellEnd"/>
      <w:r w:rsidR="005C42CD" w:rsidRPr="007866F2">
        <w:rPr>
          <w:rFonts w:asciiTheme="minorHAnsi" w:eastAsia="Times New Roman" w:hAnsiTheme="minorHAnsi" w:cs="Times New Roman"/>
          <w:i/>
          <w:color w:val="auto"/>
          <w:lang w:val="es-ES"/>
        </w:rPr>
        <w:t xml:space="preserve"> </w:t>
      </w:r>
      <w:proofErr w:type="spellStart"/>
      <w:r w:rsidR="005C42CD" w:rsidRPr="007866F2">
        <w:rPr>
          <w:rFonts w:asciiTheme="minorHAnsi" w:eastAsia="Times New Roman" w:hAnsiTheme="minorHAnsi" w:cs="Times New Roman"/>
          <w:i/>
          <w:color w:val="auto"/>
          <w:lang w:val="es-ES"/>
        </w:rPr>
        <w:t>efectuate</w:t>
      </w:r>
      <w:proofErr w:type="spellEnd"/>
      <w:r w:rsidR="005C42CD" w:rsidRPr="007866F2">
        <w:rPr>
          <w:rFonts w:asciiTheme="minorHAnsi" w:eastAsia="Times New Roman" w:hAnsiTheme="minorHAnsi" w:cs="Times New Roman"/>
          <w:i/>
          <w:color w:val="auto"/>
          <w:lang w:val="es-ES"/>
        </w:rPr>
        <w:t xml:space="preserve"> de </w:t>
      </w:r>
      <w:proofErr w:type="spellStart"/>
      <w:r w:rsidR="005C42CD" w:rsidRPr="007866F2">
        <w:rPr>
          <w:rFonts w:asciiTheme="minorHAnsi" w:eastAsia="Times New Roman" w:hAnsiTheme="minorHAnsi" w:cs="Times New Roman"/>
          <w:i/>
          <w:color w:val="auto"/>
          <w:lang w:val="es-ES"/>
        </w:rPr>
        <w:t>Centrul</w:t>
      </w:r>
      <w:proofErr w:type="spellEnd"/>
      <w:r w:rsidR="005C42CD" w:rsidRPr="007866F2">
        <w:rPr>
          <w:rFonts w:asciiTheme="minorHAnsi" w:eastAsia="Times New Roman" w:hAnsiTheme="minorHAnsi" w:cs="Times New Roman"/>
          <w:i/>
          <w:color w:val="auto"/>
          <w:lang w:val="es-ES"/>
        </w:rPr>
        <w:t xml:space="preserve"> </w:t>
      </w:r>
      <w:proofErr w:type="spellStart"/>
      <w:r w:rsidR="005C42CD" w:rsidRPr="007866F2">
        <w:rPr>
          <w:rFonts w:asciiTheme="minorHAnsi" w:eastAsia="Times New Roman" w:hAnsiTheme="minorHAnsi" w:cs="Times New Roman"/>
          <w:i/>
          <w:color w:val="auto"/>
          <w:lang w:val="es-ES"/>
        </w:rPr>
        <w:t>Român</w:t>
      </w:r>
      <w:proofErr w:type="spellEnd"/>
      <w:r w:rsidR="005C42CD" w:rsidRPr="007866F2">
        <w:rPr>
          <w:rFonts w:asciiTheme="minorHAnsi" w:eastAsia="Times New Roman" w:hAnsiTheme="minorHAnsi" w:cs="Times New Roman"/>
          <w:i/>
          <w:color w:val="auto"/>
          <w:lang w:val="es-ES"/>
        </w:rPr>
        <w:t xml:space="preserve"> </w:t>
      </w:r>
      <w:proofErr w:type="spellStart"/>
      <w:r w:rsidR="005C42CD" w:rsidRPr="007866F2">
        <w:rPr>
          <w:rFonts w:asciiTheme="minorHAnsi" w:eastAsia="Times New Roman" w:hAnsiTheme="minorHAnsi" w:cs="Times New Roman"/>
          <w:i/>
          <w:color w:val="auto"/>
          <w:lang w:val="es-ES"/>
        </w:rPr>
        <w:t>pentru</w:t>
      </w:r>
      <w:proofErr w:type="spellEnd"/>
      <w:r w:rsidR="005C42CD" w:rsidRPr="007866F2">
        <w:rPr>
          <w:rFonts w:asciiTheme="minorHAnsi" w:eastAsia="Times New Roman" w:hAnsiTheme="minorHAnsi" w:cs="Times New Roman"/>
          <w:i/>
          <w:color w:val="auto"/>
          <w:lang w:val="es-ES"/>
        </w:rPr>
        <w:t xml:space="preserve"> </w:t>
      </w:r>
      <w:proofErr w:type="spellStart"/>
      <w:r w:rsidR="005C42CD" w:rsidRPr="007866F2">
        <w:rPr>
          <w:rFonts w:asciiTheme="minorHAnsi" w:eastAsia="Times New Roman" w:hAnsiTheme="minorHAnsi" w:cs="Times New Roman"/>
          <w:i/>
          <w:color w:val="auto"/>
          <w:lang w:val="es-ES"/>
        </w:rPr>
        <w:t>Pregătirea</w:t>
      </w:r>
      <w:proofErr w:type="spellEnd"/>
      <w:r w:rsidR="005C42CD" w:rsidRPr="007866F2">
        <w:rPr>
          <w:rFonts w:asciiTheme="minorHAnsi" w:eastAsia="Times New Roman" w:hAnsiTheme="minorHAnsi" w:cs="Times New Roman"/>
          <w:i/>
          <w:color w:val="auto"/>
          <w:lang w:val="es-ES"/>
        </w:rPr>
        <w:t xml:space="preserve"> </w:t>
      </w:r>
      <w:proofErr w:type="spellStart"/>
      <w:r w:rsidR="005C42CD" w:rsidRPr="007866F2">
        <w:rPr>
          <w:rFonts w:asciiTheme="minorHAnsi" w:eastAsia="Times New Roman" w:hAnsiTheme="minorHAnsi" w:cs="Times New Roman"/>
          <w:i/>
          <w:color w:val="auto"/>
          <w:lang w:val="es-ES"/>
        </w:rPr>
        <w:t>şi</w:t>
      </w:r>
      <w:proofErr w:type="spellEnd"/>
      <w:r w:rsidR="005C42CD" w:rsidRPr="007866F2">
        <w:rPr>
          <w:rFonts w:asciiTheme="minorHAnsi" w:eastAsia="Times New Roman" w:hAnsiTheme="minorHAnsi" w:cs="Times New Roman"/>
          <w:i/>
          <w:color w:val="auto"/>
          <w:lang w:val="es-ES"/>
        </w:rPr>
        <w:t xml:space="preserve"> </w:t>
      </w:r>
      <w:proofErr w:type="spellStart"/>
      <w:r w:rsidR="005C42CD" w:rsidRPr="007866F2">
        <w:rPr>
          <w:rFonts w:asciiTheme="minorHAnsi" w:eastAsia="Times New Roman" w:hAnsiTheme="minorHAnsi" w:cs="Times New Roman"/>
          <w:i/>
          <w:color w:val="auto"/>
          <w:lang w:val="es-ES"/>
        </w:rPr>
        <w:t>Perfecţionarea</w:t>
      </w:r>
      <w:proofErr w:type="spellEnd"/>
      <w:r w:rsidR="005C42CD" w:rsidRPr="007866F2">
        <w:rPr>
          <w:rFonts w:asciiTheme="minorHAnsi" w:eastAsia="Times New Roman" w:hAnsiTheme="minorHAnsi" w:cs="Times New Roman"/>
          <w:i/>
          <w:color w:val="auto"/>
          <w:lang w:val="es-ES"/>
        </w:rPr>
        <w:t xml:space="preserve"> </w:t>
      </w:r>
      <w:proofErr w:type="spellStart"/>
      <w:r w:rsidR="005C42CD" w:rsidRPr="007866F2">
        <w:rPr>
          <w:rFonts w:asciiTheme="minorHAnsi" w:eastAsia="Times New Roman" w:hAnsiTheme="minorHAnsi" w:cs="Times New Roman"/>
          <w:i/>
          <w:color w:val="auto"/>
          <w:lang w:val="es-ES"/>
        </w:rPr>
        <w:t>Personalului</w:t>
      </w:r>
      <w:proofErr w:type="spellEnd"/>
      <w:r w:rsidR="005C42CD" w:rsidRPr="007866F2">
        <w:rPr>
          <w:rFonts w:asciiTheme="minorHAnsi" w:eastAsia="Times New Roman" w:hAnsiTheme="minorHAnsi" w:cs="Times New Roman"/>
          <w:i/>
          <w:color w:val="auto"/>
          <w:lang w:val="es-ES"/>
        </w:rPr>
        <w:t xml:space="preserve"> din </w:t>
      </w:r>
      <w:proofErr w:type="spellStart"/>
      <w:r w:rsidR="005C42CD" w:rsidRPr="007866F2">
        <w:rPr>
          <w:rFonts w:asciiTheme="minorHAnsi" w:eastAsia="Times New Roman" w:hAnsiTheme="minorHAnsi" w:cs="Times New Roman"/>
          <w:i/>
          <w:color w:val="auto"/>
          <w:lang w:val="es-ES"/>
        </w:rPr>
        <w:t>Transporturi</w:t>
      </w:r>
      <w:proofErr w:type="spellEnd"/>
      <w:r w:rsidR="005C42CD" w:rsidRPr="007866F2">
        <w:rPr>
          <w:rFonts w:asciiTheme="minorHAnsi" w:eastAsia="Times New Roman" w:hAnsiTheme="minorHAnsi" w:cs="Times New Roman"/>
          <w:i/>
          <w:color w:val="auto"/>
          <w:lang w:val="es-ES"/>
        </w:rPr>
        <w:t xml:space="preserve"> </w:t>
      </w:r>
      <w:proofErr w:type="spellStart"/>
      <w:r w:rsidR="005C42CD" w:rsidRPr="007866F2">
        <w:rPr>
          <w:rFonts w:asciiTheme="minorHAnsi" w:eastAsia="Times New Roman" w:hAnsiTheme="minorHAnsi" w:cs="Times New Roman"/>
          <w:i/>
          <w:color w:val="auto"/>
          <w:lang w:val="es-ES"/>
        </w:rPr>
        <w:t>Navale</w:t>
      </w:r>
      <w:proofErr w:type="spellEnd"/>
      <w:r w:rsidR="005C42CD" w:rsidRPr="007866F2">
        <w:rPr>
          <w:rFonts w:asciiTheme="minorHAnsi" w:eastAsia="Times New Roman" w:hAnsiTheme="minorHAnsi" w:cs="Times New Roman"/>
          <w:i/>
          <w:color w:val="auto"/>
          <w:lang w:val="es-ES"/>
        </w:rPr>
        <w:t xml:space="preserve"> </w:t>
      </w:r>
      <w:proofErr w:type="gramStart"/>
      <w:r w:rsidR="005C42CD" w:rsidRPr="007866F2">
        <w:rPr>
          <w:rFonts w:asciiTheme="minorHAnsi" w:eastAsia="Times New Roman" w:hAnsiTheme="minorHAnsi" w:cs="Times New Roman"/>
          <w:i/>
          <w:color w:val="auto"/>
          <w:lang w:val="es-ES"/>
        </w:rPr>
        <w:t>-“</w:t>
      </w:r>
      <w:proofErr w:type="gramEnd"/>
      <w:r w:rsidR="005C42CD" w:rsidRPr="007866F2">
        <w:rPr>
          <w:rFonts w:asciiTheme="minorHAnsi" w:eastAsia="Times New Roman" w:hAnsiTheme="minorHAnsi" w:cs="Times New Roman"/>
          <w:i/>
          <w:color w:val="auto"/>
          <w:lang w:val="es-ES"/>
        </w:rPr>
        <w:t>CERONAV”</w:t>
      </w:r>
      <w:r w:rsidR="005C42CD" w:rsidRPr="007866F2">
        <w:rPr>
          <w:rFonts w:asciiTheme="minorHAnsi" w:eastAsia="Times New Roman" w:hAnsiTheme="minorHAnsi" w:cs="Times New Roman"/>
          <w:color w:val="auto"/>
          <w:lang w:val="es-ES"/>
        </w:rPr>
        <w:t xml:space="preserve">, pe care, </w:t>
      </w:r>
      <w:proofErr w:type="spellStart"/>
      <w:r w:rsidR="005C42CD" w:rsidRPr="007866F2">
        <w:rPr>
          <w:rFonts w:asciiTheme="minorHAnsi" w:eastAsia="Times New Roman" w:hAnsiTheme="minorHAnsi" w:cs="Times New Roman"/>
          <w:color w:val="auto"/>
          <w:lang w:val="es-ES"/>
        </w:rPr>
        <w:t>dacă</w:t>
      </w:r>
      <w:proofErr w:type="spellEnd"/>
      <w:r w:rsidR="005C42CD" w:rsidRPr="007866F2">
        <w:rPr>
          <w:rFonts w:asciiTheme="minorHAnsi" w:eastAsia="Times New Roman" w:hAnsiTheme="minorHAnsi" w:cs="Times New Roman"/>
          <w:color w:val="auto"/>
          <w:lang w:val="es-ES"/>
        </w:rPr>
        <w:t xml:space="preserve"> </w:t>
      </w:r>
      <w:proofErr w:type="spellStart"/>
      <w:r w:rsidR="005C42CD" w:rsidRPr="007866F2">
        <w:rPr>
          <w:rFonts w:asciiTheme="minorHAnsi" w:eastAsia="Times New Roman" w:hAnsiTheme="minorHAnsi" w:cs="Times New Roman"/>
          <w:color w:val="auto"/>
          <w:lang w:val="es-ES"/>
        </w:rPr>
        <w:t>sunteţi</w:t>
      </w:r>
      <w:proofErr w:type="spellEnd"/>
      <w:r w:rsidR="005C42CD" w:rsidRPr="007866F2">
        <w:rPr>
          <w:rFonts w:asciiTheme="minorHAnsi" w:eastAsia="Times New Roman" w:hAnsiTheme="minorHAnsi" w:cs="Times New Roman"/>
          <w:color w:val="auto"/>
          <w:lang w:val="es-ES"/>
        </w:rPr>
        <w:t xml:space="preserve"> de </w:t>
      </w:r>
      <w:proofErr w:type="spellStart"/>
      <w:r w:rsidR="005C42CD" w:rsidRPr="007866F2">
        <w:rPr>
          <w:rFonts w:asciiTheme="minorHAnsi" w:eastAsia="Times New Roman" w:hAnsiTheme="minorHAnsi" w:cs="Times New Roman"/>
          <w:color w:val="auto"/>
          <w:lang w:val="es-ES"/>
        </w:rPr>
        <w:t>acord</w:t>
      </w:r>
      <w:proofErr w:type="spellEnd"/>
      <w:r w:rsidR="005C42CD" w:rsidRPr="007866F2">
        <w:rPr>
          <w:rFonts w:asciiTheme="minorHAnsi" w:eastAsia="Times New Roman" w:hAnsiTheme="minorHAnsi" w:cs="Times New Roman"/>
          <w:color w:val="auto"/>
          <w:lang w:val="es-ES"/>
        </w:rPr>
        <w:t xml:space="preserve">, </w:t>
      </w:r>
      <w:proofErr w:type="spellStart"/>
      <w:r w:rsidR="005C42CD" w:rsidRPr="007866F2">
        <w:rPr>
          <w:rFonts w:asciiTheme="minorHAnsi" w:eastAsia="Times New Roman" w:hAnsiTheme="minorHAnsi" w:cs="Times New Roman"/>
          <w:color w:val="auto"/>
          <w:lang w:val="es-ES"/>
        </w:rPr>
        <w:t>vă</w:t>
      </w:r>
      <w:proofErr w:type="spellEnd"/>
      <w:r w:rsidR="005C42CD" w:rsidRPr="007866F2">
        <w:rPr>
          <w:rFonts w:asciiTheme="minorHAnsi" w:eastAsia="Times New Roman" w:hAnsiTheme="minorHAnsi" w:cs="Times New Roman"/>
          <w:color w:val="auto"/>
          <w:lang w:val="es-ES"/>
        </w:rPr>
        <w:t xml:space="preserve"> </w:t>
      </w:r>
      <w:proofErr w:type="spellStart"/>
      <w:r w:rsidR="005C42CD" w:rsidRPr="007866F2">
        <w:rPr>
          <w:rFonts w:asciiTheme="minorHAnsi" w:eastAsia="Times New Roman" w:hAnsiTheme="minorHAnsi" w:cs="Times New Roman"/>
          <w:color w:val="auto"/>
          <w:lang w:val="es-ES"/>
        </w:rPr>
        <w:t>rugăm</w:t>
      </w:r>
      <w:proofErr w:type="spellEnd"/>
      <w:r w:rsidR="005C42CD" w:rsidRPr="007866F2">
        <w:rPr>
          <w:rFonts w:asciiTheme="minorHAnsi" w:eastAsia="Times New Roman" w:hAnsiTheme="minorHAnsi" w:cs="Times New Roman"/>
          <w:color w:val="auto"/>
          <w:lang w:val="es-ES"/>
        </w:rPr>
        <w:t xml:space="preserve"> </w:t>
      </w:r>
      <w:proofErr w:type="spellStart"/>
      <w:r w:rsidR="005C42CD" w:rsidRPr="007866F2">
        <w:rPr>
          <w:rFonts w:asciiTheme="minorHAnsi" w:eastAsia="Times New Roman" w:hAnsiTheme="minorHAnsi" w:cs="Times New Roman"/>
          <w:color w:val="auto"/>
          <w:lang w:val="es-ES"/>
        </w:rPr>
        <w:t>să</w:t>
      </w:r>
      <w:proofErr w:type="spellEnd"/>
      <w:r w:rsidR="005C42CD" w:rsidRPr="007866F2">
        <w:rPr>
          <w:rFonts w:asciiTheme="minorHAnsi" w:eastAsia="Times New Roman" w:hAnsiTheme="minorHAnsi" w:cs="Times New Roman"/>
          <w:color w:val="auto"/>
          <w:lang w:val="es-ES"/>
        </w:rPr>
        <w:t xml:space="preserve"> </w:t>
      </w:r>
      <w:proofErr w:type="spellStart"/>
      <w:r w:rsidR="005C42CD" w:rsidRPr="007866F2">
        <w:rPr>
          <w:rFonts w:asciiTheme="minorHAnsi" w:eastAsia="Times New Roman" w:hAnsiTheme="minorHAnsi" w:cs="Times New Roman"/>
          <w:color w:val="auto"/>
          <w:lang w:val="es-ES"/>
        </w:rPr>
        <w:t>îl</w:t>
      </w:r>
      <w:proofErr w:type="spellEnd"/>
      <w:r w:rsidR="005C42CD" w:rsidRPr="007866F2">
        <w:rPr>
          <w:rFonts w:asciiTheme="minorHAnsi" w:eastAsia="Times New Roman" w:hAnsiTheme="minorHAnsi" w:cs="Times New Roman"/>
          <w:color w:val="auto"/>
          <w:lang w:val="es-ES"/>
        </w:rPr>
        <w:t xml:space="preserve"> </w:t>
      </w:r>
      <w:proofErr w:type="spellStart"/>
      <w:r w:rsidR="005C42CD" w:rsidRPr="007866F2">
        <w:rPr>
          <w:rFonts w:asciiTheme="minorHAnsi" w:eastAsia="Times New Roman" w:hAnsiTheme="minorHAnsi" w:cs="Times New Roman"/>
          <w:color w:val="auto"/>
          <w:lang w:val="es-ES"/>
        </w:rPr>
        <w:t>aprobaţi</w:t>
      </w:r>
      <w:proofErr w:type="spellEnd"/>
      <w:r w:rsidR="005C42CD" w:rsidRPr="007866F2">
        <w:rPr>
          <w:rFonts w:asciiTheme="minorHAnsi" w:eastAsia="Times New Roman" w:hAnsiTheme="minorHAnsi" w:cs="Times New Roman"/>
          <w:color w:val="auto"/>
          <w:lang w:val="es-ES"/>
        </w:rPr>
        <w:t>.</w:t>
      </w:r>
    </w:p>
    <w:p w14:paraId="32244CD4" w14:textId="77777777" w:rsidR="00002626" w:rsidRPr="007866F2" w:rsidRDefault="00002626" w:rsidP="007866F2">
      <w:pPr>
        <w:spacing w:before="0" w:after="0"/>
        <w:rPr>
          <w:rFonts w:asciiTheme="minorHAnsi" w:eastAsia="Times New Roman" w:hAnsiTheme="minorHAnsi" w:cs="Times New Roman"/>
          <w:color w:val="auto"/>
          <w:lang w:val="es-ES"/>
        </w:rPr>
      </w:pPr>
    </w:p>
    <w:p w14:paraId="6830218D" w14:textId="77777777" w:rsidR="00452A49" w:rsidRDefault="00452A49" w:rsidP="00AB774E">
      <w:pPr>
        <w:pStyle w:val="Header"/>
        <w:spacing w:before="120"/>
      </w:pPr>
    </w:p>
    <w:p w14:paraId="3E826425" w14:textId="77777777" w:rsidR="008C2122" w:rsidRDefault="008C2122" w:rsidP="00DC04FF">
      <w:pPr>
        <w:pStyle w:val="Header"/>
        <w:spacing w:before="120"/>
        <w:ind w:firstLine="589"/>
      </w:pPr>
    </w:p>
    <w:p w14:paraId="0F1A6F0D" w14:textId="77777777" w:rsidR="00F4654A" w:rsidRDefault="00F4654A" w:rsidP="005C2D35">
      <w:pPr>
        <w:pStyle w:val="NormalWeb"/>
        <w:spacing w:before="0" w:beforeAutospacing="0" w:after="0" w:afterAutospacing="0" w:line="288" w:lineRule="atLeast"/>
        <w:jc w:val="left"/>
        <w:rPr>
          <w:rFonts w:ascii="Trebuchet MS" w:eastAsia="MS Mincho" w:hAnsi="Trebuchet MS"/>
          <w:b/>
          <w:sz w:val="22"/>
          <w:szCs w:val="22"/>
        </w:rPr>
      </w:pPr>
      <w:r w:rsidRPr="009F3295">
        <w:rPr>
          <w:rFonts w:ascii="Trebuchet MS" w:eastAsia="MS Mincho" w:hAnsi="Trebuchet MS"/>
          <w:b/>
          <w:sz w:val="22"/>
          <w:szCs w:val="22"/>
        </w:rPr>
        <w:t>DIRECTOR</w:t>
      </w:r>
      <w:r>
        <w:rPr>
          <w:rFonts w:ascii="Trebuchet MS" w:eastAsia="MS Mincho" w:hAnsi="Trebuchet MS"/>
          <w:b/>
          <w:sz w:val="22"/>
          <w:szCs w:val="22"/>
        </w:rPr>
        <w:t xml:space="preserve"> </w:t>
      </w:r>
    </w:p>
    <w:p w14:paraId="18D2BDAA" w14:textId="3C9E7AEF" w:rsidR="00877BAE" w:rsidRDefault="007866F2" w:rsidP="004C2FD3">
      <w:pPr>
        <w:spacing w:before="0" w:after="0" w:line="240" w:lineRule="auto"/>
        <w:jc w:val="left"/>
        <w:rPr>
          <w:rFonts w:eastAsia="MS Mincho" w:cs="Times New Roman"/>
          <w:b/>
        </w:rPr>
      </w:pPr>
      <w:r>
        <w:rPr>
          <w:rFonts w:eastAsia="MS Mincho" w:cs="Times New Roman"/>
          <w:b/>
        </w:rPr>
        <w:t>Gabriela MURGEANU</w:t>
      </w:r>
    </w:p>
    <w:p w14:paraId="2863A1F6" w14:textId="77777777" w:rsidR="005713C1" w:rsidRPr="004C2FD3" w:rsidRDefault="005713C1" w:rsidP="004C2FD3">
      <w:pPr>
        <w:spacing w:before="0" w:after="0" w:line="240" w:lineRule="auto"/>
        <w:jc w:val="left"/>
        <w:rPr>
          <w:rFonts w:eastAsia="Trebuchet MS"/>
        </w:rPr>
      </w:pPr>
    </w:p>
    <w:p w14:paraId="7F34DC9A" w14:textId="77777777" w:rsidR="005C2D35" w:rsidRDefault="005C2D35" w:rsidP="00D5443D">
      <w:pPr>
        <w:spacing w:after="0" w:line="240" w:lineRule="auto"/>
        <w:rPr>
          <w:b/>
        </w:rPr>
      </w:pPr>
    </w:p>
    <w:p w14:paraId="2E8F1171" w14:textId="77777777" w:rsidR="00A46D4E" w:rsidRDefault="00A46D4E" w:rsidP="004C2FD3">
      <w:pPr>
        <w:spacing w:before="0" w:after="0" w:line="240" w:lineRule="auto"/>
      </w:pPr>
    </w:p>
    <w:p w14:paraId="114933C3" w14:textId="77777777" w:rsidR="005713C1" w:rsidRPr="00A46D4E" w:rsidRDefault="005713C1" w:rsidP="004C2FD3">
      <w:pPr>
        <w:spacing w:before="0" w:after="0" w:line="240" w:lineRule="auto"/>
      </w:pPr>
    </w:p>
    <w:p w14:paraId="3884CEC3" w14:textId="77777777" w:rsidR="00877BAE" w:rsidRPr="00A46D4E" w:rsidRDefault="00877BAE" w:rsidP="001A1880">
      <w:pPr>
        <w:spacing w:before="0" w:after="0" w:line="240" w:lineRule="auto"/>
        <w:jc w:val="right"/>
      </w:pPr>
    </w:p>
    <w:p w14:paraId="59FCEB13" w14:textId="77777777" w:rsidR="00877BAE" w:rsidRPr="00A46D4E" w:rsidRDefault="00877BAE" w:rsidP="001A1880">
      <w:pPr>
        <w:spacing w:before="0" w:after="0" w:line="240" w:lineRule="auto"/>
        <w:jc w:val="right"/>
      </w:pPr>
    </w:p>
    <w:p w14:paraId="4CF20EF1" w14:textId="77777777" w:rsidR="005C2D35" w:rsidRPr="00A46D4E" w:rsidRDefault="005C2D35" w:rsidP="005C2D35">
      <w:pPr>
        <w:spacing w:before="0" w:after="0" w:line="240" w:lineRule="auto"/>
        <w:jc w:val="right"/>
        <w:rPr>
          <w:sz w:val="18"/>
          <w:szCs w:val="18"/>
        </w:rPr>
      </w:pPr>
      <w:r w:rsidRPr="00A46D4E">
        <w:rPr>
          <w:sz w:val="18"/>
          <w:szCs w:val="18"/>
        </w:rPr>
        <w:t>Întocmit</w:t>
      </w:r>
    </w:p>
    <w:p w14:paraId="39D8880E" w14:textId="7D33FFE6" w:rsidR="001A1880" w:rsidRPr="00A46D4E" w:rsidRDefault="005C2D35" w:rsidP="005C2D35">
      <w:pPr>
        <w:spacing w:before="0" w:after="0" w:line="240" w:lineRule="auto"/>
        <w:jc w:val="right"/>
        <w:rPr>
          <w:sz w:val="18"/>
          <w:szCs w:val="18"/>
        </w:rPr>
      </w:pPr>
      <w:r w:rsidRPr="00A46D4E">
        <w:rPr>
          <w:sz w:val="18"/>
          <w:szCs w:val="18"/>
        </w:rPr>
        <w:t xml:space="preserve">CJ Cristian </w:t>
      </w:r>
      <w:proofErr w:type="spellStart"/>
      <w:r w:rsidRPr="00A46D4E">
        <w:rPr>
          <w:sz w:val="18"/>
          <w:szCs w:val="18"/>
        </w:rPr>
        <w:t>Dobrițoiu</w:t>
      </w:r>
      <w:proofErr w:type="spellEnd"/>
    </w:p>
    <w:p w14:paraId="42E86258" w14:textId="77777777" w:rsidR="001A1880" w:rsidRPr="00A46D4E" w:rsidRDefault="001A1880" w:rsidP="001A1880">
      <w:pPr>
        <w:spacing w:before="0" w:after="0" w:line="240" w:lineRule="auto"/>
        <w:jc w:val="right"/>
        <w:rPr>
          <w:sz w:val="18"/>
          <w:szCs w:val="18"/>
        </w:rPr>
      </w:pPr>
    </w:p>
    <w:p w14:paraId="5A2B792A" w14:textId="35B6B2AB" w:rsidR="001A1880" w:rsidRPr="001A1880" w:rsidRDefault="001A1880" w:rsidP="005C2D35">
      <w:pPr>
        <w:spacing w:before="0" w:after="0" w:line="240" w:lineRule="auto"/>
        <w:rPr>
          <w:sz w:val="16"/>
          <w:szCs w:val="16"/>
        </w:rPr>
      </w:pPr>
    </w:p>
    <w:sectPr w:rsidR="001A1880" w:rsidRPr="001A1880" w:rsidSect="003F433E">
      <w:footerReference w:type="default" r:id="rId7"/>
      <w:headerReference w:type="first" r:id="rId8"/>
      <w:pgSz w:w="11906" w:h="16838" w:code="9"/>
      <w:pgMar w:top="851" w:right="849" w:bottom="1800" w:left="1418" w:header="720" w:footer="47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3DA3D" w14:textId="77777777" w:rsidR="003F433E" w:rsidRDefault="003F433E" w:rsidP="009772BD">
      <w:r>
        <w:separator/>
      </w:r>
    </w:p>
  </w:endnote>
  <w:endnote w:type="continuationSeparator" w:id="0">
    <w:p w14:paraId="593F5969" w14:textId="77777777" w:rsidR="003F433E" w:rsidRDefault="003F433E" w:rsidP="00977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0E472" w14:textId="77777777" w:rsidR="0018216C" w:rsidRPr="0018216C" w:rsidRDefault="0018216C" w:rsidP="0018216C">
    <w:pPr>
      <w:tabs>
        <w:tab w:val="center" w:pos="4703"/>
        <w:tab w:val="right" w:pos="9406"/>
      </w:tabs>
      <w:spacing w:before="0" w:after="0" w:line="240" w:lineRule="auto"/>
      <w:rPr>
        <w:sz w:val="14"/>
        <w:szCs w:val="14"/>
      </w:rPr>
    </w:pPr>
    <w:proofErr w:type="spellStart"/>
    <w:r w:rsidRPr="0018216C">
      <w:rPr>
        <w:sz w:val="14"/>
        <w:szCs w:val="14"/>
      </w:rPr>
      <w:t>Bdul</w:t>
    </w:r>
    <w:proofErr w:type="spellEnd"/>
    <w:r w:rsidRPr="0018216C">
      <w:rPr>
        <w:sz w:val="14"/>
        <w:szCs w:val="14"/>
      </w:rPr>
      <w:t xml:space="preserve"> Dinicu Golescu nr. 38, Sector 1, București</w:t>
    </w:r>
  </w:p>
  <w:p w14:paraId="6F68B22B" w14:textId="77777777" w:rsidR="0018216C" w:rsidRPr="0018216C" w:rsidRDefault="0018216C" w:rsidP="0018216C">
    <w:pPr>
      <w:tabs>
        <w:tab w:val="center" w:pos="4703"/>
        <w:tab w:val="right" w:pos="9406"/>
      </w:tabs>
      <w:spacing w:before="0" w:after="0" w:line="240" w:lineRule="auto"/>
      <w:rPr>
        <w:sz w:val="14"/>
        <w:szCs w:val="14"/>
      </w:rPr>
    </w:pPr>
    <w:r w:rsidRPr="0018216C">
      <w:rPr>
        <w:sz w:val="14"/>
        <w:szCs w:val="14"/>
      </w:rPr>
      <w:t>Tel.: 021.319.62.03,  Fax: 0750.032.441</w:t>
    </w:r>
  </w:p>
  <w:p w14:paraId="1E8803C6" w14:textId="77777777" w:rsidR="0018216C" w:rsidRPr="0018216C" w:rsidRDefault="0018216C" w:rsidP="0018216C">
    <w:pPr>
      <w:tabs>
        <w:tab w:val="center" w:pos="4703"/>
        <w:tab w:val="right" w:pos="9406"/>
      </w:tabs>
      <w:spacing w:before="0" w:after="0" w:line="240" w:lineRule="auto"/>
      <w:rPr>
        <w:sz w:val="14"/>
        <w:szCs w:val="14"/>
      </w:rPr>
    </w:pPr>
    <w:r w:rsidRPr="0018216C">
      <w:rPr>
        <w:sz w:val="14"/>
        <w:szCs w:val="14"/>
      </w:rPr>
      <w:t>Email: dtndir@mt.ro</w:t>
    </w:r>
  </w:p>
  <w:p w14:paraId="630588FC" w14:textId="77777777" w:rsidR="0018216C" w:rsidRPr="0018216C" w:rsidRDefault="0018216C" w:rsidP="0018216C">
    <w:pPr>
      <w:tabs>
        <w:tab w:val="center" w:pos="4703"/>
        <w:tab w:val="right" w:pos="9406"/>
      </w:tabs>
      <w:spacing w:before="0" w:after="0" w:line="240" w:lineRule="auto"/>
    </w:pPr>
    <w:r w:rsidRPr="0018216C">
      <w:rPr>
        <w:sz w:val="14"/>
        <w:szCs w:val="14"/>
      </w:rPr>
      <w:t>www.mt.gov.ro</w:t>
    </w:r>
  </w:p>
  <w:p w14:paraId="00DD7290" w14:textId="79B13069" w:rsidR="002328DD" w:rsidRPr="0002298C" w:rsidRDefault="002328DD" w:rsidP="000229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7D678" w14:textId="77777777" w:rsidR="003F433E" w:rsidRDefault="003F433E" w:rsidP="009772BD">
      <w:r>
        <w:separator/>
      </w:r>
    </w:p>
  </w:footnote>
  <w:footnote w:type="continuationSeparator" w:id="0">
    <w:p w14:paraId="502AC97B" w14:textId="77777777" w:rsidR="003F433E" w:rsidRDefault="003F433E" w:rsidP="009772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55288" w14:textId="1AA4BB32" w:rsidR="00FF4EAC" w:rsidRDefault="00FF4EAC">
    <w:pPr>
      <w:pStyle w:val="Header"/>
    </w:pPr>
    <w:r>
      <w:rPr>
        <w:noProof/>
      </w:rPr>
      <w:drawing>
        <wp:inline distT="0" distB="0" distL="0" distR="0" wp14:anchorId="33923F7D" wp14:editId="412A9BB8">
          <wp:extent cx="6340475" cy="1341120"/>
          <wp:effectExtent l="0" t="0" r="3175" b="0"/>
          <wp:docPr id="52664815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0475" cy="1341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8E026A"/>
    <w:multiLevelType w:val="hybridMultilevel"/>
    <w:tmpl w:val="7592E84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CA32E97"/>
    <w:multiLevelType w:val="hybridMultilevel"/>
    <w:tmpl w:val="C696DE58"/>
    <w:lvl w:ilvl="0" w:tplc="600C36F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B20509"/>
    <w:multiLevelType w:val="hybridMultilevel"/>
    <w:tmpl w:val="F47CCEC8"/>
    <w:lvl w:ilvl="0" w:tplc="773CA80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9181390"/>
    <w:multiLevelType w:val="hybridMultilevel"/>
    <w:tmpl w:val="7DF2138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A33E152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72F727E"/>
    <w:multiLevelType w:val="hybridMultilevel"/>
    <w:tmpl w:val="470880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CE6C4A"/>
    <w:multiLevelType w:val="hybridMultilevel"/>
    <w:tmpl w:val="AD148B8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AC770C7"/>
    <w:multiLevelType w:val="hybridMultilevel"/>
    <w:tmpl w:val="857A1D0C"/>
    <w:lvl w:ilvl="0" w:tplc="D8781468">
      <w:start w:val="1"/>
      <w:numFmt w:val="decimal"/>
      <w:lvlText w:val="%1."/>
      <w:lvlJc w:val="left"/>
      <w:pPr>
        <w:ind w:left="990" w:hanging="360"/>
      </w:pPr>
      <w:rPr>
        <w:rFonts w:asciiTheme="minorHAnsi" w:eastAsia="Times New Roman" w:hAnsiTheme="minorHAnsi" w:cs="Times New Roman"/>
        <w:b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>
      <w:start w:val="1"/>
      <w:numFmt w:val="decimal"/>
      <w:lvlText w:val="%4."/>
      <w:lvlJc w:val="left"/>
      <w:pPr>
        <w:ind w:left="3150" w:hanging="360"/>
      </w:pPr>
    </w:lvl>
    <w:lvl w:ilvl="4" w:tplc="04090019">
      <w:start w:val="1"/>
      <w:numFmt w:val="lowerLetter"/>
      <w:lvlText w:val="%5."/>
      <w:lvlJc w:val="left"/>
      <w:pPr>
        <w:ind w:left="3870" w:hanging="360"/>
      </w:pPr>
    </w:lvl>
    <w:lvl w:ilvl="5" w:tplc="0409001B">
      <w:start w:val="1"/>
      <w:numFmt w:val="lowerRoman"/>
      <w:lvlText w:val="%6."/>
      <w:lvlJc w:val="right"/>
      <w:pPr>
        <w:ind w:left="4590" w:hanging="180"/>
      </w:pPr>
    </w:lvl>
    <w:lvl w:ilvl="6" w:tplc="0409000F">
      <w:start w:val="1"/>
      <w:numFmt w:val="decimal"/>
      <w:lvlText w:val="%7."/>
      <w:lvlJc w:val="left"/>
      <w:pPr>
        <w:ind w:left="5310" w:hanging="360"/>
      </w:pPr>
    </w:lvl>
    <w:lvl w:ilvl="7" w:tplc="04090019">
      <w:start w:val="1"/>
      <w:numFmt w:val="lowerLetter"/>
      <w:lvlText w:val="%8."/>
      <w:lvlJc w:val="left"/>
      <w:pPr>
        <w:ind w:left="6030" w:hanging="360"/>
      </w:pPr>
    </w:lvl>
    <w:lvl w:ilvl="8" w:tplc="0409001B">
      <w:start w:val="1"/>
      <w:numFmt w:val="lowerRoman"/>
      <w:lvlText w:val="%9."/>
      <w:lvlJc w:val="right"/>
      <w:pPr>
        <w:ind w:left="6750" w:hanging="180"/>
      </w:pPr>
    </w:lvl>
  </w:abstractNum>
  <w:abstractNum w:abstractNumId="7" w15:restartNumberingAfterBreak="0">
    <w:nsid w:val="7EFF442A"/>
    <w:multiLevelType w:val="hybridMultilevel"/>
    <w:tmpl w:val="D7BA8F88"/>
    <w:lvl w:ilvl="0" w:tplc="5D08796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FCA3BBD"/>
    <w:multiLevelType w:val="hybridMultilevel"/>
    <w:tmpl w:val="538A688C"/>
    <w:lvl w:ilvl="0" w:tplc="F66A099E">
      <w:numFmt w:val="bullet"/>
      <w:lvlText w:val="-"/>
      <w:lvlJc w:val="left"/>
      <w:pPr>
        <w:ind w:left="2520" w:hanging="360"/>
      </w:pPr>
      <w:rPr>
        <w:rFonts w:ascii="Trebuchet MS" w:eastAsia="Times New Roman" w:hAnsi="Trebuchet MS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 w16cid:durableId="2124573024">
    <w:abstractNumId w:val="8"/>
  </w:num>
  <w:num w:numId="2" w16cid:durableId="1912807422">
    <w:abstractNumId w:val="3"/>
  </w:num>
  <w:num w:numId="3" w16cid:durableId="1987779289">
    <w:abstractNumId w:val="5"/>
  </w:num>
  <w:num w:numId="4" w16cid:durableId="1054550143">
    <w:abstractNumId w:val="4"/>
  </w:num>
  <w:num w:numId="5" w16cid:durableId="2062292092">
    <w:abstractNumId w:val="0"/>
  </w:num>
  <w:num w:numId="6" w16cid:durableId="1293752916">
    <w:abstractNumId w:val="7"/>
  </w:num>
  <w:num w:numId="7" w16cid:durableId="173882219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69418102">
    <w:abstractNumId w:val="2"/>
  </w:num>
  <w:num w:numId="9" w16cid:durableId="7779438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5D4"/>
    <w:rsid w:val="00002626"/>
    <w:rsid w:val="0002023A"/>
    <w:rsid w:val="0002298C"/>
    <w:rsid w:val="00032617"/>
    <w:rsid w:val="000327B8"/>
    <w:rsid w:val="00033969"/>
    <w:rsid w:val="00034B50"/>
    <w:rsid w:val="000427BE"/>
    <w:rsid w:val="0004404E"/>
    <w:rsid w:val="000466FB"/>
    <w:rsid w:val="00055071"/>
    <w:rsid w:val="00060F5E"/>
    <w:rsid w:val="00062328"/>
    <w:rsid w:val="000625A8"/>
    <w:rsid w:val="00066373"/>
    <w:rsid w:val="00072E32"/>
    <w:rsid w:val="0007447C"/>
    <w:rsid w:val="000745D4"/>
    <w:rsid w:val="00077054"/>
    <w:rsid w:val="00077BF4"/>
    <w:rsid w:val="00096967"/>
    <w:rsid w:val="00097CC4"/>
    <w:rsid w:val="000C21C8"/>
    <w:rsid w:val="000C3CAA"/>
    <w:rsid w:val="000D16AD"/>
    <w:rsid w:val="000D727A"/>
    <w:rsid w:val="000E7C1E"/>
    <w:rsid w:val="000F6903"/>
    <w:rsid w:val="000F6CB7"/>
    <w:rsid w:val="001060BF"/>
    <w:rsid w:val="001111C0"/>
    <w:rsid w:val="00120690"/>
    <w:rsid w:val="00125091"/>
    <w:rsid w:val="00126894"/>
    <w:rsid w:val="00130D43"/>
    <w:rsid w:val="00132AFD"/>
    <w:rsid w:val="001466DC"/>
    <w:rsid w:val="001547FB"/>
    <w:rsid w:val="001623B3"/>
    <w:rsid w:val="00164B6B"/>
    <w:rsid w:val="001743CD"/>
    <w:rsid w:val="001746B0"/>
    <w:rsid w:val="00181A0F"/>
    <w:rsid w:val="0018216C"/>
    <w:rsid w:val="00190017"/>
    <w:rsid w:val="00190C50"/>
    <w:rsid w:val="001A1880"/>
    <w:rsid w:val="001D58B6"/>
    <w:rsid w:val="001F578B"/>
    <w:rsid w:val="002328DD"/>
    <w:rsid w:val="002362EB"/>
    <w:rsid w:val="0024216A"/>
    <w:rsid w:val="00253EEB"/>
    <w:rsid w:val="002540B7"/>
    <w:rsid w:val="002557E5"/>
    <w:rsid w:val="00267722"/>
    <w:rsid w:val="00277007"/>
    <w:rsid w:val="0028018F"/>
    <w:rsid w:val="002856A0"/>
    <w:rsid w:val="00285A28"/>
    <w:rsid w:val="00292323"/>
    <w:rsid w:val="002940B7"/>
    <w:rsid w:val="002B64ED"/>
    <w:rsid w:val="002C05F5"/>
    <w:rsid w:val="002C0E2C"/>
    <w:rsid w:val="002C2380"/>
    <w:rsid w:val="002E533D"/>
    <w:rsid w:val="002E7EB9"/>
    <w:rsid w:val="002F09F2"/>
    <w:rsid w:val="002F1164"/>
    <w:rsid w:val="002F2BA9"/>
    <w:rsid w:val="00315D43"/>
    <w:rsid w:val="00322C9F"/>
    <w:rsid w:val="0033473A"/>
    <w:rsid w:val="003360BD"/>
    <w:rsid w:val="003425B4"/>
    <w:rsid w:val="00352027"/>
    <w:rsid w:val="00354856"/>
    <w:rsid w:val="003557A8"/>
    <w:rsid w:val="0035615F"/>
    <w:rsid w:val="00361ECD"/>
    <w:rsid w:val="00371A10"/>
    <w:rsid w:val="00372A0F"/>
    <w:rsid w:val="003732CB"/>
    <w:rsid w:val="00374276"/>
    <w:rsid w:val="0037676E"/>
    <w:rsid w:val="00383F57"/>
    <w:rsid w:val="00387532"/>
    <w:rsid w:val="003915EF"/>
    <w:rsid w:val="003B0E48"/>
    <w:rsid w:val="003C0E59"/>
    <w:rsid w:val="003C1474"/>
    <w:rsid w:val="003C1E0A"/>
    <w:rsid w:val="003D1880"/>
    <w:rsid w:val="003D637B"/>
    <w:rsid w:val="003F3249"/>
    <w:rsid w:val="003F433E"/>
    <w:rsid w:val="00401B86"/>
    <w:rsid w:val="0040453A"/>
    <w:rsid w:val="00410892"/>
    <w:rsid w:val="0041475D"/>
    <w:rsid w:val="004202BE"/>
    <w:rsid w:val="00420409"/>
    <w:rsid w:val="0042451F"/>
    <w:rsid w:val="00427B84"/>
    <w:rsid w:val="00442C3C"/>
    <w:rsid w:val="00444680"/>
    <w:rsid w:val="00451B0F"/>
    <w:rsid w:val="00452A49"/>
    <w:rsid w:val="0046555F"/>
    <w:rsid w:val="004843F5"/>
    <w:rsid w:val="00485405"/>
    <w:rsid w:val="0049119B"/>
    <w:rsid w:val="00493720"/>
    <w:rsid w:val="004B2DC9"/>
    <w:rsid w:val="004C2FD3"/>
    <w:rsid w:val="004D13C5"/>
    <w:rsid w:val="004E50FD"/>
    <w:rsid w:val="004E6A27"/>
    <w:rsid w:val="004E6E18"/>
    <w:rsid w:val="004F1C7A"/>
    <w:rsid w:val="00510A0A"/>
    <w:rsid w:val="00515FF0"/>
    <w:rsid w:val="005305DC"/>
    <w:rsid w:val="00534D71"/>
    <w:rsid w:val="00535257"/>
    <w:rsid w:val="00544C73"/>
    <w:rsid w:val="00547A16"/>
    <w:rsid w:val="005516C5"/>
    <w:rsid w:val="00553B58"/>
    <w:rsid w:val="0055604D"/>
    <w:rsid w:val="0056414E"/>
    <w:rsid w:val="0056725F"/>
    <w:rsid w:val="005713C1"/>
    <w:rsid w:val="00572886"/>
    <w:rsid w:val="00581D81"/>
    <w:rsid w:val="00583DCD"/>
    <w:rsid w:val="005862A8"/>
    <w:rsid w:val="00593275"/>
    <w:rsid w:val="005A0C5B"/>
    <w:rsid w:val="005A1ED9"/>
    <w:rsid w:val="005A4FE3"/>
    <w:rsid w:val="005C16E3"/>
    <w:rsid w:val="005C2D35"/>
    <w:rsid w:val="005C33F6"/>
    <w:rsid w:val="005C42CD"/>
    <w:rsid w:val="005D7764"/>
    <w:rsid w:val="0060235C"/>
    <w:rsid w:val="00614748"/>
    <w:rsid w:val="00620CA2"/>
    <w:rsid w:val="00622BC2"/>
    <w:rsid w:val="00634213"/>
    <w:rsid w:val="00642A58"/>
    <w:rsid w:val="006544E5"/>
    <w:rsid w:val="00660699"/>
    <w:rsid w:val="00660CF3"/>
    <w:rsid w:val="00661C52"/>
    <w:rsid w:val="00671449"/>
    <w:rsid w:val="0068127A"/>
    <w:rsid w:val="006833AB"/>
    <w:rsid w:val="00683D99"/>
    <w:rsid w:val="00692F6E"/>
    <w:rsid w:val="006A17EF"/>
    <w:rsid w:val="006A3391"/>
    <w:rsid w:val="006A584C"/>
    <w:rsid w:val="006B28E7"/>
    <w:rsid w:val="006B705E"/>
    <w:rsid w:val="006C1AC1"/>
    <w:rsid w:val="006C386A"/>
    <w:rsid w:val="006C4109"/>
    <w:rsid w:val="006C5F88"/>
    <w:rsid w:val="006D7C5A"/>
    <w:rsid w:val="006E0099"/>
    <w:rsid w:val="006E36C9"/>
    <w:rsid w:val="006F2B5E"/>
    <w:rsid w:val="006F58D6"/>
    <w:rsid w:val="006F5C25"/>
    <w:rsid w:val="006F5C62"/>
    <w:rsid w:val="0070312F"/>
    <w:rsid w:val="00703C67"/>
    <w:rsid w:val="00706B53"/>
    <w:rsid w:val="00711404"/>
    <w:rsid w:val="007268C4"/>
    <w:rsid w:val="00740F1F"/>
    <w:rsid w:val="007424B6"/>
    <w:rsid w:val="00743225"/>
    <w:rsid w:val="00746D91"/>
    <w:rsid w:val="00762B6D"/>
    <w:rsid w:val="00780E74"/>
    <w:rsid w:val="007866F2"/>
    <w:rsid w:val="0079189D"/>
    <w:rsid w:val="00797081"/>
    <w:rsid w:val="007B55DB"/>
    <w:rsid w:val="007B62A3"/>
    <w:rsid w:val="007D2A59"/>
    <w:rsid w:val="007D4E3D"/>
    <w:rsid w:val="007E30DF"/>
    <w:rsid w:val="007F27D9"/>
    <w:rsid w:val="007F652E"/>
    <w:rsid w:val="00805B5E"/>
    <w:rsid w:val="00813370"/>
    <w:rsid w:val="00816163"/>
    <w:rsid w:val="00824CAF"/>
    <w:rsid w:val="00825596"/>
    <w:rsid w:val="00831685"/>
    <w:rsid w:val="008322BF"/>
    <w:rsid w:val="0083299F"/>
    <w:rsid w:val="00840A24"/>
    <w:rsid w:val="00841A2F"/>
    <w:rsid w:val="00842CC4"/>
    <w:rsid w:val="00854904"/>
    <w:rsid w:val="0086610D"/>
    <w:rsid w:val="00870DF6"/>
    <w:rsid w:val="00870F18"/>
    <w:rsid w:val="00873B98"/>
    <w:rsid w:val="00873D01"/>
    <w:rsid w:val="00877BAE"/>
    <w:rsid w:val="00881334"/>
    <w:rsid w:val="00883745"/>
    <w:rsid w:val="00887033"/>
    <w:rsid w:val="00892180"/>
    <w:rsid w:val="008A56FD"/>
    <w:rsid w:val="008B0560"/>
    <w:rsid w:val="008B1AC3"/>
    <w:rsid w:val="008C130A"/>
    <w:rsid w:val="008C2122"/>
    <w:rsid w:val="008D074B"/>
    <w:rsid w:val="008D163D"/>
    <w:rsid w:val="008D62F4"/>
    <w:rsid w:val="008D6406"/>
    <w:rsid w:val="008E22F2"/>
    <w:rsid w:val="009033C6"/>
    <w:rsid w:val="00903B56"/>
    <w:rsid w:val="009122F2"/>
    <w:rsid w:val="00924429"/>
    <w:rsid w:val="00924E6D"/>
    <w:rsid w:val="00927CE2"/>
    <w:rsid w:val="009430B8"/>
    <w:rsid w:val="009516F0"/>
    <w:rsid w:val="009643FD"/>
    <w:rsid w:val="00971696"/>
    <w:rsid w:val="009772BD"/>
    <w:rsid w:val="009A1F30"/>
    <w:rsid w:val="009A2E79"/>
    <w:rsid w:val="009A76B4"/>
    <w:rsid w:val="009D0BC7"/>
    <w:rsid w:val="009D1C44"/>
    <w:rsid w:val="009D2629"/>
    <w:rsid w:val="009E6BB4"/>
    <w:rsid w:val="009E6D80"/>
    <w:rsid w:val="009F192D"/>
    <w:rsid w:val="009F1D3C"/>
    <w:rsid w:val="009F2F81"/>
    <w:rsid w:val="009F331F"/>
    <w:rsid w:val="009F7300"/>
    <w:rsid w:val="00A256CD"/>
    <w:rsid w:val="00A32777"/>
    <w:rsid w:val="00A329A2"/>
    <w:rsid w:val="00A45216"/>
    <w:rsid w:val="00A46353"/>
    <w:rsid w:val="00A46D4E"/>
    <w:rsid w:val="00A4721F"/>
    <w:rsid w:val="00A474B5"/>
    <w:rsid w:val="00A5357E"/>
    <w:rsid w:val="00A64F0C"/>
    <w:rsid w:val="00A700A0"/>
    <w:rsid w:val="00A717B1"/>
    <w:rsid w:val="00A75829"/>
    <w:rsid w:val="00A85451"/>
    <w:rsid w:val="00A95662"/>
    <w:rsid w:val="00AA67F6"/>
    <w:rsid w:val="00AB664F"/>
    <w:rsid w:val="00AB774E"/>
    <w:rsid w:val="00AC4B2A"/>
    <w:rsid w:val="00AD1D2D"/>
    <w:rsid w:val="00AD2848"/>
    <w:rsid w:val="00B10ABC"/>
    <w:rsid w:val="00B33D9A"/>
    <w:rsid w:val="00B344B8"/>
    <w:rsid w:val="00B351BB"/>
    <w:rsid w:val="00B470D9"/>
    <w:rsid w:val="00B50898"/>
    <w:rsid w:val="00B5387D"/>
    <w:rsid w:val="00B5430D"/>
    <w:rsid w:val="00B77111"/>
    <w:rsid w:val="00B807EA"/>
    <w:rsid w:val="00B9061F"/>
    <w:rsid w:val="00B95B45"/>
    <w:rsid w:val="00BA2393"/>
    <w:rsid w:val="00BA6B99"/>
    <w:rsid w:val="00BC2E8C"/>
    <w:rsid w:val="00BD3474"/>
    <w:rsid w:val="00BD7653"/>
    <w:rsid w:val="00BE0D96"/>
    <w:rsid w:val="00BE30CA"/>
    <w:rsid w:val="00BF0DF6"/>
    <w:rsid w:val="00C0512E"/>
    <w:rsid w:val="00C05341"/>
    <w:rsid w:val="00C07AD7"/>
    <w:rsid w:val="00C256B1"/>
    <w:rsid w:val="00C30575"/>
    <w:rsid w:val="00C31F8C"/>
    <w:rsid w:val="00C32760"/>
    <w:rsid w:val="00C34063"/>
    <w:rsid w:val="00C709C6"/>
    <w:rsid w:val="00C71932"/>
    <w:rsid w:val="00C850F9"/>
    <w:rsid w:val="00C868A6"/>
    <w:rsid w:val="00C87B5A"/>
    <w:rsid w:val="00C90001"/>
    <w:rsid w:val="00C9041D"/>
    <w:rsid w:val="00C9141B"/>
    <w:rsid w:val="00CA0FA0"/>
    <w:rsid w:val="00CB3AE4"/>
    <w:rsid w:val="00CC672A"/>
    <w:rsid w:val="00CD4F02"/>
    <w:rsid w:val="00CD7B8B"/>
    <w:rsid w:val="00CE5D1B"/>
    <w:rsid w:val="00CF05A4"/>
    <w:rsid w:val="00CF2939"/>
    <w:rsid w:val="00D0751C"/>
    <w:rsid w:val="00D126A2"/>
    <w:rsid w:val="00D14988"/>
    <w:rsid w:val="00D15B8F"/>
    <w:rsid w:val="00D20639"/>
    <w:rsid w:val="00D22FF8"/>
    <w:rsid w:val="00D2303A"/>
    <w:rsid w:val="00D34ED6"/>
    <w:rsid w:val="00D35992"/>
    <w:rsid w:val="00D503A7"/>
    <w:rsid w:val="00D5061C"/>
    <w:rsid w:val="00D5443D"/>
    <w:rsid w:val="00D55082"/>
    <w:rsid w:val="00D62769"/>
    <w:rsid w:val="00D630B4"/>
    <w:rsid w:val="00D6656C"/>
    <w:rsid w:val="00D864C3"/>
    <w:rsid w:val="00D9206C"/>
    <w:rsid w:val="00DB0B58"/>
    <w:rsid w:val="00DC04FF"/>
    <w:rsid w:val="00DC09C0"/>
    <w:rsid w:val="00DD6FB0"/>
    <w:rsid w:val="00DE210B"/>
    <w:rsid w:val="00DE796D"/>
    <w:rsid w:val="00DF35E2"/>
    <w:rsid w:val="00DF554C"/>
    <w:rsid w:val="00DF66A1"/>
    <w:rsid w:val="00E014F6"/>
    <w:rsid w:val="00E066B0"/>
    <w:rsid w:val="00E155E0"/>
    <w:rsid w:val="00E30049"/>
    <w:rsid w:val="00E33176"/>
    <w:rsid w:val="00E4271E"/>
    <w:rsid w:val="00E55426"/>
    <w:rsid w:val="00E571E8"/>
    <w:rsid w:val="00E62F72"/>
    <w:rsid w:val="00E6505E"/>
    <w:rsid w:val="00E67B15"/>
    <w:rsid w:val="00E709FA"/>
    <w:rsid w:val="00E7307A"/>
    <w:rsid w:val="00E74358"/>
    <w:rsid w:val="00E9353C"/>
    <w:rsid w:val="00E95491"/>
    <w:rsid w:val="00E96BBC"/>
    <w:rsid w:val="00E97023"/>
    <w:rsid w:val="00E973C8"/>
    <w:rsid w:val="00EA1619"/>
    <w:rsid w:val="00EA31F9"/>
    <w:rsid w:val="00EC5983"/>
    <w:rsid w:val="00ED33C5"/>
    <w:rsid w:val="00ED7EAB"/>
    <w:rsid w:val="00EE2346"/>
    <w:rsid w:val="00EE3C81"/>
    <w:rsid w:val="00EE7AB3"/>
    <w:rsid w:val="00EF3602"/>
    <w:rsid w:val="00F02147"/>
    <w:rsid w:val="00F1652A"/>
    <w:rsid w:val="00F20C5A"/>
    <w:rsid w:val="00F34CE7"/>
    <w:rsid w:val="00F37C6F"/>
    <w:rsid w:val="00F4654A"/>
    <w:rsid w:val="00F50A18"/>
    <w:rsid w:val="00F55503"/>
    <w:rsid w:val="00F63982"/>
    <w:rsid w:val="00F64517"/>
    <w:rsid w:val="00F6471E"/>
    <w:rsid w:val="00F81213"/>
    <w:rsid w:val="00F937DD"/>
    <w:rsid w:val="00F950CA"/>
    <w:rsid w:val="00F95867"/>
    <w:rsid w:val="00F96371"/>
    <w:rsid w:val="00FA5C51"/>
    <w:rsid w:val="00FB4277"/>
    <w:rsid w:val="00FC7074"/>
    <w:rsid w:val="00FE0C3B"/>
    <w:rsid w:val="00FE4D47"/>
    <w:rsid w:val="00FF0B84"/>
    <w:rsid w:val="00FF27C5"/>
    <w:rsid w:val="00FF4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14BC5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72BD"/>
    <w:pPr>
      <w:spacing w:before="160" w:after="240" w:line="276" w:lineRule="auto"/>
      <w:jc w:val="both"/>
    </w:pPr>
    <w:rPr>
      <w:rFonts w:ascii="Trebuchet MS" w:hAnsi="Trebuchet MS" w:cs="Open Sans"/>
      <w:color w:val="00000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745D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745D4"/>
  </w:style>
  <w:style w:type="paragraph" w:styleId="Footer">
    <w:name w:val="footer"/>
    <w:basedOn w:val="Normal"/>
    <w:link w:val="FooterChar"/>
    <w:uiPriority w:val="99"/>
    <w:unhideWhenUsed/>
    <w:rsid w:val="000745D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5D4"/>
  </w:style>
  <w:style w:type="paragraph" w:styleId="NormalWeb">
    <w:name w:val="Normal (Web)"/>
    <w:basedOn w:val="Normal"/>
    <w:unhideWhenUsed/>
    <w:rsid w:val="00232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er1">
    <w:name w:val="Footer1"/>
    <w:basedOn w:val="Footer"/>
    <w:link w:val="footerChar0"/>
    <w:qFormat/>
    <w:rsid w:val="009772BD"/>
    <w:pPr>
      <w:spacing w:before="0"/>
    </w:pPr>
    <w:rPr>
      <w:sz w:val="14"/>
      <w:szCs w:val="14"/>
    </w:rPr>
  </w:style>
  <w:style w:type="character" w:customStyle="1" w:styleId="footerChar0">
    <w:name w:val="footer Char"/>
    <w:basedOn w:val="FooterChar"/>
    <w:link w:val="Footer1"/>
    <w:rsid w:val="009772BD"/>
    <w:rPr>
      <w:rFonts w:ascii="Trebuchet MS" w:hAnsi="Trebuchet MS" w:cs="Open Sans"/>
      <w:color w:val="000000"/>
      <w:sz w:val="14"/>
      <w:szCs w:val="14"/>
      <w:lang w:val="ro-RO"/>
    </w:rPr>
  </w:style>
  <w:style w:type="character" w:styleId="Emphasis">
    <w:name w:val="Emphasis"/>
    <w:uiPriority w:val="20"/>
    <w:qFormat/>
    <w:rsid w:val="00371A10"/>
    <w:rPr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371A10"/>
    <w:pPr>
      <w:spacing w:before="240" w:after="60"/>
      <w:ind w:left="1701"/>
      <w:jc w:val="left"/>
      <w:outlineLvl w:val="0"/>
    </w:pPr>
    <w:rPr>
      <w:rFonts w:ascii="Calibri" w:eastAsia="MS Gothic" w:hAnsi="Calibri" w:cs="Times New Roman"/>
      <w:b/>
      <w:bCs/>
      <w:color w:val="auto"/>
      <w:kern w:val="28"/>
      <w:sz w:val="32"/>
      <w:szCs w:val="3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371A10"/>
    <w:rPr>
      <w:rFonts w:ascii="Calibri" w:eastAsia="MS Gothic" w:hAnsi="Calibri" w:cs="Times New Roman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1A10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A10"/>
    <w:rPr>
      <w:rFonts w:ascii="Segoe UI" w:hAnsi="Segoe UI" w:cs="Segoe UI"/>
      <w:color w:val="000000"/>
      <w:sz w:val="18"/>
      <w:szCs w:val="18"/>
      <w:lang w:val="ro-RO"/>
    </w:rPr>
  </w:style>
  <w:style w:type="character" w:styleId="Hyperlink">
    <w:name w:val="Hyperlink"/>
    <w:uiPriority w:val="99"/>
    <w:unhideWhenUsed/>
    <w:rsid w:val="00A4721F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0969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4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rebuchet MS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1040</Words>
  <Characters>5932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2024-03-14T15:10:00Z</dcterms:created>
  <dcterms:modified xsi:type="dcterms:W3CDTF">2024-03-27T08:44:00Z</dcterms:modified>
</cp:coreProperties>
</file>