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88" w:rsidRDefault="00F31588" w:rsidP="00F31588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F31588" w:rsidRDefault="00F31588" w:rsidP="00F31588">
      <w:pPr>
        <w:pStyle w:val="PlainText"/>
      </w:pPr>
      <w:proofErr w:type="spellStart"/>
      <w:proofErr w:type="gramStart"/>
      <w:r>
        <w:t>Bunã</w:t>
      </w:r>
      <w:proofErr w:type="spellEnd"/>
      <w:r>
        <w:t xml:space="preserve"> </w:t>
      </w:r>
      <w:proofErr w:type="spellStart"/>
      <w:r>
        <w:t>ziua,proiectul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bine </w:t>
      </w:r>
      <w:proofErr w:type="spellStart"/>
      <w:r>
        <w:t>structurat,dacã</w:t>
      </w:r>
      <w:proofErr w:type="spellEnd"/>
      <w:r>
        <w:t xml:space="preserve"> </w:t>
      </w:r>
      <w:proofErr w:type="spellStart"/>
      <w:r>
        <w:t>totuși</w:t>
      </w:r>
      <w:proofErr w:type="spellEnd"/>
      <w:r>
        <w:t xml:space="preserve"> se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se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mașinii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poluare,sã</w:t>
      </w:r>
      <w:proofErr w:type="spellEnd"/>
      <w:r>
        <w:t xml:space="preserve"> se </w:t>
      </w:r>
      <w:proofErr w:type="spellStart"/>
      <w:r>
        <w:t>facã</w:t>
      </w:r>
      <w:proofErr w:type="spellEnd"/>
      <w:r>
        <w:t xml:space="preserve"> </w:t>
      </w:r>
      <w:proofErr w:type="spellStart"/>
      <w:r>
        <w:t>excepții</w:t>
      </w:r>
      <w:proofErr w:type="spellEnd"/>
      <w:r>
        <w:t xml:space="preserve"> la </w:t>
      </w:r>
      <w:proofErr w:type="spellStart"/>
      <w:r>
        <w:t>mașini</w:t>
      </w:r>
      <w:proofErr w:type="spellEnd"/>
      <w:r>
        <w:t xml:space="preserve"> hybrid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(sub 15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vechime</w:t>
      </w:r>
      <w:proofErr w:type="spellEnd"/>
      <w:r>
        <w:t xml:space="preserve">) </w:t>
      </w:r>
      <w:proofErr w:type="spellStart"/>
      <w:r>
        <w:t>deoarece</w:t>
      </w:r>
      <w:proofErr w:type="spellEnd"/>
      <w:r>
        <w:t xml:space="preserve"> au </w:t>
      </w:r>
      <w:proofErr w:type="spellStart"/>
      <w:r>
        <w:t>indice</w:t>
      </w:r>
      <w:proofErr w:type="spellEnd"/>
      <w:r>
        <w:t xml:space="preserve"> de CO2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scãzut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deloc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o </w:t>
      </w:r>
      <w:proofErr w:type="spellStart"/>
      <w:r>
        <w:t>mașina</w:t>
      </w:r>
      <w:proofErr w:type="spellEnd"/>
      <w:r>
        <w:t xml:space="preserve"> de maxim 10 </w:t>
      </w:r>
      <w:proofErr w:type="spellStart"/>
      <w:r>
        <w:t>ani</w:t>
      </w:r>
      <w:proofErr w:type="spellEnd"/>
      <w:r>
        <w:t xml:space="preserve"> de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ales </w:t>
      </w:r>
      <w:proofErr w:type="spellStart"/>
      <w:r>
        <w:t>dacã</w:t>
      </w:r>
      <w:proofErr w:type="spellEnd"/>
      <w:r>
        <w:t xml:space="preserve"> </w:t>
      </w:r>
      <w:proofErr w:type="spellStart"/>
      <w:r>
        <w:t>vorbim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diesel care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trecute</w:t>
      </w:r>
      <w:proofErr w:type="spellEnd"/>
      <w:r>
        <w:t xml:space="preserve"> ca Euro 5,6 </w:t>
      </w:r>
      <w:proofErr w:type="spellStart"/>
      <w:r>
        <w:t>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realitate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din </w:t>
      </w:r>
      <w:proofErr w:type="spellStart"/>
      <w:r>
        <w:t>ele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au </w:t>
      </w:r>
      <w:proofErr w:type="spellStart"/>
      <w:r>
        <w:t>catalizator,filtru</w:t>
      </w:r>
      <w:proofErr w:type="spellEnd"/>
      <w:r>
        <w:t xml:space="preserve"> de </w:t>
      </w:r>
      <w:proofErr w:type="spellStart"/>
      <w:r>
        <w:t>particule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EGR.</w:t>
      </w:r>
      <w:proofErr w:type="gram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88"/>
    <w:rsid w:val="00923984"/>
    <w:rsid w:val="00B404AB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DAD2F-1D17-45BD-B7AB-42A36B1E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15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5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2019-05-29T09:08:00Z</dcterms:created>
  <dcterms:modified xsi:type="dcterms:W3CDTF">2019-05-29T09:08:00Z</dcterms:modified>
</cp:coreProperties>
</file>