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AC" w:rsidRPr="00962188" w:rsidRDefault="00962188" w:rsidP="0063428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62188">
        <w:rPr>
          <w:rFonts w:ascii="Trebuchet MS" w:eastAsia="Trebuchet MS" w:hAnsi="Trebuchet MS"/>
          <w:noProof/>
          <w:color w:val="231F20"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48170238" wp14:editId="0DAAFB95">
            <wp:simplePos x="0" y="0"/>
            <wp:positionH relativeFrom="page">
              <wp:align>left</wp:align>
            </wp:positionH>
            <wp:positionV relativeFrom="paragraph">
              <wp:posOffset>-640080</wp:posOffset>
            </wp:positionV>
            <wp:extent cx="7562327" cy="1669844"/>
            <wp:effectExtent l="0" t="0" r="635" b="6985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62327" cy="166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FFB" w:rsidRPr="00962188">
        <w:rPr>
          <w:noProof/>
        </w:rPr>
        <w:drawing>
          <wp:anchor distT="0" distB="0" distL="114300" distR="114300" simplePos="0" relativeHeight="251654655" behindDoc="1" locked="0" layoutInCell="1" allowOverlap="1" wp14:anchorId="6322BDF4" wp14:editId="532E327F">
            <wp:simplePos x="0" y="0"/>
            <wp:positionH relativeFrom="page">
              <wp:align>left</wp:align>
            </wp:positionH>
            <wp:positionV relativeFrom="paragraph">
              <wp:posOffset>-614044</wp:posOffset>
            </wp:positionV>
            <wp:extent cx="7623448" cy="1600200"/>
            <wp:effectExtent l="0" t="0" r="0" b="0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448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977" w:rsidRPr="00962188" w:rsidRDefault="00620682" w:rsidP="00634285">
      <w:pPr>
        <w:spacing w:line="0" w:lineRule="atLeast"/>
        <w:jc w:val="both"/>
      </w:pPr>
      <w:r w:rsidRPr="00962188">
        <w:rPr>
          <w:noProof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285" w:rsidRPr="00962188" w:rsidRDefault="004914E6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 w:rsidRPr="00962188">
        <w:rPr>
          <w:noProof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18"/>
          <w:szCs w:val="28"/>
        </w:rPr>
      </w:pPr>
    </w:p>
    <w:p w:rsidR="00192B74" w:rsidRPr="006F7306" w:rsidRDefault="00192B74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18"/>
          <w:szCs w:val="28"/>
        </w:rPr>
      </w:pPr>
      <w:bookmarkStart w:id="0" w:name="_GoBack"/>
      <w:bookmarkEnd w:id="0"/>
    </w:p>
    <w:p w:rsidR="006E5A09" w:rsidRPr="00962188" w:rsidRDefault="006E5A09" w:rsidP="00EF4E80">
      <w:pPr>
        <w:keepNext/>
        <w:keepLines/>
        <w:ind w:left="2880" w:right="-198" w:firstLine="720"/>
        <w:jc w:val="both"/>
        <w:outlineLvl w:val="0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 w:rsidRPr="00962188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 xml:space="preserve">POIM 2014-2020 </w:t>
      </w:r>
    </w:p>
    <w:p w:rsidR="006E5A09" w:rsidRPr="00962188" w:rsidRDefault="006E5A09" w:rsidP="00EF4E80">
      <w:pPr>
        <w:keepNext/>
        <w:keepLines/>
        <w:ind w:right="-198"/>
        <w:jc w:val="center"/>
        <w:outlineLvl w:val="0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 w:rsidRPr="00962188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 xml:space="preserve">    DIRECȚIA GENERALĂ ORGANISMUL INTERMEDIAR PENTRU TRANSPORT</w:t>
      </w:r>
    </w:p>
    <w:p w:rsidR="00CC193A" w:rsidRPr="00962188" w:rsidRDefault="00CC193A" w:rsidP="00EF4E80">
      <w:pPr>
        <w:pStyle w:val="NoSpacing"/>
        <w:rPr>
          <w:rFonts w:ascii="Trebuchet MS" w:hAnsi="Trebuchet MS"/>
          <w:b/>
          <w:sz w:val="26"/>
          <w:szCs w:val="26"/>
          <w:lang w:eastAsia="en-US"/>
        </w:rPr>
      </w:pPr>
      <w:r w:rsidRPr="00962188">
        <w:rPr>
          <w:rFonts w:ascii="Trebuchet MS" w:hAnsi="Trebuchet MS"/>
          <w:b/>
          <w:sz w:val="26"/>
          <w:szCs w:val="26"/>
          <w:lang w:eastAsia="en-US"/>
        </w:rPr>
        <w:t xml:space="preserve">                   Semnare Contract de finanțare pentru proiectul</w:t>
      </w:r>
    </w:p>
    <w:p w:rsidR="00BD31BC" w:rsidRPr="00962188" w:rsidRDefault="00BD31BC" w:rsidP="00EF4E80">
      <w:pPr>
        <w:jc w:val="center"/>
        <w:rPr>
          <w:b/>
        </w:rPr>
      </w:pPr>
    </w:p>
    <w:p w:rsidR="00A275EE" w:rsidRDefault="00BD31BC" w:rsidP="00A275EE">
      <w:pPr>
        <w:pStyle w:val="NoSpacing"/>
        <w:ind w:left="90"/>
        <w:jc w:val="center"/>
        <w:rPr>
          <w:rFonts w:ascii="Trebuchet MS" w:hAnsi="Trebuchet MS"/>
          <w:b/>
          <w:sz w:val="24"/>
          <w:szCs w:val="24"/>
          <w:lang w:eastAsia="en-US"/>
        </w:rPr>
      </w:pPr>
      <w:r w:rsidRPr="00962188">
        <w:rPr>
          <w:rFonts w:ascii="Trebuchet MS" w:hAnsi="Trebuchet MS"/>
          <w:b/>
          <w:sz w:val="24"/>
          <w:szCs w:val="24"/>
          <w:lang w:eastAsia="en-US"/>
        </w:rPr>
        <w:t>“</w:t>
      </w:r>
      <w:r w:rsidR="00A275EE" w:rsidRPr="00A275EE">
        <w:t xml:space="preserve"> </w:t>
      </w:r>
      <w:proofErr w:type="spellStart"/>
      <w:r w:rsidR="00A275EE" w:rsidRPr="00A275EE">
        <w:rPr>
          <w:rFonts w:ascii="Trebuchet MS" w:hAnsi="Trebuchet MS"/>
          <w:b/>
          <w:sz w:val="24"/>
          <w:szCs w:val="24"/>
          <w:lang w:eastAsia="en-US"/>
        </w:rPr>
        <w:t>Cresterea</w:t>
      </w:r>
      <w:proofErr w:type="spellEnd"/>
      <w:r w:rsidR="00A275EE" w:rsidRPr="00A275EE">
        <w:rPr>
          <w:rFonts w:ascii="Trebuchet MS" w:hAnsi="Trebuchet MS"/>
          <w:b/>
          <w:sz w:val="24"/>
          <w:szCs w:val="24"/>
          <w:lang w:eastAsia="en-US"/>
        </w:rPr>
        <w:t xml:space="preserve"> </w:t>
      </w:r>
      <w:proofErr w:type="spellStart"/>
      <w:r w:rsidR="00A275EE" w:rsidRPr="00A275EE">
        <w:rPr>
          <w:rFonts w:ascii="Trebuchet MS" w:hAnsi="Trebuchet MS"/>
          <w:b/>
          <w:sz w:val="24"/>
          <w:szCs w:val="24"/>
          <w:lang w:eastAsia="en-US"/>
        </w:rPr>
        <w:t>sigurantei</w:t>
      </w:r>
      <w:proofErr w:type="spellEnd"/>
      <w:r w:rsidR="00A275EE" w:rsidRPr="00A275EE">
        <w:rPr>
          <w:rFonts w:ascii="Trebuchet MS" w:hAnsi="Trebuchet MS"/>
          <w:b/>
          <w:sz w:val="24"/>
          <w:szCs w:val="24"/>
          <w:lang w:eastAsia="en-US"/>
        </w:rPr>
        <w:t xml:space="preserve"> si </w:t>
      </w:r>
      <w:proofErr w:type="spellStart"/>
      <w:r w:rsidR="00A275EE" w:rsidRPr="00A275EE">
        <w:rPr>
          <w:rFonts w:ascii="Trebuchet MS" w:hAnsi="Trebuchet MS"/>
          <w:b/>
          <w:sz w:val="24"/>
          <w:szCs w:val="24"/>
          <w:lang w:eastAsia="en-US"/>
        </w:rPr>
        <w:t>securitatii</w:t>
      </w:r>
      <w:proofErr w:type="spellEnd"/>
      <w:r w:rsidR="00A275EE" w:rsidRPr="00A275EE">
        <w:rPr>
          <w:rFonts w:ascii="Trebuchet MS" w:hAnsi="Trebuchet MS"/>
          <w:b/>
          <w:sz w:val="24"/>
          <w:szCs w:val="24"/>
          <w:lang w:eastAsia="en-US"/>
        </w:rPr>
        <w:t xml:space="preserve"> pasagerilor pe Aeroportul ”Delta </w:t>
      </w:r>
      <w:proofErr w:type="spellStart"/>
      <w:r w:rsidR="00A275EE" w:rsidRPr="00A275EE">
        <w:rPr>
          <w:rFonts w:ascii="Trebuchet MS" w:hAnsi="Trebuchet MS"/>
          <w:b/>
          <w:sz w:val="24"/>
          <w:szCs w:val="24"/>
          <w:lang w:eastAsia="en-US"/>
        </w:rPr>
        <w:t>Dunarii</w:t>
      </w:r>
      <w:proofErr w:type="spellEnd"/>
      <w:r w:rsidR="00A275EE" w:rsidRPr="00A275EE">
        <w:rPr>
          <w:rFonts w:ascii="Trebuchet MS" w:hAnsi="Trebuchet MS"/>
          <w:b/>
          <w:sz w:val="24"/>
          <w:szCs w:val="24"/>
          <w:lang w:eastAsia="en-US"/>
        </w:rPr>
        <w:t xml:space="preserve">” </w:t>
      </w:r>
    </w:p>
    <w:p w:rsidR="004C3582" w:rsidRDefault="00A275EE" w:rsidP="00A275EE">
      <w:pPr>
        <w:pStyle w:val="NoSpacing"/>
        <w:ind w:left="90"/>
        <w:jc w:val="center"/>
        <w:rPr>
          <w:rFonts w:ascii="Trebuchet MS" w:hAnsi="Trebuchet MS"/>
          <w:b/>
          <w:sz w:val="24"/>
          <w:szCs w:val="24"/>
          <w:lang w:eastAsia="en-US"/>
        </w:rPr>
      </w:pPr>
      <w:r w:rsidRPr="00A275EE">
        <w:rPr>
          <w:rFonts w:ascii="Trebuchet MS" w:hAnsi="Trebuchet MS"/>
          <w:b/>
          <w:sz w:val="24"/>
          <w:szCs w:val="24"/>
          <w:lang w:eastAsia="en-US"/>
        </w:rPr>
        <w:t>Tulcea</w:t>
      </w:r>
      <w:r w:rsidR="006F7306">
        <w:rPr>
          <w:rFonts w:ascii="Trebuchet MS" w:hAnsi="Trebuchet MS"/>
          <w:b/>
          <w:sz w:val="24"/>
          <w:szCs w:val="24"/>
          <w:lang w:eastAsia="en-US"/>
        </w:rPr>
        <w:t>, componenta:</w:t>
      </w:r>
      <w:r w:rsidRPr="00A275EE">
        <w:rPr>
          <w:rFonts w:ascii="Trebuchet MS" w:hAnsi="Trebuchet MS"/>
          <w:b/>
          <w:sz w:val="24"/>
          <w:szCs w:val="24"/>
          <w:lang w:eastAsia="en-US"/>
        </w:rPr>
        <w:t xml:space="preserve"> Asigurarea </w:t>
      </w:r>
      <w:proofErr w:type="spellStart"/>
      <w:r w:rsidRPr="00A275EE">
        <w:rPr>
          <w:rFonts w:ascii="Trebuchet MS" w:hAnsi="Trebuchet MS"/>
          <w:b/>
          <w:sz w:val="24"/>
          <w:szCs w:val="24"/>
          <w:lang w:eastAsia="en-US"/>
        </w:rPr>
        <w:t>securitatii</w:t>
      </w:r>
      <w:proofErr w:type="spellEnd"/>
      <w:r w:rsidRPr="00A275EE">
        <w:rPr>
          <w:rFonts w:ascii="Trebuchet MS" w:hAnsi="Trebuchet MS"/>
          <w:b/>
          <w:sz w:val="24"/>
          <w:szCs w:val="24"/>
          <w:lang w:eastAsia="en-US"/>
        </w:rPr>
        <w:t xml:space="preserve"> pasagerilor pe Aeroportul</w:t>
      </w:r>
      <w:r w:rsidR="004C3582">
        <w:rPr>
          <w:rFonts w:ascii="Trebuchet MS" w:hAnsi="Trebuchet MS"/>
          <w:b/>
          <w:sz w:val="24"/>
          <w:szCs w:val="24"/>
          <w:lang w:eastAsia="en-US"/>
        </w:rPr>
        <w:t xml:space="preserve"> </w:t>
      </w:r>
    </w:p>
    <w:p w:rsidR="00BD31BC" w:rsidRPr="00962188" w:rsidRDefault="00A275EE" w:rsidP="00A275EE">
      <w:pPr>
        <w:pStyle w:val="NoSpacing"/>
        <w:ind w:left="90"/>
        <w:jc w:val="center"/>
        <w:rPr>
          <w:rFonts w:ascii="Trebuchet MS" w:hAnsi="Trebuchet MS"/>
          <w:b/>
          <w:sz w:val="24"/>
          <w:szCs w:val="24"/>
          <w:lang w:eastAsia="en-US"/>
        </w:rPr>
      </w:pPr>
      <w:r w:rsidRPr="00A275EE">
        <w:rPr>
          <w:rFonts w:ascii="Trebuchet MS" w:hAnsi="Trebuchet MS"/>
          <w:b/>
          <w:sz w:val="24"/>
          <w:szCs w:val="24"/>
          <w:lang w:eastAsia="en-US"/>
        </w:rPr>
        <w:t xml:space="preserve">”Delta </w:t>
      </w:r>
      <w:proofErr w:type="spellStart"/>
      <w:r w:rsidRPr="00A275EE">
        <w:rPr>
          <w:rFonts w:ascii="Trebuchet MS" w:hAnsi="Trebuchet MS"/>
          <w:b/>
          <w:sz w:val="24"/>
          <w:szCs w:val="24"/>
          <w:lang w:eastAsia="en-US"/>
        </w:rPr>
        <w:t>Dunarii</w:t>
      </w:r>
      <w:proofErr w:type="spellEnd"/>
      <w:r w:rsidRPr="00A275EE">
        <w:rPr>
          <w:rFonts w:ascii="Trebuchet MS" w:hAnsi="Trebuchet MS"/>
          <w:b/>
          <w:sz w:val="24"/>
          <w:szCs w:val="24"/>
          <w:lang w:eastAsia="en-US"/>
        </w:rPr>
        <w:t>” Tulcea</w:t>
      </w:r>
      <w:r w:rsidR="00BD31BC" w:rsidRPr="00962188">
        <w:rPr>
          <w:rFonts w:ascii="Trebuchet MS" w:hAnsi="Trebuchet MS"/>
          <w:b/>
          <w:sz w:val="24"/>
          <w:szCs w:val="24"/>
          <w:lang w:eastAsia="en-US"/>
        </w:rPr>
        <w:t>”</w:t>
      </w:r>
    </w:p>
    <w:p w:rsidR="0084012E" w:rsidRDefault="0084012E" w:rsidP="00EF4E80">
      <w:pPr>
        <w:keepNext/>
        <w:ind w:right="-67"/>
        <w:jc w:val="both"/>
        <w:outlineLvl w:val="4"/>
        <w:rPr>
          <w:rFonts w:ascii="Trebuchet MS" w:eastAsia="Times New Roman" w:hAnsi="Trebuchet MS" w:cs="Times New Roman"/>
          <w:bCs/>
          <w:sz w:val="24"/>
          <w:szCs w:val="22"/>
          <w:lang w:eastAsia="en-US"/>
        </w:rPr>
      </w:pPr>
    </w:p>
    <w:p w:rsidR="003F1629" w:rsidRPr="00962188" w:rsidRDefault="003F1629" w:rsidP="00EF4E80">
      <w:pPr>
        <w:keepNext/>
        <w:ind w:right="-67"/>
        <w:jc w:val="both"/>
        <w:outlineLvl w:val="4"/>
        <w:rPr>
          <w:rFonts w:ascii="Trebuchet MS" w:eastAsia="Times New Roman" w:hAnsi="Trebuchet MS" w:cs="Times New Roman"/>
          <w:bCs/>
          <w:sz w:val="24"/>
          <w:szCs w:val="22"/>
          <w:lang w:eastAsia="en-US"/>
        </w:rPr>
      </w:pPr>
    </w:p>
    <w:p w:rsidR="009243D2" w:rsidRDefault="00B06BBE" w:rsidP="000E5BF5">
      <w:pPr>
        <w:keepNext/>
        <w:suppressAutoHyphens/>
        <w:spacing w:line="276" w:lineRule="auto"/>
        <w:ind w:left="187" w:right="-72"/>
        <w:jc w:val="both"/>
        <w:outlineLvl w:val="4"/>
        <w:rPr>
          <w:rFonts w:ascii="Trebuchet MS" w:hAnsi="Trebuchet MS"/>
          <w:sz w:val="22"/>
          <w:szCs w:val="22"/>
        </w:rPr>
      </w:pPr>
      <w:r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MINISTERUL TRANSPORTURILOR,</w:t>
      </w:r>
      <w:r w:rsidR="00D0704E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="00594B4A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în </w:t>
      </w:r>
      <w:r w:rsidR="006E5A09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calitate de Organism I</w:t>
      </w:r>
      <w:r w:rsidR="00E84207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ntermediar pentru Transport</w:t>
      </w:r>
      <w:r w:rsidR="002723CD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="00E25111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ș</w:t>
      </w:r>
      <w:r w:rsidR="00C432EE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i</w:t>
      </w:r>
      <w:r w:rsidR="0084012E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 </w:t>
      </w:r>
      <w:r w:rsidR="00A275EE" w:rsidRPr="00A275EE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REGIA AUTONOMĂ AEROPORTUL ”DELTA DUNARII” TULCEA</w:t>
      </w:r>
      <w:r w:rsidR="00E25111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, în calitate de  Beneficiar  al finanțării nerambursabile alocate în cadrul POIM 2014-2020</w:t>
      </w:r>
      <w:r w:rsidR="007E2E93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,</w:t>
      </w:r>
      <w:r w:rsidR="00E84207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a</w:t>
      </w:r>
      <w:r w:rsidR="00E25111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u</w:t>
      </w:r>
      <w:r w:rsidR="00D0704E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="006E5A09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="00E25111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încheiat</w:t>
      </w:r>
      <w:r w:rsidR="00F84F59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,</w:t>
      </w:r>
      <w:r w:rsidR="00E84207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="00685D57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="00E25111" w:rsidRPr="006F7306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în</w:t>
      </w:r>
      <w:r w:rsidR="006E5A09" w:rsidRPr="006F7306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data de </w:t>
      </w:r>
      <w:r w:rsidR="00A275EE" w:rsidRPr="006F7306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20</w:t>
      </w:r>
      <w:r w:rsidR="00C07646" w:rsidRPr="006F7306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decembrie</w:t>
      </w:r>
      <w:r w:rsidR="006E5A09" w:rsidRPr="006F7306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2018</w:t>
      </w:r>
      <w:r w:rsidR="006E5A09" w:rsidRPr="00E75FED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,</w:t>
      </w:r>
      <w:r w:rsidR="006E5A09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C</w:t>
      </w:r>
      <w:r w:rsidR="004349BE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ontractul</w:t>
      </w:r>
      <w:r w:rsidR="00E84207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de Finanțare pentru proiectul</w:t>
      </w:r>
      <w:r w:rsidR="006E5A09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 </w:t>
      </w:r>
      <w:r w:rsidR="00C432EE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“</w:t>
      </w:r>
      <w:r w:rsidR="00A275EE" w:rsidRPr="00A275EE">
        <w:t xml:space="preserve"> </w:t>
      </w:r>
      <w:proofErr w:type="spellStart"/>
      <w:r w:rsidR="00A275EE" w:rsidRPr="006F7306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>Cresterea</w:t>
      </w:r>
      <w:proofErr w:type="spellEnd"/>
      <w:r w:rsidR="00A275EE" w:rsidRPr="006F7306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 xml:space="preserve"> </w:t>
      </w:r>
      <w:proofErr w:type="spellStart"/>
      <w:r w:rsidR="00A275EE" w:rsidRPr="006F7306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>sigurantei</w:t>
      </w:r>
      <w:proofErr w:type="spellEnd"/>
      <w:r w:rsidR="00A275EE" w:rsidRPr="006F7306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 xml:space="preserve"> si </w:t>
      </w:r>
      <w:proofErr w:type="spellStart"/>
      <w:r w:rsidR="00A275EE" w:rsidRPr="006F7306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>securitatii</w:t>
      </w:r>
      <w:proofErr w:type="spellEnd"/>
      <w:r w:rsidR="00A275EE" w:rsidRPr="006F7306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 xml:space="preserve"> pasagerilor pe Aeroportul ”Delta </w:t>
      </w:r>
      <w:proofErr w:type="spellStart"/>
      <w:r w:rsidR="00A275EE" w:rsidRPr="006F7306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>Dunarii</w:t>
      </w:r>
      <w:proofErr w:type="spellEnd"/>
      <w:r w:rsidR="00A275EE" w:rsidRPr="006F7306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>” Tulcea</w:t>
      </w:r>
      <w:r w:rsidR="006F7306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,</w:t>
      </w:r>
      <w:r w:rsidR="00A275EE" w:rsidRPr="00A275EE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="006F7306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componenta:</w:t>
      </w:r>
      <w:r w:rsidR="00A275EE" w:rsidRPr="00A275EE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="00A275EE" w:rsidRPr="006F7306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 xml:space="preserve">Asigurarea </w:t>
      </w:r>
      <w:proofErr w:type="spellStart"/>
      <w:r w:rsidR="00A275EE" w:rsidRPr="006F7306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>securitatii</w:t>
      </w:r>
      <w:proofErr w:type="spellEnd"/>
      <w:r w:rsidR="00A275EE" w:rsidRPr="006F7306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 xml:space="preserve"> pasagerilor pe Aeroportul ”Delta </w:t>
      </w:r>
      <w:proofErr w:type="spellStart"/>
      <w:r w:rsidR="00A275EE" w:rsidRPr="006F7306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>Dunarii</w:t>
      </w:r>
      <w:proofErr w:type="spellEnd"/>
      <w:r w:rsidR="00A275EE" w:rsidRPr="006F7306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>” Tulcea</w:t>
      </w:r>
      <w:r w:rsidR="00E84207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”</w:t>
      </w:r>
      <w:r w:rsidR="00E25111" w:rsidRPr="00962188">
        <w:rPr>
          <w:rFonts w:ascii="Trebuchet MS" w:hAnsi="Trebuchet MS"/>
          <w:sz w:val="22"/>
          <w:szCs w:val="22"/>
        </w:rPr>
        <w:t>.</w:t>
      </w:r>
    </w:p>
    <w:p w:rsidR="003F1629" w:rsidRDefault="003F1629" w:rsidP="000E5BF5">
      <w:pPr>
        <w:keepNext/>
        <w:suppressAutoHyphens/>
        <w:spacing w:line="276" w:lineRule="auto"/>
        <w:ind w:left="187" w:right="-72"/>
        <w:jc w:val="both"/>
        <w:outlineLvl w:val="4"/>
        <w:rPr>
          <w:rFonts w:ascii="Trebuchet MS" w:hAnsi="Trebuchet MS"/>
          <w:sz w:val="22"/>
          <w:szCs w:val="22"/>
        </w:rPr>
      </w:pPr>
    </w:p>
    <w:p w:rsidR="00D253E7" w:rsidRDefault="00962188" w:rsidP="000E5BF5">
      <w:pPr>
        <w:keepNext/>
        <w:suppressAutoHyphens/>
        <w:spacing w:line="276" w:lineRule="auto"/>
        <w:ind w:left="187" w:right="-72"/>
        <w:jc w:val="both"/>
        <w:outlineLvl w:val="4"/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</w:pPr>
      <w:r w:rsidRPr="00962188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Obiectivul </w:t>
      </w:r>
      <w:r w:rsidR="001049F8" w:rsidRPr="00962188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contractului de finanțare </w:t>
      </w:r>
      <w:r w:rsidR="006F7306">
        <w:rPr>
          <w:rFonts w:ascii="Trebuchet MS" w:eastAsia="Times New Roman" w:hAnsi="Trebuchet MS" w:cs="Times New Roman"/>
          <w:sz w:val="22"/>
          <w:szCs w:val="22"/>
          <w:lang w:eastAsia="en-US"/>
        </w:rPr>
        <w:t>e</w:t>
      </w:r>
      <w:r w:rsidR="001B7E6A" w:rsidRPr="00962188">
        <w:rPr>
          <w:rFonts w:ascii="Trebuchet MS" w:eastAsia="Times New Roman" w:hAnsi="Trebuchet MS" w:cs="Times New Roman"/>
          <w:sz w:val="22"/>
          <w:szCs w:val="22"/>
          <w:lang w:eastAsia="en-US"/>
        </w:rPr>
        <w:t>ste</w:t>
      </w:r>
      <w:r w:rsidR="007E2E93" w:rsidRPr="00962188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reprezenta</w:t>
      </w:r>
      <w:r w:rsidR="001049F8" w:rsidRPr="00962188">
        <w:rPr>
          <w:rFonts w:ascii="Trebuchet MS" w:eastAsia="Times New Roman" w:hAnsi="Trebuchet MS" w:cs="Times New Roman"/>
          <w:sz w:val="22"/>
          <w:szCs w:val="22"/>
          <w:lang w:eastAsia="en-US"/>
        </w:rPr>
        <w:t>t</w:t>
      </w:r>
      <w:r w:rsidR="00BA7E80" w:rsidRPr="00962188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="00C12FFB" w:rsidRPr="00962188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de </w:t>
      </w:r>
      <w:r w:rsidR="00A275EE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realizarea unor </w:t>
      </w:r>
      <w:r w:rsidR="006F7306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investiții</w:t>
      </w:r>
      <w:r w:rsidR="00A275EE" w:rsidRPr="00A275EE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</w:t>
      </w:r>
      <w:r w:rsidR="00A275EE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necesare pentru</w:t>
      </w:r>
      <w:r w:rsidR="00A275EE" w:rsidRPr="00A275EE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</w:t>
      </w:r>
      <w:r w:rsidR="006F7306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protejarea contra accesului ilicit în zona aeroportuară și </w:t>
      </w:r>
      <w:r w:rsidR="00A275EE" w:rsidRPr="00A275EE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asigurarea securității pasagerilor</w:t>
      </w:r>
      <w:r w:rsidR="00A275EE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și bagajelor</w:t>
      </w:r>
      <w:r w:rsidR="00F46AE2" w:rsidRPr="00F46AE2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, în acord cu reglementările europene </w:t>
      </w:r>
      <w:proofErr w:type="spellStart"/>
      <w:r w:rsidR="00F46AE2" w:rsidRPr="00F46AE2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şi</w:t>
      </w:r>
      <w:proofErr w:type="spellEnd"/>
      <w:r w:rsidR="00F46AE2" w:rsidRPr="00F46AE2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</w:t>
      </w:r>
      <w:proofErr w:type="spellStart"/>
      <w:r w:rsidR="00F46AE2" w:rsidRPr="00F46AE2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naţionale</w:t>
      </w:r>
      <w:proofErr w:type="spellEnd"/>
      <w:r w:rsidR="00F46AE2" w:rsidRPr="00F46AE2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în domeniul transportului aerian. </w:t>
      </w:r>
    </w:p>
    <w:p w:rsidR="003F1629" w:rsidRDefault="003F1629" w:rsidP="000E5BF5">
      <w:pPr>
        <w:keepNext/>
        <w:suppressAutoHyphens/>
        <w:spacing w:line="276" w:lineRule="auto"/>
        <w:ind w:left="187" w:right="-72"/>
        <w:jc w:val="both"/>
        <w:outlineLvl w:val="4"/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</w:pPr>
    </w:p>
    <w:p w:rsidR="008353C3" w:rsidRPr="006F7306" w:rsidRDefault="008353C3" w:rsidP="000E5BF5">
      <w:pPr>
        <w:keepNext/>
        <w:suppressAutoHyphens/>
        <w:spacing w:line="276" w:lineRule="auto"/>
        <w:ind w:left="187" w:right="-72"/>
        <w:jc w:val="both"/>
        <w:outlineLvl w:val="4"/>
        <w:rPr>
          <w:rFonts w:ascii="Trebuchet MS" w:eastAsia="Times New Roman" w:hAnsi="Trebuchet MS" w:cs="Times New Roman"/>
          <w:bCs/>
          <w:sz w:val="22"/>
          <w:szCs w:val="22"/>
          <w:lang w:eastAsia="en-US"/>
        </w:rPr>
      </w:pPr>
      <w:r w:rsidRPr="006F7306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Proiectul „</w:t>
      </w:r>
      <w:proofErr w:type="spellStart"/>
      <w:r w:rsidR="00A275EE" w:rsidRPr="006F7306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>Cresterea</w:t>
      </w:r>
      <w:proofErr w:type="spellEnd"/>
      <w:r w:rsidR="00A275EE" w:rsidRPr="006F7306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 xml:space="preserve"> </w:t>
      </w:r>
      <w:proofErr w:type="spellStart"/>
      <w:r w:rsidR="00A275EE" w:rsidRPr="006F7306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>sigurantei</w:t>
      </w:r>
      <w:proofErr w:type="spellEnd"/>
      <w:r w:rsidR="00A275EE" w:rsidRPr="006F7306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 xml:space="preserve"> si </w:t>
      </w:r>
      <w:proofErr w:type="spellStart"/>
      <w:r w:rsidR="00A275EE" w:rsidRPr="006F7306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>securitatii</w:t>
      </w:r>
      <w:proofErr w:type="spellEnd"/>
      <w:r w:rsidR="00A275EE" w:rsidRPr="006F7306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 xml:space="preserve"> pasagerilor pe Aeroportul</w:t>
      </w:r>
      <w:r w:rsidR="006F7306" w:rsidRPr="006F7306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 xml:space="preserve"> ”Delta </w:t>
      </w:r>
      <w:proofErr w:type="spellStart"/>
      <w:r w:rsidR="006F7306" w:rsidRPr="006F7306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>Dunarii</w:t>
      </w:r>
      <w:proofErr w:type="spellEnd"/>
      <w:r w:rsidR="006F7306" w:rsidRPr="006F7306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>” Tulcea</w:t>
      </w:r>
      <w:r w:rsidR="006F7306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, componenta </w:t>
      </w:r>
      <w:r w:rsidR="006F7306" w:rsidRPr="006F7306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>Asigu</w:t>
      </w:r>
      <w:r w:rsidR="00A275EE" w:rsidRPr="006F7306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 xml:space="preserve">rarea </w:t>
      </w:r>
      <w:proofErr w:type="spellStart"/>
      <w:r w:rsidR="00A275EE" w:rsidRPr="006F7306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>securitatii</w:t>
      </w:r>
      <w:proofErr w:type="spellEnd"/>
      <w:r w:rsidR="00A275EE" w:rsidRPr="006F7306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 xml:space="preserve"> pasagerilor pe Aeroportul ”Delta </w:t>
      </w:r>
      <w:proofErr w:type="spellStart"/>
      <w:r w:rsidR="00A275EE" w:rsidRPr="006F7306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>Dunarii</w:t>
      </w:r>
      <w:proofErr w:type="spellEnd"/>
      <w:r w:rsidR="00A275EE" w:rsidRPr="006F7306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>” Tulcea</w:t>
      </w:r>
      <w:r w:rsidRPr="006F7306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” contribuie la realizarea obiectivului specific OS2.3 al POIM 2014-2020 – Creșterea gradului de utilizare sustenabilă a aeroporturilor </w:t>
      </w:r>
      <w:r w:rsidR="00A275EE" w:rsidRPr="006F7306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prin </w:t>
      </w:r>
      <w:proofErr w:type="spellStart"/>
      <w:r w:rsidR="00A275EE" w:rsidRPr="006F7306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investitii</w:t>
      </w:r>
      <w:proofErr w:type="spellEnd"/>
      <w:r w:rsidR="00A275EE" w:rsidRPr="006F7306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in infrastructura și echipamente menite să asigure </w:t>
      </w:r>
      <w:proofErr w:type="spellStart"/>
      <w:r w:rsidR="00A275EE" w:rsidRPr="006F7306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mentinerea</w:t>
      </w:r>
      <w:proofErr w:type="spellEnd"/>
      <w:r w:rsidR="00A275EE" w:rsidRPr="006F7306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unui standard de calitate a serviciilor oferite pasagerilor (gestionare fluxuri de persoane si bagaje) in concordanta cu prevederile si </w:t>
      </w:r>
      <w:proofErr w:type="spellStart"/>
      <w:r w:rsidR="00A275EE" w:rsidRPr="006F7306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recomandarile</w:t>
      </w:r>
      <w:proofErr w:type="spellEnd"/>
      <w:r w:rsidR="00A275EE" w:rsidRPr="006F7306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in acest domeniu formulate de </w:t>
      </w:r>
      <w:proofErr w:type="spellStart"/>
      <w:r w:rsidR="00A275EE" w:rsidRPr="006F7306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reglementarile</w:t>
      </w:r>
      <w:proofErr w:type="spellEnd"/>
      <w:r w:rsidR="00A275EE" w:rsidRPr="006F7306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</w:t>
      </w:r>
      <w:proofErr w:type="spellStart"/>
      <w:r w:rsidR="00A275EE" w:rsidRPr="006F7306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internationale</w:t>
      </w:r>
      <w:proofErr w:type="spellEnd"/>
      <w:r w:rsidR="00A275EE" w:rsidRPr="006F7306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in vigoare</w:t>
      </w:r>
      <w:r w:rsidR="006F7306" w:rsidRPr="006F7306">
        <w:rPr>
          <w:b/>
        </w:rPr>
        <w:t xml:space="preserve">, </w:t>
      </w:r>
      <w:r w:rsidR="006F7306" w:rsidRPr="006F7306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permițând operarea pe acest aeroport a tuturor operatorilor interesați</w:t>
      </w:r>
      <w:r w:rsidR="006F7306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.</w:t>
      </w:r>
      <w:r w:rsidR="006F7306" w:rsidRPr="006F7306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Pr="006F7306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</w:p>
    <w:p w:rsidR="00F77D82" w:rsidRPr="00F2217C" w:rsidRDefault="00F77D82" w:rsidP="000E5BF5">
      <w:pPr>
        <w:suppressAutoHyphens/>
        <w:spacing w:before="120" w:line="276" w:lineRule="auto"/>
        <w:ind w:left="187" w:right="-72"/>
        <w:jc w:val="both"/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</w:pPr>
      <w:r w:rsidRPr="00F2217C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Valoarea totală a proiectului este de </w:t>
      </w:r>
      <w:r w:rsidR="0051368A" w:rsidRPr="0051368A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70.457.814,42</w:t>
      </w:r>
      <w:r w:rsidR="0051368A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</w:t>
      </w:r>
      <w:r w:rsidRPr="00962188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lei </w:t>
      </w:r>
      <w:r w:rsidR="004E7A80" w:rsidRPr="00F2217C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(</w:t>
      </w:r>
      <w:r w:rsidRPr="00F2217C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inclusiv </w:t>
      </w:r>
      <w:r w:rsidR="0084012E" w:rsidRPr="00F2217C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TVA).</w:t>
      </w:r>
    </w:p>
    <w:p w:rsidR="004E4660" w:rsidRPr="00962188" w:rsidRDefault="000D5C34" w:rsidP="000E5BF5">
      <w:pPr>
        <w:suppressAutoHyphens/>
        <w:spacing w:before="120" w:line="276" w:lineRule="auto"/>
        <w:ind w:left="187" w:right="-72"/>
        <w:jc w:val="both"/>
        <w:rPr>
          <w:rFonts w:ascii="Trebuchet MS" w:eastAsia="Times New Roman" w:hAnsi="Trebuchet MS" w:cs="Times New Roman"/>
          <w:bCs/>
          <w:sz w:val="22"/>
          <w:szCs w:val="22"/>
          <w:lang w:eastAsia="en-US"/>
        </w:rPr>
      </w:pPr>
      <w:r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F</w:t>
      </w:r>
      <w:r w:rsid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inanțarea cuprinsă în contractul de finanțare este alcătuită</w:t>
      </w:r>
      <w:r w:rsidR="00F77D82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astfel: </w:t>
      </w:r>
      <w:r w:rsidR="0051368A" w:rsidRPr="0051368A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44.561.700,75</w:t>
      </w:r>
      <w:r w:rsidR="00592B30" w:rsidRPr="00592B30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="00F77D82" w:rsidRPr="00592B30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lei (75%) reprezintă contribuție FE</w:t>
      </w:r>
      <w:r w:rsidR="0084012E" w:rsidRPr="00592B30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DR, </w:t>
      </w:r>
      <w:r w:rsidR="0051368A" w:rsidRPr="0051368A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13.665.588,21</w:t>
      </w:r>
      <w:r w:rsidR="0051368A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="0084012E" w:rsidRPr="00592B30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lei </w:t>
      </w:r>
      <w:r w:rsidR="0051368A" w:rsidRPr="00592B30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reprezentând </w:t>
      </w:r>
      <w:r w:rsidR="0051368A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valoarea</w:t>
      </w:r>
      <w:r w:rsidR="0051368A" w:rsidRPr="0051368A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eligibilă nerambursabilă din bugetul de stat</w:t>
      </w:r>
      <w:r w:rsidR="0051368A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(23%),</w:t>
      </w:r>
      <w:r w:rsidR="0051368A" w:rsidRPr="0051368A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1.188.312,04</w:t>
      </w:r>
      <w:r w:rsidR="0051368A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lei </w:t>
      </w:r>
      <w:r w:rsidR="0084012E" w:rsidRPr="00592B30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reprezentând</w:t>
      </w:r>
      <w:r w:rsidR="00F77D82" w:rsidRPr="00592B30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="00592B30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valoarea cofinanțării eligibile a beneficiarului (2</w:t>
      </w:r>
      <w:r w:rsidR="0051368A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%)</w:t>
      </w:r>
      <w:r w:rsidR="00592B30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.</w:t>
      </w:r>
    </w:p>
    <w:p w:rsidR="00A05899" w:rsidRDefault="006E5A09" w:rsidP="000E5BF5">
      <w:pPr>
        <w:suppressAutoHyphens/>
        <w:spacing w:before="120" w:line="276" w:lineRule="auto"/>
        <w:ind w:left="187" w:right="-72"/>
        <w:jc w:val="both"/>
        <w:rPr>
          <w:rFonts w:ascii="Trebuchet MS" w:hAnsi="Trebuchet MS"/>
          <w:sz w:val="22"/>
          <w:szCs w:val="22"/>
        </w:rPr>
      </w:pPr>
      <w:r w:rsidRPr="00962188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Perioada de implementare a Proiectului este de </w:t>
      </w:r>
      <w:r w:rsidR="0051368A">
        <w:rPr>
          <w:rFonts w:ascii="Trebuchet MS" w:hAnsi="Trebuchet MS"/>
          <w:b/>
          <w:sz w:val="22"/>
          <w:szCs w:val="22"/>
          <w:lang w:eastAsia="en-US"/>
        </w:rPr>
        <w:t>74</w:t>
      </w:r>
      <w:r w:rsidR="00A05899" w:rsidRPr="00BA13E4">
        <w:rPr>
          <w:rFonts w:ascii="Trebuchet MS" w:hAnsi="Trebuchet MS"/>
          <w:b/>
          <w:sz w:val="22"/>
          <w:szCs w:val="22"/>
          <w:lang w:eastAsia="en-US"/>
        </w:rPr>
        <w:t xml:space="preserve"> luni</w:t>
      </w:r>
      <w:r w:rsidR="00A05899" w:rsidRPr="00BA13E4">
        <w:rPr>
          <w:rFonts w:ascii="Trebuchet MS" w:hAnsi="Trebuchet MS"/>
          <w:b/>
          <w:sz w:val="22"/>
          <w:szCs w:val="22"/>
        </w:rPr>
        <w:t>,</w:t>
      </w:r>
      <w:r w:rsidR="00A05899" w:rsidRPr="00BA13E4">
        <w:rPr>
          <w:rFonts w:ascii="Trebuchet MS" w:hAnsi="Trebuchet MS"/>
          <w:sz w:val="22"/>
          <w:szCs w:val="22"/>
        </w:rPr>
        <w:t xml:space="preserve"> respectiv între data </w:t>
      </w:r>
      <w:r w:rsidR="0051368A">
        <w:rPr>
          <w:rFonts w:ascii="Trebuchet MS" w:hAnsi="Trebuchet MS"/>
          <w:b/>
          <w:sz w:val="22"/>
          <w:szCs w:val="22"/>
        </w:rPr>
        <w:t>29</w:t>
      </w:r>
      <w:r w:rsidR="00A05899" w:rsidRPr="00BA13E4">
        <w:rPr>
          <w:rFonts w:ascii="Trebuchet MS" w:hAnsi="Trebuchet MS"/>
          <w:b/>
          <w:sz w:val="22"/>
          <w:szCs w:val="22"/>
        </w:rPr>
        <w:t>.11.201</w:t>
      </w:r>
      <w:r w:rsidR="0051368A">
        <w:rPr>
          <w:rFonts w:ascii="Trebuchet MS" w:hAnsi="Trebuchet MS"/>
          <w:b/>
          <w:sz w:val="22"/>
          <w:szCs w:val="22"/>
        </w:rPr>
        <w:t xml:space="preserve">7 </w:t>
      </w:r>
      <w:r w:rsidR="0051368A" w:rsidRPr="006F7306">
        <w:rPr>
          <w:rFonts w:ascii="Trebuchet MS" w:hAnsi="Trebuchet MS"/>
          <w:sz w:val="22"/>
          <w:szCs w:val="22"/>
        </w:rPr>
        <w:t>și</w:t>
      </w:r>
      <w:r w:rsidR="0051368A">
        <w:rPr>
          <w:rFonts w:ascii="Trebuchet MS" w:hAnsi="Trebuchet MS"/>
          <w:b/>
          <w:sz w:val="22"/>
          <w:szCs w:val="22"/>
        </w:rPr>
        <w:t xml:space="preserve"> 31.12.2023</w:t>
      </w:r>
      <w:r w:rsidR="00A05899">
        <w:rPr>
          <w:rFonts w:ascii="Trebuchet MS" w:hAnsi="Trebuchet MS"/>
          <w:b/>
          <w:sz w:val="22"/>
          <w:szCs w:val="22"/>
        </w:rPr>
        <w:t>.</w:t>
      </w:r>
      <w:r w:rsidR="00A05899" w:rsidRPr="00BA13E4">
        <w:rPr>
          <w:rFonts w:ascii="Trebuchet MS" w:hAnsi="Trebuchet MS"/>
          <w:sz w:val="22"/>
          <w:szCs w:val="22"/>
        </w:rPr>
        <w:t xml:space="preserve"> </w:t>
      </w:r>
    </w:p>
    <w:p w:rsidR="003F1629" w:rsidRDefault="003F1629" w:rsidP="000E5BF5">
      <w:pPr>
        <w:suppressAutoHyphens/>
        <w:spacing w:before="120" w:line="276" w:lineRule="auto"/>
        <w:ind w:left="187" w:right="-72"/>
        <w:jc w:val="both"/>
        <w:rPr>
          <w:rFonts w:ascii="Trebuchet MS" w:eastAsia="Times New Roman" w:hAnsi="Trebuchet MS" w:cs="Times New Roman"/>
          <w:i/>
          <w:sz w:val="22"/>
          <w:szCs w:val="22"/>
          <w:lang w:eastAsia="en-US"/>
        </w:rPr>
      </w:pPr>
    </w:p>
    <w:p w:rsidR="00D0704E" w:rsidRPr="00962188" w:rsidRDefault="006E5A09" w:rsidP="000E5BF5">
      <w:pPr>
        <w:suppressAutoHyphens/>
        <w:spacing w:before="120" w:line="276" w:lineRule="auto"/>
        <w:ind w:left="187" w:right="-72"/>
        <w:jc w:val="both"/>
        <w:rPr>
          <w:rFonts w:ascii="Trebuchet MS" w:eastAsia="Times New Roman" w:hAnsi="Trebuchet MS" w:cs="Times New Roman"/>
          <w:i/>
          <w:sz w:val="22"/>
          <w:szCs w:val="22"/>
          <w:lang w:eastAsia="en-US"/>
        </w:rPr>
      </w:pPr>
      <w:r w:rsidRPr="00962188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 xml:space="preserve">Proiect </w:t>
      </w:r>
      <w:r w:rsidR="008B28D0" w:rsidRPr="00962188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>cofinanțat</w:t>
      </w:r>
      <w:r w:rsidRPr="00962188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 xml:space="preserve"> din </w:t>
      </w:r>
      <w:r w:rsidR="00F77D82" w:rsidRPr="00962188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>Fondul European de Dezvoltare Regională</w:t>
      </w:r>
      <w:r w:rsidRPr="00962188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 xml:space="preserve"> prin Programul </w:t>
      </w:r>
      <w:r w:rsidR="008B28D0" w:rsidRPr="00962188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>Operațional</w:t>
      </w:r>
      <w:r w:rsidRPr="00962188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 xml:space="preserve"> Infrastructură Mare 2014-2020.</w:t>
      </w:r>
    </w:p>
    <w:sectPr w:rsidR="00D0704E" w:rsidRPr="00962188" w:rsidSect="00192B74">
      <w:footerReference w:type="default" r:id="rId12"/>
      <w:pgSz w:w="11906" w:h="16838"/>
      <w:pgMar w:top="1008" w:right="1022" w:bottom="360" w:left="1411" w:header="1008" w:footer="1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214" w:rsidRDefault="00BF7214" w:rsidP="00AB1717">
      <w:r>
        <w:separator/>
      </w:r>
    </w:p>
  </w:endnote>
  <w:endnote w:type="continuationSeparator" w:id="0">
    <w:p w:rsidR="00BF7214" w:rsidRDefault="00BF7214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04E" w:rsidRPr="00D0704E" w:rsidRDefault="00D0704E" w:rsidP="00B06BBE">
    <w:pPr>
      <w:pStyle w:val="Footer"/>
      <w:ind w:left="180"/>
      <w:rPr>
        <w:rFonts w:ascii="Trebuchet MS" w:hAnsi="Trebuchet MS"/>
        <w:i/>
        <w:sz w:val="22"/>
        <w:szCs w:val="22"/>
      </w:rPr>
    </w:pPr>
    <w:r w:rsidRPr="00D0704E">
      <w:rPr>
        <w:rFonts w:ascii="Trebuchet MS" w:hAnsi="Trebuchet MS"/>
        <w:i/>
        <w:sz w:val="22"/>
        <w:szCs w:val="22"/>
      </w:rPr>
      <w:t>Date de contact:</w:t>
    </w:r>
  </w:p>
  <w:p w:rsidR="00D0704E" w:rsidRPr="00D0704E" w:rsidRDefault="00D0704E" w:rsidP="00B06BBE">
    <w:pPr>
      <w:pStyle w:val="Footer"/>
      <w:ind w:left="180"/>
      <w:rPr>
        <w:rFonts w:ascii="Trebuchet MS" w:hAnsi="Trebuchet MS"/>
        <w:i/>
        <w:sz w:val="22"/>
        <w:szCs w:val="22"/>
      </w:rPr>
    </w:pPr>
    <w:r w:rsidRPr="00D0704E">
      <w:rPr>
        <w:rFonts w:ascii="Trebuchet MS" w:hAnsi="Trebuchet MS"/>
        <w:i/>
        <w:sz w:val="22"/>
        <w:szCs w:val="22"/>
      </w:rPr>
      <w:t xml:space="preserve">Cătălin COSTACHE, Director General Organismul Intermediar pentru Transport, </w:t>
    </w:r>
  </w:p>
  <w:p w:rsidR="00AB1717" w:rsidRDefault="00D0704E" w:rsidP="00B06BBE">
    <w:pPr>
      <w:pStyle w:val="Footer"/>
      <w:ind w:left="180"/>
    </w:pPr>
    <w:r w:rsidRPr="00D0704E">
      <w:rPr>
        <w:rFonts w:ascii="Trebuchet MS" w:hAnsi="Trebuchet MS"/>
        <w:i/>
        <w:sz w:val="22"/>
        <w:szCs w:val="22"/>
      </w:rPr>
      <w:t>fax:  0372 825 570</w:t>
    </w:r>
    <w:r w:rsidR="00620682">
      <w:rPr>
        <w:noProof/>
      </w:rPr>
      <w:drawing>
        <wp:anchor distT="0" distB="0" distL="114300" distR="114300" simplePos="0" relativeHeight="251659264" behindDoc="0" locked="0" layoutInCell="1" allowOverlap="1" wp14:anchorId="59818E25" wp14:editId="4CF55F1D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46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214" w:rsidRDefault="00BF7214" w:rsidP="00AB1717">
      <w:r>
        <w:separator/>
      </w:r>
    </w:p>
  </w:footnote>
  <w:footnote w:type="continuationSeparator" w:id="0">
    <w:p w:rsidR="00BF7214" w:rsidRDefault="00BF7214" w:rsidP="00AB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20D0E"/>
    <w:multiLevelType w:val="hybridMultilevel"/>
    <w:tmpl w:val="D24EA584"/>
    <w:lvl w:ilvl="0" w:tplc="1944B2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7E"/>
    <w:rsid w:val="0001651B"/>
    <w:rsid w:val="00021AEF"/>
    <w:rsid w:val="00086F83"/>
    <w:rsid w:val="000C2E11"/>
    <w:rsid w:val="000D5C34"/>
    <w:rsid w:val="000E2DE4"/>
    <w:rsid w:val="000E5BF5"/>
    <w:rsid w:val="000F258D"/>
    <w:rsid w:val="000F3DAC"/>
    <w:rsid w:val="000F4924"/>
    <w:rsid w:val="001049F8"/>
    <w:rsid w:val="00192B74"/>
    <w:rsid w:val="001A1F4A"/>
    <w:rsid w:val="001B7E6A"/>
    <w:rsid w:val="001E122F"/>
    <w:rsid w:val="001E65EA"/>
    <w:rsid w:val="0023057F"/>
    <w:rsid w:val="00246A92"/>
    <w:rsid w:val="00261372"/>
    <w:rsid w:val="002723CD"/>
    <w:rsid w:val="002C1977"/>
    <w:rsid w:val="002E226E"/>
    <w:rsid w:val="002E2DAE"/>
    <w:rsid w:val="00311122"/>
    <w:rsid w:val="003700DE"/>
    <w:rsid w:val="00373478"/>
    <w:rsid w:val="00373A7F"/>
    <w:rsid w:val="003B196B"/>
    <w:rsid w:val="003B66C4"/>
    <w:rsid w:val="003E5F6D"/>
    <w:rsid w:val="003F1629"/>
    <w:rsid w:val="0040230B"/>
    <w:rsid w:val="0041745F"/>
    <w:rsid w:val="004349BE"/>
    <w:rsid w:val="00435098"/>
    <w:rsid w:val="00474D39"/>
    <w:rsid w:val="004914E6"/>
    <w:rsid w:val="004C3582"/>
    <w:rsid w:val="004E4660"/>
    <w:rsid w:val="004E7A80"/>
    <w:rsid w:val="005053CF"/>
    <w:rsid w:val="0051368A"/>
    <w:rsid w:val="00574D74"/>
    <w:rsid w:val="00590816"/>
    <w:rsid w:val="00592B30"/>
    <w:rsid w:val="00594B4A"/>
    <w:rsid w:val="00597F30"/>
    <w:rsid w:val="00620682"/>
    <w:rsid w:val="00634285"/>
    <w:rsid w:val="00685D57"/>
    <w:rsid w:val="006D53E3"/>
    <w:rsid w:val="006E5A09"/>
    <w:rsid w:val="006F7306"/>
    <w:rsid w:val="00737FAE"/>
    <w:rsid w:val="0076016A"/>
    <w:rsid w:val="007944B3"/>
    <w:rsid w:val="00797878"/>
    <w:rsid w:val="007B2C38"/>
    <w:rsid w:val="007C11AB"/>
    <w:rsid w:val="007D4203"/>
    <w:rsid w:val="007E2E93"/>
    <w:rsid w:val="008058D7"/>
    <w:rsid w:val="00816E71"/>
    <w:rsid w:val="008353C3"/>
    <w:rsid w:val="0084012E"/>
    <w:rsid w:val="00842048"/>
    <w:rsid w:val="00863739"/>
    <w:rsid w:val="00893191"/>
    <w:rsid w:val="008B28D0"/>
    <w:rsid w:val="008B77B4"/>
    <w:rsid w:val="009243D2"/>
    <w:rsid w:val="00936A07"/>
    <w:rsid w:val="00950BCB"/>
    <w:rsid w:val="00962188"/>
    <w:rsid w:val="009C506F"/>
    <w:rsid w:val="00A013D8"/>
    <w:rsid w:val="00A05899"/>
    <w:rsid w:val="00A26054"/>
    <w:rsid w:val="00A275EE"/>
    <w:rsid w:val="00A84AAF"/>
    <w:rsid w:val="00AA0560"/>
    <w:rsid w:val="00AB1717"/>
    <w:rsid w:val="00AB19F4"/>
    <w:rsid w:val="00B04094"/>
    <w:rsid w:val="00B06BBE"/>
    <w:rsid w:val="00B47D8A"/>
    <w:rsid w:val="00BA1EC1"/>
    <w:rsid w:val="00BA7E80"/>
    <w:rsid w:val="00BD266E"/>
    <w:rsid w:val="00BD31BC"/>
    <w:rsid w:val="00BD4867"/>
    <w:rsid w:val="00BF7214"/>
    <w:rsid w:val="00C063D5"/>
    <w:rsid w:val="00C07646"/>
    <w:rsid w:val="00C12FFB"/>
    <w:rsid w:val="00C35E30"/>
    <w:rsid w:val="00C36209"/>
    <w:rsid w:val="00C432EE"/>
    <w:rsid w:val="00C7407E"/>
    <w:rsid w:val="00C82F87"/>
    <w:rsid w:val="00CA65E2"/>
    <w:rsid w:val="00CC193A"/>
    <w:rsid w:val="00D0704E"/>
    <w:rsid w:val="00D253E7"/>
    <w:rsid w:val="00D66A9D"/>
    <w:rsid w:val="00D73098"/>
    <w:rsid w:val="00DB3F5B"/>
    <w:rsid w:val="00DC0B61"/>
    <w:rsid w:val="00E25111"/>
    <w:rsid w:val="00E72D84"/>
    <w:rsid w:val="00E73A41"/>
    <w:rsid w:val="00E75FED"/>
    <w:rsid w:val="00E84207"/>
    <w:rsid w:val="00EA6EB1"/>
    <w:rsid w:val="00EC532B"/>
    <w:rsid w:val="00EF4E80"/>
    <w:rsid w:val="00EF53ED"/>
    <w:rsid w:val="00EF6BCB"/>
    <w:rsid w:val="00F2217C"/>
    <w:rsid w:val="00F46AE2"/>
    <w:rsid w:val="00F47AFA"/>
    <w:rsid w:val="00F564D2"/>
    <w:rsid w:val="00F77D82"/>
    <w:rsid w:val="00F810E6"/>
    <w:rsid w:val="00F84F59"/>
    <w:rsid w:val="00FD3089"/>
    <w:rsid w:val="00F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AF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,List1,body 2,Listă paragraf,List Paragraph11,Listă colorată - Accentuare 11,Bullet,Citation List,Paragraph,Akapit z listą BS,Outlines a.b.c.,List_Paragraph,Multilevel para_II,Akapit z lista BS"/>
    <w:basedOn w:val="Normal"/>
    <w:link w:val="ListParagraphChar"/>
    <w:uiPriority w:val="34"/>
    <w:qFormat/>
    <w:rsid w:val="0001651B"/>
    <w:pPr>
      <w:spacing w:before="160" w:after="240" w:line="276" w:lineRule="auto"/>
      <w:ind w:left="720"/>
      <w:jc w:val="both"/>
    </w:pPr>
    <w:rPr>
      <w:rFonts w:ascii="Trebuchet MS" w:eastAsia="Trebuchet MS" w:hAnsi="Trebuchet MS" w:cs="Open Sans"/>
      <w:color w:val="000000"/>
      <w:sz w:val="22"/>
      <w:szCs w:val="22"/>
      <w:lang w:eastAsia="en-US"/>
    </w:rPr>
  </w:style>
  <w:style w:type="paragraph" w:styleId="NoSpacing">
    <w:name w:val="No Spacing"/>
    <w:uiPriority w:val="1"/>
    <w:qFormat/>
    <w:rsid w:val="00D0704E"/>
    <w:rPr>
      <w:rFonts w:cs="Arial"/>
    </w:rPr>
  </w:style>
  <w:style w:type="character" w:customStyle="1" w:styleId="ListParagraphChar">
    <w:name w:val="List Paragraph Char"/>
    <w:aliases w:val="Normal bullet 2 Char,List Paragraph1 Char,Forth level Char,List1 Char,body 2 Char,Listă paragraf Char,List Paragraph11 Char,Listă colorată - Accentuare 11 Char,Bullet Char,Citation List Char,Paragraph Char,Akapit z listą BS Char"/>
    <w:link w:val="ListParagraph"/>
    <w:uiPriority w:val="34"/>
    <w:locked/>
    <w:rsid w:val="009243D2"/>
    <w:rPr>
      <w:rFonts w:ascii="Trebuchet MS" w:eastAsia="Trebuchet MS" w:hAnsi="Trebuchet MS" w:cs="Open Sans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F3E26-A702-4621-93C3-20F80613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5</TotalTime>
  <Pages>1</Pages>
  <Words>352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Catalin COSTACHE</cp:lastModifiedBy>
  <cp:revision>5</cp:revision>
  <cp:lastPrinted>2018-12-20T14:59:00Z</cp:lastPrinted>
  <dcterms:created xsi:type="dcterms:W3CDTF">2018-12-20T14:50:00Z</dcterms:created>
  <dcterms:modified xsi:type="dcterms:W3CDTF">2018-12-20T14:59:00Z</dcterms:modified>
</cp:coreProperties>
</file>