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3B" w:rsidRDefault="009A2A3B" w:rsidP="00E21319">
      <w:pPr>
        <w:jc w:val="center"/>
        <w:rPr>
          <w:b/>
        </w:rPr>
      </w:pPr>
    </w:p>
    <w:p w:rsidR="00DC35BC" w:rsidRPr="002B31AA" w:rsidRDefault="00DC35BC" w:rsidP="00E21319">
      <w:pPr>
        <w:jc w:val="center"/>
      </w:pPr>
      <w:r w:rsidRPr="002B31AA">
        <w:rPr>
          <w:b/>
        </w:rPr>
        <w:t>NOTĂ DE FUNDAMENTARE</w:t>
      </w:r>
    </w:p>
    <w:p w:rsidR="00FF2715" w:rsidRPr="002B31AA" w:rsidRDefault="00FF2715" w:rsidP="003F4D61">
      <w:pPr>
        <w:jc w:val="center"/>
        <w:rPr>
          <w:b/>
          <w:sz w:val="16"/>
          <w:szCs w:val="16"/>
        </w:rPr>
      </w:pPr>
    </w:p>
    <w:p w:rsidR="00DC35BC" w:rsidRPr="002B31AA" w:rsidRDefault="00BE25A8" w:rsidP="003F4D61">
      <w:pPr>
        <w:jc w:val="center"/>
        <w:rPr>
          <w:b/>
        </w:rPr>
      </w:pPr>
      <w:r w:rsidRPr="002B31AA">
        <w:rPr>
          <w:b/>
        </w:rPr>
        <w:t>Secţ</w:t>
      </w:r>
      <w:r w:rsidR="00DC35BC" w:rsidRPr="002B31AA">
        <w:rPr>
          <w:b/>
        </w:rPr>
        <w:t>iunea 1.</w:t>
      </w:r>
    </w:p>
    <w:p w:rsidR="007D3633" w:rsidRPr="002B31AA" w:rsidRDefault="00DC35BC" w:rsidP="003F4D61">
      <w:pPr>
        <w:pStyle w:val="BodyText"/>
        <w:jc w:val="center"/>
        <w:rPr>
          <w:b/>
          <w:sz w:val="24"/>
          <w:szCs w:val="24"/>
          <w:lang w:val="ro-RO"/>
        </w:rPr>
      </w:pPr>
      <w:r w:rsidRPr="002B31AA">
        <w:rPr>
          <w:b/>
          <w:sz w:val="24"/>
          <w:szCs w:val="24"/>
          <w:lang w:val="ro-RO"/>
        </w:rPr>
        <w:t>Titlul proiectului de act normativ</w:t>
      </w:r>
    </w:p>
    <w:p w:rsidR="00D23900" w:rsidRPr="002B31AA" w:rsidRDefault="00D23900" w:rsidP="003F4D61">
      <w:pPr>
        <w:pStyle w:val="BodyText"/>
        <w:rPr>
          <w:b/>
          <w:sz w:val="24"/>
          <w:szCs w:val="24"/>
          <w:lang w:val="ro-R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1130AF" w:rsidRPr="002B31AA" w:rsidTr="00F474DB">
        <w:trPr>
          <w:trHeight w:val="674"/>
        </w:trPr>
        <w:tc>
          <w:tcPr>
            <w:tcW w:w="9776" w:type="dxa"/>
          </w:tcPr>
          <w:p w:rsidR="00DC35BC" w:rsidRPr="002B31AA" w:rsidRDefault="00DC35BC" w:rsidP="00B20285">
            <w:pPr>
              <w:ind w:right="43"/>
              <w:jc w:val="both"/>
              <w:rPr>
                <w:b/>
                <w:bCs/>
              </w:rPr>
            </w:pPr>
            <w:bookmarkStart w:id="0" w:name="_Hlk68706078"/>
            <w:r w:rsidRPr="002B31AA">
              <w:rPr>
                <w:b/>
              </w:rPr>
              <w:t xml:space="preserve">Hotărâre a Guvernului </w:t>
            </w:r>
            <w:r w:rsidR="00CC2DB6" w:rsidRPr="002B31AA">
              <w:rPr>
                <w:b/>
                <w:bCs/>
              </w:rPr>
              <w:t xml:space="preserve">pentru </w:t>
            </w:r>
            <w:r w:rsidR="00DA692F" w:rsidRPr="002B31AA">
              <w:rPr>
                <w:b/>
                <w:bCs/>
              </w:rPr>
              <w:t>r</w:t>
            </w:r>
            <w:r w:rsidR="00DA692F" w:rsidRPr="002B31AA">
              <w:rPr>
                <w:b/>
              </w:rPr>
              <w:t>e</w:t>
            </w:r>
            <w:r w:rsidR="00CC2DB6" w:rsidRPr="002B31AA">
              <w:rPr>
                <w:b/>
                <w:bCs/>
              </w:rPr>
              <w:t xml:space="preserve">aprobarea indicatorilor </w:t>
            </w:r>
            <w:proofErr w:type="spellStart"/>
            <w:r w:rsidR="00CC2DB6" w:rsidRPr="002B31AA">
              <w:rPr>
                <w:b/>
                <w:bCs/>
              </w:rPr>
              <w:t>tehnico</w:t>
            </w:r>
            <w:proofErr w:type="spellEnd"/>
            <w:r w:rsidR="00CC2DB6" w:rsidRPr="002B31AA">
              <w:rPr>
                <w:b/>
                <w:bCs/>
              </w:rPr>
              <w:t xml:space="preserve"> - economici aferenți obiectivului de </w:t>
            </w:r>
            <w:r w:rsidR="00CC2DB6" w:rsidRPr="00347A01">
              <w:rPr>
                <w:b/>
                <w:bCs/>
              </w:rPr>
              <w:t xml:space="preserve">investiții </w:t>
            </w:r>
            <w:r w:rsidR="00CC2DB6" w:rsidRPr="00347A01">
              <w:rPr>
                <w:b/>
              </w:rPr>
              <w:t>„</w:t>
            </w:r>
            <w:r w:rsidR="00B20285" w:rsidRPr="00347A01">
              <w:rPr>
                <w:b/>
                <w:szCs w:val="25"/>
              </w:rPr>
              <w:t xml:space="preserve">Varianta ocolitoare </w:t>
            </w:r>
            <w:proofErr w:type="spellStart"/>
            <w:r w:rsidR="00B20285" w:rsidRPr="00347A01">
              <w:rPr>
                <w:b/>
                <w:szCs w:val="25"/>
              </w:rPr>
              <w:t>Săcueni</w:t>
            </w:r>
            <w:proofErr w:type="spellEnd"/>
            <w:r w:rsidR="00B20285" w:rsidRPr="00347A01">
              <w:rPr>
                <w:b/>
                <w:szCs w:val="25"/>
              </w:rPr>
              <w:t xml:space="preserve"> km 0+000 - km 7+623</w:t>
            </w:r>
            <w:r w:rsidR="00CC2DB6" w:rsidRPr="00347A01">
              <w:rPr>
                <w:b/>
              </w:rPr>
              <w:t>“, județ</w:t>
            </w:r>
            <w:r w:rsidR="00FC269F" w:rsidRPr="00347A01">
              <w:rPr>
                <w:b/>
              </w:rPr>
              <w:t>ul</w:t>
            </w:r>
            <w:r w:rsidR="00CC2DB6" w:rsidRPr="00347A01">
              <w:rPr>
                <w:b/>
              </w:rPr>
              <w:t xml:space="preserve"> </w:t>
            </w:r>
            <w:bookmarkEnd w:id="0"/>
            <w:r w:rsidR="00FC269F" w:rsidRPr="00347A01">
              <w:rPr>
                <w:b/>
              </w:rPr>
              <w:t>Bi</w:t>
            </w:r>
            <w:r w:rsidR="003C78F2" w:rsidRPr="00347A01">
              <w:rPr>
                <w:b/>
              </w:rPr>
              <w:t>hor</w:t>
            </w:r>
          </w:p>
        </w:tc>
      </w:tr>
    </w:tbl>
    <w:p w:rsidR="00FA526E" w:rsidRPr="002B31AA" w:rsidRDefault="00FA526E" w:rsidP="003F4D61">
      <w:pPr>
        <w:jc w:val="both"/>
        <w:rPr>
          <w:b/>
        </w:rPr>
      </w:pPr>
    </w:p>
    <w:p w:rsidR="00DC35BC" w:rsidRPr="002B31AA" w:rsidRDefault="00BE25A8" w:rsidP="003F4D61">
      <w:pPr>
        <w:jc w:val="center"/>
        <w:rPr>
          <w:b/>
        </w:rPr>
      </w:pPr>
      <w:proofErr w:type="spellStart"/>
      <w:r w:rsidRPr="002B31AA">
        <w:rPr>
          <w:b/>
        </w:rPr>
        <w:t>Secţ</w:t>
      </w:r>
      <w:r w:rsidR="00DC35BC" w:rsidRPr="002B31AA">
        <w:rPr>
          <w:b/>
        </w:rPr>
        <w:t>iunea</w:t>
      </w:r>
      <w:proofErr w:type="spellEnd"/>
      <w:r w:rsidR="00DC35BC" w:rsidRPr="002B31AA">
        <w:rPr>
          <w:b/>
        </w:rPr>
        <w:t xml:space="preserve"> 2.</w:t>
      </w:r>
    </w:p>
    <w:p w:rsidR="007D3633" w:rsidRPr="002B31AA" w:rsidRDefault="00BE25A8" w:rsidP="003F4D61">
      <w:pPr>
        <w:jc w:val="center"/>
        <w:rPr>
          <w:b/>
        </w:rPr>
      </w:pPr>
      <w:r w:rsidRPr="002B31AA">
        <w:rPr>
          <w:b/>
        </w:rPr>
        <w:t>Motivele emiterii actului normativ</w:t>
      </w:r>
    </w:p>
    <w:p w:rsidR="00D23900" w:rsidRPr="002B31AA" w:rsidRDefault="00D23900" w:rsidP="003F4D61">
      <w:pPr>
        <w:jc w:val="both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133"/>
      </w:tblGrid>
      <w:tr w:rsidR="001130AF" w:rsidRPr="002B31AA" w:rsidTr="00EC37E4">
        <w:tc>
          <w:tcPr>
            <w:tcW w:w="2785" w:type="dxa"/>
          </w:tcPr>
          <w:p w:rsidR="00DC35BC" w:rsidRPr="002B31AA" w:rsidRDefault="00DC35BC" w:rsidP="0092673E">
            <w:pPr>
              <w:numPr>
                <w:ilvl w:val="0"/>
                <w:numId w:val="14"/>
              </w:numPr>
              <w:ind w:left="0" w:hanging="357"/>
              <w:jc w:val="both"/>
            </w:pPr>
            <w:r w:rsidRPr="002B31AA">
              <w:t xml:space="preserve">Descrierea </w:t>
            </w:r>
            <w:proofErr w:type="spellStart"/>
            <w:r w:rsidRPr="002B31AA">
              <w:t>situaţiei</w:t>
            </w:r>
            <w:proofErr w:type="spellEnd"/>
            <w:r w:rsidRPr="002B31AA">
              <w:t xml:space="preserve"> actuale</w:t>
            </w:r>
          </w:p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7133" w:type="dxa"/>
          </w:tcPr>
          <w:p w:rsidR="006D228F" w:rsidRPr="006D228F" w:rsidRDefault="00871AC7" w:rsidP="006D228F">
            <w:pPr>
              <w:pStyle w:val="ListParagraph"/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28F">
              <w:rPr>
                <w:rFonts w:ascii="Times New Roman" w:hAnsi="Times New Roman"/>
                <w:sz w:val="24"/>
                <w:szCs w:val="24"/>
              </w:rPr>
              <w:t>Obiectivul</w:t>
            </w:r>
            <w:proofErr w:type="spellEnd"/>
            <w:r w:rsidRPr="006D228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D228F">
              <w:rPr>
                <w:rFonts w:ascii="Times New Roman" w:hAnsi="Times New Roman"/>
                <w:sz w:val="24"/>
                <w:szCs w:val="24"/>
              </w:rPr>
              <w:t>investiţii</w:t>
            </w:r>
            <w:proofErr w:type="spellEnd"/>
            <w:r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28F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28F">
              <w:rPr>
                <w:rFonts w:ascii="Times New Roman" w:hAnsi="Times New Roman"/>
                <w:sz w:val="24"/>
                <w:szCs w:val="24"/>
              </w:rPr>
              <w:t>inclus</w:t>
            </w:r>
            <w:proofErr w:type="spellEnd"/>
            <w:r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28F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28F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6D228F">
              <w:rPr>
                <w:rFonts w:ascii="Times New Roman" w:hAnsi="Times New Roman"/>
                <w:sz w:val="24"/>
                <w:szCs w:val="24"/>
              </w:rPr>
              <w:t xml:space="preserve"> Master </w:t>
            </w:r>
            <w:proofErr w:type="spellStart"/>
            <w:r w:rsidRPr="006D228F">
              <w:rPr>
                <w:rFonts w:ascii="Times New Roman" w:hAnsi="Times New Roman"/>
                <w:sz w:val="24"/>
                <w:szCs w:val="24"/>
              </w:rPr>
              <w:t>Planului</w:t>
            </w:r>
            <w:proofErr w:type="spellEnd"/>
            <w:r w:rsidRPr="006D228F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eneral de Transport al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României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având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scop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scoaterea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traficului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greu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tranzit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oraşul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Săcuieni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, care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prezent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e</w:t>
            </w:r>
            <w:r w:rsidR="00627301">
              <w:rPr>
                <w:rFonts w:ascii="Times New Roman" w:hAnsi="Times New Roman"/>
                <w:sz w:val="24"/>
                <w:szCs w:val="24"/>
              </w:rPr>
              <w:t>ste</w:t>
            </w:r>
            <w:proofErr w:type="spellEnd"/>
            <w:r w:rsidR="0062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7301">
              <w:rPr>
                <w:rFonts w:ascii="Times New Roman" w:hAnsi="Times New Roman"/>
                <w:sz w:val="24"/>
                <w:szCs w:val="24"/>
              </w:rPr>
              <w:t>traversat</w:t>
            </w:r>
            <w:proofErr w:type="spellEnd"/>
            <w:r w:rsidR="00627301">
              <w:rPr>
                <w:rFonts w:ascii="Times New Roman" w:hAnsi="Times New Roman"/>
                <w:sz w:val="24"/>
                <w:szCs w:val="24"/>
              </w:rPr>
              <w:t xml:space="preserve"> de DN 19, DN 19B </w:t>
            </w:r>
            <w:proofErr w:type="spellStart"/>
            <w:r w:rsidR="00627301">
              <w:rPr>
                <w:rFonts w:ascii="Times New Roman" w:hAnsi="Times New Roman"/>
                <w:sz w:val="24"/>
                <w:szCs w:val="24"/>
              </w:rPr>
              <w:t>ș</w:t>
            </w:r>
            <w:r w:rsidR="006D228F" w:rsidRPr="006D228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DN 19D,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contribuind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fluidizarea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timpilor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6D228F" w:rsidRPr="006D228F">
              <w:rPr>
                <w:rFonts w:ascii="Times New Roman" w:hAnsi="Times New Roman"/>
                <w:sz w:val="24"/>
                <w:szCs w:val="24"/>
              </w:rPr>
              <w:t>parcurs</w:t>
            </w:r>
            <w:proofErr w:type="spellEnd"/>
            <w:r w:rsidR="006D228F" w:rsidRPr="006D22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AC7" w:rsidRPr="00935AB4" w:rsidRDefault="00871AC7" w:rsidP="00871AC7">
            <w:pPr>
              <w:pStyle w:val="Bodytext60"/>
              <w:shd w:val="clear" w:color="auto" w:fill="auto"/>
              <w:spacing w:after="0" w:line="240" w:lineRule="auto"/>
              <w:ind w:firstLine="708"/>
              <w:rPr>
                <w:b w:val="0"/>
                <w:sz w:val="24"/>
                <w:szCs w:val="24"/>
              </w:rPr>
            </w:pPr>
            <w:r w:rsidRPr="00935AB4">
              <w:rPr>
                <w:b w:val="0"/>
                <w:sz w:val="24"/>
                <w:szCs w:val="24"/>
              </w:rPr>
              <w:t>Obiectivul are indic</w:t>
            </w:r>
            <w:r>
              <w:rPr>
                <w:b w:val="0"/>
                <w:sz w:val="24"/>
                <w:szCs w:val="24"/>
              </w:rPr>
              <w:t xml:space="preserve">atorii </w:t>
            </w:r>
            <w:proofErr w:type="spellStart"/>
            <w:r>
              <w:rPr>
                <w:b w:val="0"/>
                <w:sz w:val="24"/>
                <w:szCs w:val="24"/>
              </w:rPr>
              <w:t>tehnico</w:t>
            </w:r>
            <w:proofErr w:type="spellEnd"/>
            <w:r>
              <w:rPr>
                <w:b w:val="0"/>
                <w:sz w:val="24"/>
                <w:szCs w:val="24"/>
              </w:rPr>
              <w:t xml:space="preserve">-economici </w:t>
            </w:r>
            <w:proofErr w:type="spellStart"/>
            <w:r>
              <w:rPr>
                <w:b w:val="0"/>
                <w:sz w:val="24"/>
                <w:szCs w:val="24"/>
              </w:rPr>
              <w:t>aprobaţ</w:t>
            </w:r>
            <w:r w:rsidR="00627301">
              <w:rPr>
                <w:b w:val="0"/>
                <w:sz w:val="24"/>
                <w:szCs w:val="24"/>
              </w:rPr>
              <w:t>i</w:t>
            </w:r>
            <w:proofErr w:type="spellEnd"/>
            <w:r w:rsidR="00627301">
              <w:rPr>
                <w:b w:val="0"/>
                <w:sz w:val="24"/>
                <w:szCs w:val="24"/>
              </w:rPr>
              <w:t xml:space="preserve"> prin Hotărârea Guvernului</w:t>
            </w:r>
            <w:r>
              <w:rPr>
                <w:b w:val="0"/>
                <w:sz w:val="24"/>
                <w:szCs w:val="24"/>
              </w:rPr>
              <w:t xml:space="preserve"> nr. 1053/2010 </w:t>
            </w:r>
            <w:proofErr w:type="spellStart"/>
            <w:r>
              <w:rPr>
                <w:b w:val="0"/>
                <w:sz w:val="24"/>
                <w:szCs w:val="24"/>
              </w:rPr>
              <w:t>şi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reaprobaţ</w:t>
            </w:r>
            <w:r w:rsidRPr="00935AB4">
              <w:rPr>
                <w:b w:val="0"/>
                <w:sz w:val="24"/>
                <w:szCs w:val="24"/>
              </w:rPr>
              <w:t>i</w:t>
            </w:r>
            <w:proofErr w:type="spellEnd"/>
            <w:r w:rsidRPr="00935AB4">
              <w:rPr>
                <w:b w:val="0"/>
                <w:sz w:val="24"/>
                <w:szCs w:val="24"/>
              </w:rPr>
              <w:t xml:space="preserve"> prin </w:t>
            </w:r>
            <w:r w:rsidR="00627301">
              <w:rPr>
                <w:b w:val="0"/>
                <w:sz w:val="24"/>
                <w:szCs w:val="24"/>
              </w:rPr>
              <w:t>Hotărârea Guvernului</w:t>
            </w:r>
            <w:r w:rsidRPr="00935AB4">
              <w:rPr>
                <w:b w:val="0"/>
                <w:sz w:val="24"/>
                <w:szCs w:val="24"/>
              </w:rPr>
              <w:t xml:space="preserve"> nr. 539/2018</w:t>
            </w:r>
            <w:r>
              <w:rPr>
                <w:b w:val="0"/>
                <w:sz w:val="24"/>
                <w:szCs w:val="24"/>
              </w:rPr>
              <w:t xml:space="preserve"> câ</w:t>
            </w:r>
            <w:r w:rsidRPr="00935AB4">
              <w:rPr>
                <w:b w:val="0"/>
                <w:sz w:val="24"/>
                <w:szCs w:val="24"/>
              </w:rPr>
              <w:t>nd a fost</w:t>
            </w:r>
            <w:r>
              <w:rPr>
                <w:b w:val="0"/>
                <w:sz w:val="24"/>
                <w:szCs w:val="24"/>
              </w:rPr>
              <w:t xml:space="preserve"> estimat </w:t>
            </w:r>
            <w:proofErr w:type="spellStart"/>
            <w:r>
              <w:rPr>
                <w:b w:val="0"/>
                <w:sz w:val="24"/>
                <w:szCs w:val="24"/>
              </w:rPr>
              <w:t>şi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restul ră</w:t>
            </w:r>
            <w:r w:rsidRPr="00935AB4">
              <w:rPr>
                <w:b w:val="0"/>
                <w:sz w:val="24"/>
                <w:szCs w:val="24"/>
              </w:rPr>
              <w:t>mas de e</w:t>
            </w:r>
            <w:r>
              <w:rPr>
                <w:b w:val="0"/>
                <w:sz w:val="24"/>
                <w:szCs w:val="24"/>
              </w:rPr>
              <w:t>xecutat pentru finalizarea lucră</w:t>
            </w:r>
            <w:r w:rsidRPr="00935AB4">
              <w:rPr>
                <w:b w:val="0"/>
                <w:sz w:val="24"/>
                <w:szCs w:val="24"/>
              </w:rPr>
              <w:t>rilor care</w:t>
            </w:r>
            <w:r>
              <w:rPr>
                <w:b w:val="0"/>
                <w:sz w:val="24"/>
                <w:szCs w:val="24"/>
              </w:rPr>
              <w:t xml:space="preserve"> au fost suspendate î</w:t>
            </w:r>
            <w:r w:rsidRPr="00935AB4">
              <w:rPr>
                <w:b w:val="0"/>
                <w:sz w:val="24"/>
                <w:szCs w:val="24"/>
              </w:rPr>
              <w:t>n anul 2015, la diverse etape de realizare, ca urmare a r</w:t>
            </w:r>
            <w:r>
              <w:rPr>
                <w:b w:val="0"/>
                <w:sz w:val="24"/>
                <w:szCs w:val="24"/>
              </w:rPr>
              <w:t xml:space="preserve">ezilierii contractului de </w:t>
            </w:r>
            <w:proofErr w:type="spellStart"/>
            <w:r>
              <w:rPr>
                <w:b w:val="0"/>
                <w:sz w:val="24"/>
                <w:szCs w:val="24"/>
              </w:rPr>
              <w:t>execuţ</w:t>
            </w:r>
            <w:r w:rsidRPr="00935AB4">
              <w:rPr>
                <w:b w:val="0"/>
                <w:sz w:val="24"/>
                <w:szCs w:val="24"/>
              </w:rPr>
              <w:t>ie</w:t>
            </w:r>
            <w:proofErr w:type="spellEnd"/>
            <w:r w:rsidRPr="00935AB4">
              <w:rPr>
                <w:b w:val="0"/>
                <w:sz w:val="24"/>
                <w:szCs w:val="24"/>
              </w:rPr>
              <w:t xml:space="preserve">, la un stadiu estimat de 53,01%. </w:t>
            </w:r>
          </w:p>
          <w:p w:rsidR="00871AC7" w:rsidRDefault="00871AC7" w:rsidP="00871AC7">
            <w:pPr>
              <w:pStyle w:val="Bodytext60"/>
              <w:shd w:val="clear" w:color="auto" w:fill="auto"/>
              <w:spacing w:after="0" w:line="240" w:lineRule="auto"/>
              <w:ind w:firstLine="708"/>
              <w:rPr>
                <w:b w:val="0"/>
                <w:sz w:val="24"/>
                <w:szCs w:val="24"/>
              </w:rPr>
            </w:pPr>
            <w:r w:rsidRPr="00935AB4">
              <w:rPr>
                <w:b w:val="0"/>
                <w:sz w:val="24"/>
                <w:szCs w:val="24"/>
              </w:rPr>
              <w:t xml:space="preserve">Valoarea aprobata prin </w:t>
            </w:r>
            <w:r w:rsidR="00627301">
              <w:rPr>
                <w:b w:val="0"/>
                <w:sz w:val="24"/>
                <w:szCs w:val="24"/>
              </w:rPr>
              <w:t>Hotărârea Guvernului</w:t>
            </w:r>
            <w:r w:rsidR="00627301" w:rsidRPr="00935AB4">
              <w:rPr>
                <w:b w:val="0"/>
                <w:sz w:val="24"/>
                <w:szCs w:val="24"/>
              </w:rPr>
              <w:t xml:space="preserve"> </w:t>
            </w:r>
            <w:r w:rsidR="00627301">
              <w:rPr>
                <w:b w:val="0"/>
                <w:sz w:val="24"/>
                <w:szCs w:val="24"/>
              </w:rPr>
              <w:t>nr. 593/</w:t>
            </w:r>
            <w:r w:rsidRPr="00935AB4">
              <w:rPr>
                <w:b w:val="0"/>
                <w:sz w:val="24"/>
                <w:szCs w:val="24"/>
              </w:rPr>
              <w:t>20</w:t>
            </w:r>
            <w:r w:rsidR="00627301">
              <w:rPr>
                <w:b w:val="0"/>
                <w:sz w:val="24"/>
                <w:szCs w:val="24"/>
              </w:rPr>
              <w:t xml:space="preserve">18 a fost de  72.604 mii lei cu T.V.A., </w:t>
            </w:r>
            <w:r w:rsidRPr="00935AB4">
              <w:rPr>
                <w:b w:val="0"/>
                <w:sz w:val="24"/>
                <w:szCs w:val="24"/>
              </w:rPr>
              <w:t>din care C+M 60.962 mii lei</w:t>
            </w:r>
            <w:r>
              <w:rPr>
                <w:b w:val="0"/>
                <w:sz w:val="24"/>
                <w:szCs w:val="24"/>
              </w:rPr>
              <w:t xml:space="preserve">. Valoarea </w:t>
            </w:r>
            <w:r w:rsidR="00276BA1">
              <w:rPr>
                <w:b w:val="0"/>
                <w:sz w:val="24"/>
                <w:szCs w:val="24"/>
              </w:rPr>
              <w:t xml:space="preserve"> estimată</w:t>
            </w:r>
            <w:r w:rsidR="00627301">
              <w:rPr>
                <w:b w:val="0"/>
                <w:sz w:val="24"/>
                <w:szCs w:val="24"/>
              </w:rPr>
              <w:t xml:space="preserve"> pentru restul de executat a fost</w:t>
            </w:r>
            <w:r>
              <w:rPr>
                <w:b w:val="0"/>
                <w:sz w:val="24"/>
                <w:szCs w:val="24"/>
              </w:rPr>
              <w:t xml:space="preserve"> de</w:t>
            </w:r>
            <w:r w:rsidRPr="00935AB4">
              <w:rPr>
                <w:b w:val="0"/>
                <w:sz w:val="24"/>
                <w:szCs w:val="24"/>
              </w:rPr>
              <w:t xml:space="preserve"> 51.097 mii lei cu T.V.A. din care C+M  </w:t>
            </w:r>
            <w:r>
              <w:rPr>
                <w:b w:val="0"/>
                <w:sz w:val="24"/>
                <w:szCs w:val="24"/>
              </w:rPr>
              <w:t>43.134 mii lei.</w:t>
            </w:r>
          </w:p>
          <w:p w:rsidR="007B1030" w:rsidRDefault="00665AA6" w:rsidP="007B1030">
            <w:pPr>
              <w:pStyle w:val="Bodytext60"/>
              <w:shd w:val="clear" w:color="auto" w:fill="auto"/>
              <w:spacing w:after="0" w:line="240" w:lineRule="auto"/>
              <w:ind w:firstLine="7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Odată cu adoptarea deciziei pentru reluarea procedurii de </w:t>
            </w:r>
            <w:proofErr w:type="spellStart"/>
            <w:r>
              <w:rPr>
                <w:b w:val="0"/>
                <w:sz w:val="24"/>
                <w:szCs w:val="24"/>
              </w:rPr>
              <w:t>achiziţie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în vederea contractării lucrărilor</w:t>
            </w:r>
            <w:r w:rsidR="00276BA1">
              <w:rPr>
                <w:b w:val="0"/>
                <w:sz w:val="24"/>
                <w:szCs w:val="24"/>
              </w:rPr>
              <w:t xml:space="preserve"> ră</w:t>
            </w:r>
            <w:r>
              <w:rPr>
                <w:b w:val="0"/>
                <w:sz w:val="24"/>
                <w:szCs w:val="24"/>
              </w:rPr>
              <w:t>mase ca rest de executat, în anul 2019 s-a procedat la expertizarea tehnică a lucrărilor realizate anterior</w:t>
            </w:r>
            <w:r w:rsidR="006F15D3">
              <w:rPr>
                <w:b w:val="0"/>
                <w:sz w:val="24"/>
                <w:szCs w:val="24"/>
              </w:rPr>
              <w:t xml:space="preserve"> î</w:t>
            </w:r>
            <w:r w:rsidR="009B1C0A">
              <w:rPr>
                <w:b w:val="0"/>
                <w:sz w:val="24"/>
                <w:szCs w:val="24"/>
              </w:rPr>
              <w:t>n cadrul contractului reziliat</w:t>
            </w:r>
            <w:r w:rsidR="007B103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7B1030">
              <w:rPr>
                <w:b w:val="0"/>
                <w:sz w:val="24"/>
                <w:szCs w:val="24"/>
              </w:rPr>
              <w:t>şi</w:t>
            </w:r>
            <w:proofErr w:type="spellEnd"/>
            <w:r w:rsidR="007B1030">
              <w:rPr>
                <w:b w:val="0"/>
                <w:sz w:val="24"/>
                <w:szCs w:val="24"/>
              </w:rPr>
              <w:t xml:space="preserve"> verificarea </w:t>
            </w:r>
            <w:proofErr w:type="spellStart"/>
            <w:r w:rsidR="007B1030">
              <w:rPr>
                <w:b w:val="0"/>
                <w:sz w:val="24"/>
                <w:szCs w:val="24"/>
              </w:rPr>
              <w:t>conformitaţ</w:t>
            </w:r>
            <w:r w:rsidR="007B1030" w:rsidRPr="00935AB4">
              <w:rPr>
                <w:b w:val="0"/>
                <w:sz w:val="24"/>
                <w:szCs w:val="24"/>
              </w:rPr>
              <w:t>ii</w:t>
            </w:r>
            <w:proofErr w:type="spellEnd"/>
            <w:r w:rsidR="007B1030" w:rsidRPr="00935AB4">
              <w:rPr>
                <w:b w:val="0"/>
                <w:sz w:val="24"/>
                <w:szCs w:val="24"/>
              </w:rPr>
              <w:t xml:space="preserve"> </w:t>
            </w:r>
            <w:r w:rsidR="007B1030">
              <w:rPr>
                <w:b w:val="0"/>
                <w:sz w:val="24"/>
                <w:szCs w:val="24"/>
              </w:rPr>
              <w:t>lucră</w:t>
            </w:r>
            <w:r w:rsidR="007B1030" w:rsidRPr="00935AB4">
              <w:rPr>
                <w:b w:val="0"/>
                <w:sz w:val="24"/>
                <w:szCs w:val="24"/>
              </w:rPr>
              <w:t>rilor</w:t>
            </w:r>
            <w:r w:rsidR="007B1030">
              <w:rPr>
                <w:b w:val="0"/>
                <w:sz w:val="24"/>
                <w:szCs w:val="24"/>
              </w:rPr>
              <w:t>, evaluarea stă</w:t>
            </w:r>
            <w:r w:rsidR="007B1030" w:rsidRPr="00935AB4">
              <w:rPr>
                <w:b w:val="0"/>
                <w:sz w:val="24"/>
                <w:szCs w:val="24"/>
              </w:rPr>
              <w:t>rii tehnice a</w:t>
            </w:r>
            <w:r w:rsidR="009B1C0A">
              <w:rPr>
                <w:b w:val="0"/>
                <w:sz w:val="24"/>
                <w:szCs w:val="24"/>
              </w:rPr>
              <w:t xml:space="preserve"> acestora, stabilirea unor </w:t>
            </w:r>
            <w:proofErr w:type="spellStart"/>
            <w:r w:rsidR="009B1C0A">
              <w:rPr>
                <w:b w:val="0"/>
                <w:sz w:val="24"/>
                <w:szCs w:val="24"/>
              </w:rPr>
              <w:t>soluţ</w:t>
            </w:r>
            <w:r w:rsidR="007B1030" w:rsidRPr="00935AB4">
              <w:rPr>
                <w:b w:val="0"/>
                <w:sz w:val="24"/>
                <w:szCs w:val="24"/>
              </w:rPr>
              <w:t>ii</w:t>
            </w:r>
            <w:proofErr w:type="spellEnd"/>
            <w:r w:rsidR="007B1030" w:rsidRPr="00935AB4">
              <w:rPr>
                <w:b w:val="0"/>
                <w:sz w:val="24"/>
                <w:szCs w:val="24"/>
              </w:rPr>
              <w:t xml:space="preserve"> de remediere </w:t>
            </w:r>
            <w:r w:rsidR="007B1030">
              <w:rPr>
                <w:b w:val="0"/>
                <w:sz w:val="24"/>
                <w:szCs w:val="24"/>
              </w:rPr>
              <w:t>în cazul î</w:t>
            </w:r>
            <w:r w:rsidR="007B1030" w:rsidRPr="00935AB4">
              <w:rPr>
                <w:b w:val="0"/>
                <w:sz w:val="24"/>
                <w:szCs w:val="24"/>
              </w:rPr>
              <w:t xml:space="preserve">n care </w:t>
            </w:r>
            <w:r w:rsidR="007B1030">
              <w:rPr>
                <w:b w:val="0"/>
                <w:sz w:val="24"/>
                <w:szCs w:val="24"/>
              </w:rPr>
              <w:t>acestea</w:t>
            </w:r>
            <w:r w:rsidR="009B1C0A">
              <w:rPr>
                <w:b w:val="0"/>
                <w:sz w:val="24"/>
                <w:szCs w:val="24"/>
              </w:rPr>
              <w:t xml:space="preserve"> sunt necorespunzătoare datorită</w:t>
            </w:r>
            <w:r w:rsidR="007B1030">
              <w:rPr>
                <w:b w:val="0"/>
                <w:sz w:val="24"/>
                <w:szCs w:val="24"/>
              </w:rPr>
              <w:t xml:space="preserve"> perioadei de timp care a trecut de la realizare </w:t>
            </w:r>
            <w:proofErr w:type="spellStart"/>
            <w:r w:rsidR="007B1030">
              <w:rPr>
                <w:b w:val="0"/>
                <w:sz w:val="24"/>
                <w:szCs w:val="24"/>
              </w:rPr>
              <w:t>ş</w:t>
            </w:r>
            <w:r w:rsidR="007B1030" w:rsidRPr="00935AB4">
              <w:rPr>
                <w:b w:val="0"/>
                <w:sz w:val="24"/>
                <w:szCs w:val="24"/>
              </w:rPr>
              <w:t>i</w:t>
            </w:r>
            <w:proofErr w:type="spellEnd"/>
            <w:r w:rsidR="007B1030" w:rsidRPr="00935AB4">
              <w:rPr>
                <w:b w:val="0"/>
                <w:sz w:val="24"/>
                <w:szCs w:val="24"/>
              </w:rPr>
              <w:t xml:space="preserve"> stabilirea </w:t>
            </w:r>
            <w:r w:rsidR="007B1030">
              <w:rPr>
                <w:b w:val="0"/>
                <w:sz w:val="24"/>
                <w:szCs w:val="24"/>
              </w:rPr>
              <w:t>lucră</w:t>
            </w:r>
            <w:r w:rsidR="007B1030" w:rsidRPr="00935AB4">
              <w:rPr>
                <w:b w:val="0"/>
                <w:sz w:val="24"/>
                <w:szCs w:val="24"/>
              </w:rPr>
              <w:t>rilor necesare pentru fina</w:t>
            </w:r>
            <w:r w:rsidR="007B1030">
              <w:rPr>
                <w:b w:val="0"/>
                <w:sz w:val="24"/>
                <w:szCs w:val="24"/>
              </w:rPr>
              <w:t xml:space="preserve">lizarea obiectivului de </w:t>
            </w:r>
            <w:proofErr w:type="spellStart"/>
            <w:r w:rsidR="007B1030">
              <w:rPr>
                <w:b w:val="0"/>
                <w:sz w:val="24"/>
                <w:szCs w:val="24"/>
              </w:rPr>
              <w:t>investiţ</w:t>
            </w:r>
            <w:r w:rsidR="007B1030" w:rsidRPr="00935AB4">
              <w:rPr>
                <w:b w:val="0"/>
                <w:sz w:val="24"/>
                <w:szCs w:val="24"/>
              </w:rPr>
              <w:t>ii</w:t>
            </w:r>
            <w:proofErr w:type="spellEnd"/>
            <w:r w:rsidR="007B1030">
              <w:rPr>
                <w:b w:val="0"/>
                <w:sz w:val="24"/>
                <w:szCs w:val="24"/>
              </w:rPr>
              <w:t>.</w:t>
            </w:r>
          </w:p>
          <w:p w:rsidR="005266B6" w:rsidRDefault="005266B6" w:rsidP="005266B6">
            <w:pPr>
              <w:pStyle w:val="Bodytext60"/>
              <w:shd w:val="clear" w:color="auto" w:fill="auto"/>
              <w:spacing w:after="0" w:line="240" w:lineRule="auto"/>
              <w:ind w:firstLine="708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Ȋn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urma efectuă</w:t>
            </w:r>
            <w:r w:rsidRPr="00935AB4">
              <w:rPr>
                <w:b w:val="0"/>
                <w:sz w:val="24"/>
                <w:szCs w:val="24"/>
              </w:rPr>
              <w:t>rii</w:t>
            </w:r>
            <w:r>
              <w:rPr>
                <w:b w:val="0"/>
                <w:sz w:val="24"/>
                <w:szCs w:val="24"/>
              </w:rPr>
              <w:t xml:space="preserve"> expertizei tehnice î</w:t>
            </w:r>
            <w:r w:rsidRPr="00935AB4">
              <w:rPr>
                <w:b w:val="0"/>
                <w:sz w:val="24"/>
                <w:szCs w:val="24"/>
              </w:rPr>
              <w:t>n anul 2019, au rezultat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cantităţi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suplimentare de lucră</w:t>
            </w:r>
            <w:r w:rsidRPr="00935AB4">
              <w:rPr>
                <w:b w:val="0"/>
                <w:sz w:val="24"/>
                <w:szCs w:val="24"/>
              </w:rPr>
              <w:t>ri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faţă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de cele estimate anterior, necesare a fi realizate atâ</w:t>
            </w:r>
            <w:r w:rsidRPr="00935AB4">
              <w:rPr>
                <w:b w:val="0"/>
                <w:sz w:val="24"/>
                <w:szCs w:val="24"/>
              </w:rPr>
              <w:t>t ca</w:t>
            </w:r>
            <w:r>
              <w:rPr>
                <w:b w:val="0"/>
                <w:sz w:val="24"/>
                <w:szCs w:val="24"/>
              </w:rPr>
              <w:t xml:space="preserve"> remedieri cât </w:t>
            </w:r>
            <w:proofErr w:type="spellStart"/>
            <w:r>
              <w:rPr>
                <w:b w:val="0"/>
                <w:sz w:val="24"/>
                <w:szCs w:val="24"/>
              </w:rPr>
              <w:t>şi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î</w:t>
            </w:r>
            <w:r w:rsidRPr="00935AB4">
              <w:rPr>
                <w:b w:val="0"/>
                <w:sz w:val="24"/>
                <w:szCs w:val="24"/>
              </w:rPr>
              <w:t>n vederea continu</w:t>
            </w:r>
            <w:r>
              <w:rPr>
                <w:b w:val="0"/>
                <w:sz w:val="24"/>
                <w:szCs w:val="24"/>
              </w:rPr>
              <w:t>ării lucră</w:t>
            </w:r>
            <w:r w:rsidRPr="00935AB4">
              <w:rPr>
                <w:b w:val="0"/>
                <w:sz w:val="24"/>
                <w:szCs w:val="24"/>
              </w:rPr>
              <w:t>rilor deja, ca de exemplu:</w:t>
            </w:r>
          </w:p>
          <w:p w:rsidR="00627301" w:rsidRPr="00935AB4" w:rsidRDefault="00627301" w:rsidP="005266B6">
            <w:pPr>
              <w:pStyle w:val="Bodytext60"/>
              <w:shd w:val="clear" w:color="auto" w:fill="auto"/>
              <w:spacing w:after="0" w:line="240" w:lineRule="auto"/>
              <w:ind w:firstLine="708"/>
              <w:rPr>
                <w:b w:val="0"/>
                <w:sz w:val="24"/>
                <w:szCs w:val="24"/>
              </w:rPr>
            </w:pPr>
          </w:p>
          <w:p w:rsidR="005266B6" w:rsidRDefault="005266B6" w:rsidP="00944299">
            <w:pPr>
              <w:pStyle w:val="Bodytext60"/>
              <w:numPr>
                <w:ilvl w:val="0"/>
                <w:numId w:val="6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î</w:t>
            </w:r>
            <w:r w:rsidRPr="00935AB4">
              <w:rPr>
                <w:b w:val="0"/>
                <w:sz w:val="24"/>
                <w:szCs w:val="24"/>
              </w:rPr>
              <w:t>nlocuire s</w:t>
            </w:r>
            <w:r>
              <w:rPr>
                <w:b w:val="0"/>
                <w:sz w:val="24"/>
                <w:szCs w:val="24"/>
              </w:rPr>
              <w:t>traturi rutiere contaminate – pămâ</w:t>
            </w:r>
            <w:r w:rsidRPr="00935AB4">
              <w:rPr>
                <w:b w:val="0"/>
                <w:sz w:val="24"/>
                <w:szCs w:val="24"/>
              </w:rPr>
              <w:t>nt stabilizat,</w:t>
            </w:r>
            <w:r>
              <w:rPr>
                <w:b w:val="0"/>
                <w:sz w:val="24"/>
                <w:szCs w:val="24"/>
              </w:rPr>
              <w:t xml:space="preserve"> strat</w:t>
            </w:r>
            <w:r w:rsidRPr="00935AB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de </w:t>
            </w:r>
            <w:r w:rsidRPr="00935AB4">
              <w:rPr>
                <w:b w:val="0"/>
                <w:sz w:val="24"/>
                <w:szCs w:val="24"/>
              </w:rPr>
              <w:t xml:space="preserve">balast, </w:t>
            </w:r>
            <w:r>
              <w:rPr>
                <w:b w:val="0"/>
                <w:sz w:val="24"/>
                <w:szCs w:val="24"/>
              </w:rPr>
              <w:t>strat de piatră spartă;</w:t>
            </w:r>
          </w:p>
          <w:p w:rsidR="005266B6" w:rsidRPr="00935AB4" w:rsidRDefault="005266B6" w:rsidP="00944299">
            <w:pPr>
              <w:pStyle w:val="Bodytext60"/>
              <w:numPr>
                <w:ilvl w:val="0"/>
                <w:numId w:val="6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935AB4">
              <w:rPr>
                <w:b w:val="0"/>
                <w:sz w:val="24"/>
                <w:szCs w:val="24"/>
              </w:rPr>
              <w:t>frezar</w:t>
            </w:r>
            <w:r>
              <w:rPr>
                <w:b w:val="0"/>
                <w:sz w:val="24"/>
                <w:szCs w:val="24"/>
              </w:rPr>
              <w:t>e mixturi asfaltice existente, î</w:t>
            </w:r>
            <w:r w:rsidRPr="00935AB4">
              <w:rPr>
                <w:b w:val="0"/>
                <w:sz w:val="24"/>
                <w:szCs w:val="24"/>
              </w:rPr>
              <w:t xml:space="preserve">nlocuire strat de baza </w:t>
            </w:r>
            <w:r>
              <w:rPr>
                <w:b w:val="0"/>
                <w:sz w:val="24"/>
                <w:szCs w:val="24"/>
              </w:rPr>
              <w:t xml:space="preserve">din </w:t>
            </w:r>
            <w:r w:rsidRPr="00935AB4">
              <w:rPr>
                <w:b w:val="0"/>
                <w:sz w:val="24"/>
                <w:szCs w:val="24"/>
              </w:rPr>
              <w:t>AB 31,5;</w:t>
            </w:r>
          </w:p>
          <w:p w:rsidR="005266B6" w:rsidRPr="00935AB4" w:rsidRDefault="00676CB4" w:rsidP="00944299">
            <w:pPr>
              <w:pStyle w:val="Bodytext60"/>
              <w:numPr>
                <w:ilvl w:val="0"/>
                <w:numId w:val="6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curăţ</w:t>
            </w:r>
            <w:r w:rsidR="005266B6" w:rsidRPr="00935AB4">
              <w:rPr>
                <w:b w:val="0"/>
                <w:sz w:val="24"/>
                <w:szCs w:val="24"/>
              </w:rPr>
              <w:t>a</w:t>
            </w:r>
            <w:r w:rsidR="005266B6">
              <w:rPr>
                <w:b w:val="0"/>
                <w:sz w:val="24"/>
                <w:szCs w:val="24"/>
              </w:rPr>
              <w:t>re</w:t>
            </w:r>
            <w:proofErr w:type="spellEnd"/>
            <w:r w:rsidR="005266B6">
              <w:rPr>
                <w:b w:val="0"/>
                <w:sz w:val="24"/>
                <w:szCs w:val="24"/>
              </w:rPr>
              <w:t xml:space="preserve">/debarasare amplasament de </w:t>
            </w:r>
            <w:proofErr w:type="spellStart"/>
            <w:r w:rsidR="005266B6">
              <w:rPr>
                <w:b w:val="0"/>
                <w:sz w:val="24"/>
                <w:szCs w:val="24"/>
              </w:rPr>
              <w:t>deş</w:t>
            </w:r>
            <w:r w:rsidR="005266B6" w:rsidRPr="00935AB4">
              <w:rPr>
                <w:b w:val="0"/>
                <w:sz w:val="24"/>
                <w:szCs w:val="24"/>
              </w:rPr>
              <w:t>euri</w:t>
            </w:r>
            <w:proofErr w:type="spellEnd"/>
            <w:r w:rsidR="005266B6" w:rsidRPr="00935AB4">
              <w:rPr>
                <w:b w:val="0"/>
                <w:sz w:val="24"/>
                <w:szCs w:val="24"/>
              </w:rPr>
              <w:t xml:space="preserve"> abandonate </w:t>
            </w:r>
            <w:r w:rsidR="005266B6">
              <w:rPr>
                <w:b w:val="0"/>
                <w:sz w:val="24"/>
                <w:szCs w:val="24"/>
              </w:rPr>
              <w:t xml:space="preserve">(inclusiv de </w:t>
            </w:r>
            <w:proofErr w:type="spellStart"/>
            <w:r w:rsidR="005266B6">
              <w:rPr>
                <w:b w:val="0"/>
                <w:sz w:val="24"/>
                <w:szCs w:val="24"/>
              </w:rPr>
              <w:t>populaţ</w:t>
            </w:r>
            <w:r w:rsidR="005266B6" w:rsidRPr="00935AB4">
              <w:rPr>
                <w:b w:val="0"/>
                <w:sz w:val="24"/>
                <w:szCs w:val="24"/>
              </w:rPr>
              <w:t>ie</w:t>
            </w:r>
            <w:proofErr w:type="spellEnd"/>
            <w:r w:rsidR="005266B6">
              <w:rPr>
                <w:b w:val="0"/>
                <w:sz w:val="24"/>
                <w:szCs w:val="24"/>
              </w:rPr>
              <w:t>)</w:t>
            </w:r>
            <w:r w:rsidR="005266B6" w:rsidRPr="00935AB4">
              <w:rPr>
                <w:b w:val="0"/>
                <w:sz w:val="24"/>
                <w:szCs w:val="24"/>
              </w:rPr>
              <w:t>;</w:t>
            </w:r>
          </w:p>
          <w:p w:rsidR="005266B6" w:rsidRPr="00935AB4" w:rsidRDefault="00627301" w:rsidP="00944299">
            <w:pPr>
              <w:pStyle w:val="Bodytext60"/>
              <w:numPr>
                <w:ilvl w:val="0"/>
                <w:numId w:val="6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curațare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vegetaț</w:t>
            </w:r>
            <w:r w:rsidR="005266B6" w:rsidRPr="00935AB4">
              <w:rPr>
                <w:b w:val="0"/>
                <w:sz w:val="24"/>
                <w:szCs w:val="24"/>
              </w:rPr>
              <w:t>ie;</w:t>
            </w:r>
          </w:p>
          <w:p w:rsidR="005266B6" w:rsidRPr="00935AB4" w:rsidRDefault="00676CB4" w:rsidP="00944299">
            <w:pPr>
              <w:pStyle w:val="Bodytext60"/>
              <w:numPr>
                <w:ilvl w:val="0"/>
                <w:numId w:val="6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mă</w:t>
            </w:r>
            <w:r w:rsidR="005266B6" w:rsidRPr="00935AB4">
              <w:rPr>
                <w:b w:val="0"/>
                <w:sz w:val="24"/>
                <w:szCs w:val="24"/>
              </w:rPr>
              <w:t xml:space="preserve">suri suplimentare </w:t>
            </w:r>
            <w:r>
              <w:rPr>
                <w:b w:val="0"/>
                <w:sz w:val="24"/>
                <w:szCs w:val="24"/>
              </w:rPr>
              <w:t xml:space="preserve">de asanare </w:t>
            </w:r>
            <w:proofErr w:type="spellStart"/>
            <w:r>
              <w:rPr>
                <w:b w:val="0"/>
                <w:sz w:val="24"/>
                <w:szCs w:val="24"/>
              </w:rPr>
              <w:t>ş</w:t>
            </w:r>
            <w:r w:rsidR="005266B6" w:rsidRPr="00935AB4">
              <w:rPr>
                <w:b w:val="0"/>
                <w:sz w:val="24"/>
                <w:szCs w:val="24"/>
              </w:rPr>
              <w:t>i</w:t>
            </w:r>
            <w:proofErr w:type="spellEnd"/>
            <w:r w:rsidR="005266B6" w:rsidRPr="00935AB4">
              <w:rPr>
                <w:b w:val="0"/>
                <w:sz w:val="24"/>
                <w:szCs w:val="24"/>
              </w:rPr>
              <w:t xml:space="preserve"> scurgere</w:t>
            </w:r>
            <w:r w:rsidR="00627301">
              <w:rPr>
                <w:b w:val="0"/>
                <w:sz w:val="24"/>
                <w:szCs w:val="24"/>
              </w:rPr>
              <w:t xml:space="preserve"> </w:t>
            </w:r>
            <w:r w:rsidR="005266B6" w:rsidRPr="00935AB4">
              <w:rPr>
                <w:b w:val="0"/>
                <w:sz w:val="24"/>
                <w:szCs w:val="24"/>
              </w:rPr>
              <w:t>a apelor;</w:t>
            </w:r>
          </w:p>
          <w:p w:rsidR="005266B6" w:rsidRPr="00935AB4" w:rsidRDefault="005266B6" w:rsidP="00944299">
            <w:pPr>
              <w:pStyle w:val="Bodytext60"/>
              <w:numPr>
                <w:ilvl w:val="0"/>
                <w:numId w:val="6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935AB4">
              <w:rPr>
                <w:b w:val="0"/>
                <w:sz w:val="24"/>
                <w:szCs w:val="24"/>
              </w:rPr>
              <w:t xml:space="preserve">reprofilarea </w:t>
            </w:r>
            <w:proofErr w:type="spellStart"/>
            <w:r w:rsidRPr="00935AB4">
              <w:rPr>
                <w:b w:val="0"/>
                <w:sz w:val="24"/>
                <w:szCs w:val="24"/>
              </w:rPr>
              <w:t>taluzelor</w:t>
            </w:r>
            <w:proofErr w:type="spellEnd"/>
            <w:r w:rsidRPr="00935AB4">
              <w:rPr>
                <w:b w:val="0"/>
                <w:sz w:val="24"/>
                <w:szCs w:val="24"/>
              </w:rPr>
              <w:t xml:space="preserve"> degradate</w:t>
            </w:r>
            <w:r w:rsidR="00676CB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76CB4">
              <w:rPr>
                <w:b w:val="0"/>
                <w:sz w:val="24"/>
                <w:szCs w:val="24"/>
              </w:rPr>
              <w:t>ş</w:t>
            </w:r>
            <w:r w:rsidRPr="00935AB4">
              <w:rPr>
                <w:b w:val="0"/>
                <w:sz w:val="24"/>
                <w:szCs w:val="24"/>
              </w:rPr>
              <w:t>i</w:t>
            </w:r>
            <w:proofErr w:type="spellEnd"/>
            <w:r w:rsidRPr="00935AB4">
              <w:rPr>
                <w:b w:val="0"/>
                <w:sz w:val="24"/>
                <w:szCs w:val="24"/>
              </w:rPr>
              <w:t xml:space="preserve"> realizare </w:t>
            </w:r>
            <w:r w:rsidR="00676CB4">
              <w:rPr>
                <w:b w:val="0"/>
                <w:sz w:val="24"/>
                <w:szCs w:val="24"/>
              </w:rPr>
              <w:t xml:space="preserve"> trepte de </w:t>
            </w:r>
            <w:proofErr w:type="spellStart"/>
            <w:r w:rsidR="00676CB4">
              <w:rPr>
                <w:b w:val="0"/>
                <w:sz w:val="24"/>
                <w:szCs w:val="24"/>
              </w:rPr>
              <w:t>înfrăţ</w:t>
            </w:r>
            <w:r w:rsidRPr="00935AB4">
              <w:rPr>
                <w:b w:val="0"/>
                <w:sz w:val="24"/>
                <w:szCs w:val="24"/>
              </w:rPr>
              <w:t>ire</w:t>
            </w:r>
            <w:proofErr w:type="spellEnd"/>
            <w:r w:rsidRPr="00935AB4">
              <w:rPr>
                <w:b w:val="0"/>
                <w:sz w:val="24"/>
                <w:szCs w:val="24"/>
              </w:rPr>
              <w:t>;</w:t>
            </w:r>
          </w:p>
          <w:p w:rsidR="00676CB4" w:rsidRPr="00627301" w:rsidRDefault="005266B6" w:rsidP="00944299">
            <w:pPr>
              <w:pStyle w:val="ListParagraph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proofErr w:type="spellStart"/>
            <w:r w:rsidRPr="00935AB4">
              <w:rPr>
                <w:rFonts w:ascii="Times New Roman" w:hAnsi="Times New Roman"/>
                <w:sz w:val="24"/>
                <w:szCs w:val="24"/>
              </w:rPr>
              <w:t>adaptarea</w:t>
            </w:r>
            <w:proofErr w:type="spellEnd"/>
            <w:r w:rsidRPr="00935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AB4">
              <w:rPr>
                <w:rFonts w:ascii="Times New Roman" w:hAnsi="Times New Roman"/>
                <w:sz w:val="24"/>
                <w:szCs w:val="24"/>
              </w:rPr>
              <w:t>caracteristicilor</w:t>
            </w:r>
            <w:proofErr w:type="spellEnd"/>
            <w:r w:rsidRPr="00935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AB4">
              <w:rPr>
                <w:rFonts w:ascii="Times New Roman" w:hAnsi="Times New Roman"/>
                <w:sz w:val="24"/>
                <w:szCs w:val="24"/>
              </w:rPr>
              <w:t>mixturilor</w:t>
            </w:r>
            <w:proofErr w:type="spellEnd"/>
            <w:r w:rsidRPr="00935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AB4">
              <w:rPr>
                <w:rFonts w:ascii="Times New Roman" w:hAnsi="Times New Roman"/>
                <w:sz w:val="24"/>
                <w:szCs w:val="24"/>
              </w:rPr>
              <w:t>asfaltice</w:t>
            </w:r>
            <w:proofErr w:type="spellEnd"/>
            <w:r w:rsidRPr="00935AB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935AB4">
              <w:rPr>
                <w:rFonts w:ascii="Times New Roman" w:hAnsi="Times New Roman"/>
                <w:sz w:val="24"/>
                <w:szCs w:val="24"/>
              </w:rPr>
              <w:t>prevederile</w:t>
            </w:r>
            <w:proofErr w:type="spellEnd"/>
            <w:r w:rsidRPr="00935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6CB4" w:rsidRPr="00676CB4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="0067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CB4">
              <w:rPr>
                <w:rFonts w:ascii="Times New Roman" w:hAnsi="Times New Roman"/>
                <w:sz w:val="24"/>
                <w:szCs w:val="24"/>
              </w:rPr>
              <w:t>aflate</w:t>
            </w:r>
            <w:proofErr w:type="spellEnd"/>
            <w:r w:rsidR="0067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CB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67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CB4" w:rsidRPr="00676CB4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  <w:r w:rsidR="00676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6CB4" w:rsidRPr="00676CB4">
              <w:rPr>
                <w:rFonts w:ascii="Times New Roman" w:hAnsi="Times New Roman"/>
                <w:sz w:val="24"/>
                <w:szCs w:val="24"/>
              </w:rPr>
              <w:t>ş</w:t>
            </w:r>
            <w:r w:rsidR="00676CB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76CB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676CB4">
              <w:rPr>
                <w:rFonts w:ascii="Times New Roman" w:hAnsi="Times New Roman"/>
                <w:sz w:val="24"/>
                <w:szCs w:val="24"/>
              </w:rPr>
              <w:t>altor</w:t>
            </w:r>
            <w:proofErr w:type="spellEnd"/>
            <w:r w:rsidR="0067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CB4">
              <w:rPr>
                <w:rFonts w:ascii="Times New Roman" w:hAnsi="Times New Roman"/>
                <w:sz w:val="24"/>
                <w:szCs w:val="24"/>
              </w:rPr>
              <w:t>norme</w:t>
            </w:r>
            <w:proofErr w:type="spellEnd"/>
            <w:r w:rsidR="00676CB4">
              <w:rPr>
                <w:rFonts w:ascii="Times New Roman" w:hAnsi="Times New Roman"/>
                <w:sz w:val="24"/>
                <w:szCs w:val="24"/>
              </w:rPr>
              <w:t>,</w:t>
            </w:r>
            <w:r w:rsidR="00676CB4" w:rsidRPr="00676CB4">
              <w:rPr>
                <w:rFonts w:ascii="Times New Roman" w:hAnsi="Times New Roman"/>
                <w:sz w:val="24"/>
                <w:szCs w:val="24"/>
              </w:rPr>
              <w:t xml:space="preserve"> normative care au </w:t>
            </w:r>
            <w:proofErr w:type="spellStart"/>
            <w:r w:rsidR="00676CB4" w:rsidRPr="00676CB4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="00676CB4" w:rsidRPr="0067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CB4" w:rsidRPr="00676CB4">
              <w:rPr>
                <w:rFonts w:ascii="Times New Roman" w:hAnsi="Times New Roman"/>
                <w:sz w:val="24"/>
                <w:szCs w:val="24"/>
              </w:rPr>
              <w:t>revizuite</w:t>
            </w:r>
            <w:proofErr w:type="spellEnd"/>
            <w:r w:rsidR="00676CB4" w:rsidRPr="00676C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76CB4" w:rsidRPr="00676CB4">
              <w:rPr>
                <w:rFonts w:ascii="Times New Roman" w:hAnsi="Times New Roman"/>
                <w:sz w:val="24"/>
                <w:szCs w:val="24"/>
              </w:rPr>
              <w:t>actualizate</w:t>
            </w:r>
            <w:proofErr w:type="spellEnd"/>
            <w:r w:rsidR="00676CB4" w:rsidRPr="00676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301" w:rsidRPr="00676CB4" w:rsidRDefault="00627301" w:rsidP="00627301">
            <w:pPr>
              <w:pStyle w:val="ListParagraph"/>
              <w:shd w:val="clear" w:color="auto" w:fill="FFFFFF"/>
              <w:spacing w:after="0" w:line="240" w:lineRule="auto"/>
              <w:ind w:left="1068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  <w:p w:rsidR="009A750C" w:rsidRDefault="009A750C" w:rsidP="00EC37E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Principalele </w:t>
            </w:r>
            <w:proofErr w:type="spellStart"/>
            <w:r>
              <w:rPr>
                <w:bCs/>
              </w:rPr>
              <w:t>capacită</w:t>
            </w:r>
            <w:r w:rsidR="00525DB5" w:rsidRPr="009A750C">
              <w:rPr>
                <w:bCs/>
              </w:rPr>
              <w:t>ti</w:t>
            </w:r>
            <w:proofErr w:type="spellEnd"/>
            <w:r w:rsidR="00525DB5" w:rsidRPr="009A750C">
              <w:rPr>
                <w:bCs/>
              </w:rPr>
              <w:t xml:space="preserve"> tehnice ale obiectivului, </w:t>
            </w:r>
            <w:r>
              <w:rPr>
                <w:bCs/>
              </w:rPr>
              <w:t xml:space="preserve">se </w:t>
            </w:r>
            <w:proofErr w:type="spellStart"/>
            <w:r>
              <w:rPr>
                <w:bCs/>
              </w:rPr>
              <w:t>menţin</w:t>
            </w:r>
            <w:proofErr w:type="spellEnd"/>
            <w:r>
              <w:rPr>
                <w:bCs/>
              </w:rPr>
              <w:t xml:space="preserve"> nemodificate,</w:t>
            </w:r>
          </w:p>
          <w:p w:rsidR="00627301" w:rsidRDefault="009A750C" w:rsidP="00EC37E4">
            <w:pPr>
              <w:shd w:val="clear" w:color="auto" w:fill="FFFFFF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aşa</w:t>
            </w:r>
            <w:proofErr w:type="spellEnd"/>
            <w:r>
              <w:rPr>
                <w:bCs/>
              </w:rPr>
              <w:t xml:space="preserve"> cum au fost aprobate </w:t>
            </w:r>
            <w:proofErr w:type="spellStart"/>
            <w:r>
              <w:rPr>
                <w:bCs/>
              </w:rPr>
              <w:t>iniţ</w:t>
            </w:r>
            <w:r w:rsidR="00525DB5" w:rsidRPr="009A750C">
              <w:rPr>
                <w:bCs/>
              </w:rPr>
              <w:t>ial</w:t>
            </w:r>
            <w:proofErr w:type="spellEnd"/>
            <w:r w:rsidR="00525DB5" w:rsidRPr="009A750C">
              <w:rPr>
                <w:bCs/>
              </w:rPr>
              <w:t>, respectiv :</w:t>
            </w:r>
          </w:p>
          <w:p w:rsidR="004C772A" w:rsidRPr="008315EB" w:rsidRDefault="00525DB5" w:rsidP="00EC37E4">
            <w:pPr>
              <w:shd w:val="clear" w:color="auto" w:fill="FFFFFF"/>
              <w:jc w:val="both"/>
            </w:pPr>
            <w:r w:rsidRPr="009A750C">
              <w:rPr>
                <w:bCs/>
              </w:rPr>
              <w:lastRenderedPageBreak/>
              <w:t xml:space="preserve"> </w:t>
            </w:r>
            <w:r w:rsidR="004C772A" w:rsidRPr="008315EB">
              <w:t>Lungime</w:t>
            </w:r>
            <w:r w:rsidR="009A750C">
              <w:t xml:space="preserve"> variantă</w:t>
            </w:r>
            <w:r w:rsidR="004C772A">
              <w:t xml:space="preserve"> de ocolire </w:t>
            </w:r>
            <w:r w:rsidR="004C772A" w:rsidRPr="008315EB">
              <w:tab/>
            </w:r>
            <w:r w:rsidR="004C772A">
              <w:t>7</w:t>
            </w:r>
            <w:r w:rsidR="004C772A" w:rsidRPr="008315EB">
              <w:t>,</w:t>
            </w:r>
            <w:r w:rsidR="004C772A">
              <w:t>62</w:t>
            </w:r>
            <w:r w:rsidR="004C772A" w:rsidRPr="008315EB">
              <w:tab/>
            </w:r>
            <w:r w:rsidR="004C772A">
              <w:t xml:space="preserve">  k</w:t>
            </w:r>
            <w:r w:rsidR="004C772A" w:rsidRPr="008315EB">
              <w:t>m</w:t>
            </w:r>
          </w:p>
          <w:p w:rsidR="004C772A" w:rsidRPr="004D65DA" w:rsidRDefault="004C772A" w:rsidP="004C772A">
            <w:proofErr w:type="spellStart"/>
            <w:r>
              <w:t>Lăţime</w:t>
            </w:r>
            <w:proofErr w:type="spellEnd"/>
            <w:r>
              <w:t xml:space="preserve"> platformă</w:t>
            </w:r>
            <w:r>
              <w:tab/>
            </w:r>
            <w:r>
              <w:tab/>
              <w:t>12,00</w:t>
            </w:r>
            <w:r>
              <w:tab/>
              <w:t xml:space="preserve">  </w:t>
            </w:r>
            <w:r w:rsidRPr="004D65DA">
              <w:t>m</w:t>
            </w:r>
          </w:p>
          <w:p w:rsidR="004C772A" w:rsidRPr="004D65DA" w:rsidRDefault="004C772A" w:rsidP="004C772A">
            <w:proofErr w:type="spellStart"/>
            <w:r>
              <w:t>Lăţime</w:t>
            </w:r>
            <w:proofErr w:type="spellEnd"/>
            <w:r>
              <w:t xml:space="preserve"> parte carosabilă</w:t>
            </w:r>
            <w:r>
              <w:tab/>
            </w:r>
            <w:r w:rsidRPr="004D65DA">
              <w:t xml:space="preserve">2 x </w:t>
            </w:r>
            <w:r>
              <w:t>3</w:t>
            </w:r>
            <w:r w:rsidRPr="004D65DA">
              <w:t>,5</w:t>
            </w:r>
            <w:r>
              <w:t xml:space="preserve">0 </w:t>
            </w:r>
            <w:r w:rsidRPr="004D65DA">
              <w:t>m</w:t>
            </w:r>
          </w:p>
          <w:p w:rsidR="004C772A" w:rsidRDefault="004C772A" w:rsidP="004C772A">
            <w:r>
              <w:t>Poduri, pasaje noi</w:t>
            </w:r>
            <w:r>
              <w:tab/>
            </w:r>
            <w:r>
              <w:tab/>
              <w:t>1</w:t>
            </w:r>
            <w:r>
              <w:tab/>
              <w:t xml:space="preserve">  buc</w:t>
            </w:r>
          </w:p>
          <w:p w:rsidR="004C772A" w:rsidRDefault="004C772A" w:rsidP="004C772A">
            <w:proofErr w:type="spellStart"/>
            <w:r>
              <w:t>Intersecţii</w:t>
            </w:r>
            <w:proofErr w:type="spellEnd"/>
            <w:r>
              <w:t xml:space="preserve"> tip </w:t>
            </w:r>
            <w:proofErr w:type="spellStart"/>
            <w:r>
              <w:t>giraţii</w:t>
            </w:r>
            <w:proofErr w:type="spellEnd"/>
            <w:r>
              <w:tab/>
            </w:r>
            <w:r>
              <w:tab/>
              <w:t>4</w:t>
            </w:r>
            <w:r>
              <w:tab/>
              <w:t xml:space="preserve">  buc</w:t>
            </w:r>
          </w:p>
          <w:p w:rsidR="005266B6" w:rsidRPr="00935AB4" w:rsidRDefault="005266B6" w:rsidP="00676CB4">
            <w:pPr>
              <w:pStyle w:val="ListParagraph"/>
              <w:shd w:val="clear" w:color="auto" w:fill="FFFFFF"/>
              <w:spacing w:after="0" w:line="240" w:lineRule="auto"/>
              <w:ind w:left="1068"/>
              <w:jc w:val="both"/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</w:pPr>
          </w:p>
          <w:p w:rsidR="000A6F02" w:rsidRPr="002B31AA" w:rsidRDefault="009A750C" w:rsidP="00EA4252">
            <w:pPr>
              <w:pStyle w:val="Bodytext60"/>
              <w:shd w:val="clear" w:color="auto" w:fill="auto"/>
              <w:spacing w:after="0" w:line="240" w:lineRule="auto"/>
              <w:ind w:firstLine="708"/>
              <w:rPr>
                <w:bCs w:val="0"/>
                <w:iCs/>
                <w:color w:val="000000"/>
              </w:rPr>
            </w:pPr>
            <w:r>
              <w:rPr>
                <w:b w:val="0"/>
                <w:sz w:val="24"/>
                <w:szCs w:val="24"/>
              </w:rPr>
              <w:t>Lucrăr</w:t>
            </w:r>
            <w:r w:rsidR="00F72C7D">
              <w:rPr>
                <w:b w:val="0"/>
                <w:sz w:val="24"/>
                <w:szCs w:val="24"/>
              </w:rPr>
              <w:t xml:space="preserve">ile </w:t>
            </w:r>
            <w:r>
              <w:rPr>
                <w:b w:val="0"/>
                <w:sz w:val="24"/>
                <w:szCs w:val="24"/>
              </w:rPr>
              <w:t xml:space="preserve">de remediere, adaptare la </w:t>
            </w:r>
            <w:proofErr w:type="spellStart"/>
            <w:r>
              <w:rPr>
                <w:b w:val="0"/>
                <w:sz w:val="24"/>
                <w:szCs w:val="24"/>
              </w:rPr>
              <w:t>situaţ</w:t>
            </w:r>
            <w:r w:rsidR="00F72C7D">
              <w:rPr>
                <w:b w:val="0"/>
                <w:sz w:val="24"/>
                <w:szCs w:val="24"/>
              </w:rPr>
              <w:t>ia</w:t>
            </w:r>
            <w:proofErr w:type="spellEnd"/>
            <w:r w:rsidR="00F72C7D">
              <w:rPr>
                <w:b w:val="0"/>
                <w:sz w:val="24"/>
                <w:szCs w:val="24"/>
              </w:rPr>
              <w:t xml:space="preserve"> din teren, la normele </w:t>
            </w:r>
            <w:proofErr w:type="spellStart"/>
            <w:r>
              <w:rPr>
                <w:b w:val="0"/>
                <w:sz w:val="24"/>
                <w:szCs w:val="24"/>
              </w:rPr>
              <w:t>ş</w:t>
            </w:r>
            <w:r w:rsidR="00F72C7D">
              <w:rPr>
                <w:b w:val="0"/>
                <w:sz w:val="24"/>
                <w:szCs w:val="24"/>
              </w:rPr>
              <w:t>i</w:t>
            </w:r>
            <w:proofErr w:type="spellEnd"/>
            <w:r w:rsidR="00F72C7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72C7D">
              <w:rPr>
                <w:b w:val="0"/>
                <w:sz w:val="24"/>
                <w:szCs w:val="24"/>
              </w:rPr>
              <w:t>legisl</w:t>
            </w:r>
            <w:r>
              <w:rPr>
                <w:b w:val="0"/>
                <w:sz w:val="24"/>
                <w:szCs w:val="24"/>
              </w:rPr>
              <w:t>aţia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î</w:t>
            </w:r>
            <w:r w:rsidR="00F72C7D">
              <w:rPr>
                <w:b w:val="0"/>
                <w:sz w:val="24"/>
                <w:szCs w:val="24"/>
              </w:rPr>
              <w:t xml:space="preserve">n vigoare precum </w:t>
            </w:r>
            <w:proofErr w:type="spellStart"/>
            <w:r>
              <w:rPr>
                <w:b w:val="0"/>
                <w:sz w:val="24"/>
                <w:szCs w:val="24"/>
              </w:rPr>
              <w:t>ş</w:t>
            </w:r>
            <w:r w:rsidR="00F72C7D">
              <w:rPr>
                <w:b w:val="0"/>
                <w:sz w:val="24"/>
                <w:szCs w:val="24"/>
              </w:rPr>
              <w:t>i</w:t>
            </w:r>
            <w:proofErr w:type="spellEnd"/>
            <w:r w:rsidR="00F72C7D">
              <w:rPr>
                <w:b w:val="0"/>
                <w:sz w:val="24"/>
                <w:szCs w:val="24"/>
              </w:rPr>
              <w:t xml:space="preserve"> lucr</w:t>
            </w:r>
            <w:r>
              <w:rPr>
                <w:b w:val="0"/>
                <w:sz w:val="24"/>
                <w:szCs w:val="24"/>
              </w:rPr>
              <w:t>ă</w:t>
            </w:r>
            <w:r w:rsidR="00FE6B68">
              <w:rPr>
                <w:b w:val="0"/>
                <w:sz w:val="24"/>
                <w:szCs w:val="24"/>
              </w:rPr>
              <w:t>r</w:t>
            </w:r>
            <w:r w:rsidR="00F72C7D">
              <w:rPr>
                <w:b w:val="0"/>
                <w:sz w:val="24"/>
                <w:szCs w:val="24"/>
              </w:rPr>
              <w:t xml:space="preserve">ile </w:t>
            </w:r>
            <w:r>
              <w:rPr>
                <w:b w:val="0"/>
                <w:sz w:val="24"/>
                <w:szCs w:val="24"/>
              </w:rPr>
              <w:t xml:space="preserve">pentru finalizarea obiectivului </w:t>
            </w:r>
            <w:r w:rsidR="009B1C0A">
              <w:rPr>
                <w:b w:val="0"/>
                <w:sz w:val="24"/>
                <w:szCs w:val="24"/>
              </w:rPr>
              <w:t xml:space="preserve">se </w:t>
            </w:r>
            <w:proofErr w:type="spellStart"/>
            <w:r w:rsidR="009B1C0A">
              <w:rPr>
                <w:b w:val="0"/>
                <w:sz w:val="24"/>
                <w:szCs w:val="24"/>
              </w:rPr>
              <w:t>menţin</w:t>
            </w:r>
            <w:proofErr w:type="spellEnd"/>
            <w:r w:rsidR="009B1C0A">
              <w:rPr>
                <w:b w:val="0"/>
                <w:sz w:val="24"/>
                <w:szCs w:val="24"/>
              </w:rPr>
              <w:t xml:space="preserve"> î</w:t>
            </w:r>
            <w:r w:rsidR="00F72C7D">
              <w:rPr>
                <w:b w:val="0"/>
                <w:sz w:val="24"/>
                <w:szCs w:val="24"/>
              </w:rPr>
              <w:t xml:space="preserve">n </w:t>
            </w:r>
            <w:r w:rsidR="009B1C0A">
              <w:rPr>
                <w:b w:val="0"/>
                <w:sz w:val="24"/>
                <w:szCs w:val="24"/>
              </w:rPr>
              <w:t xml:space="preserve">cadrul </w:t>
            </w:r>
            <w:r w:rsidR="00F72C7D">
              <w:rPr>
                <w:b w:val="0"/>
                <w:sz w:val="24"/>
                <w:szCs w:val="24"/>
              </w:rPr>
              <w:t>coridorul</w:t>
            </w:r>
            <w:r w:rsidR="009B1C0A">
              <w:rPr>
                <w:b w:val="0"/>
                <w:sz w:val="24"/>
                <w:szCs w:val="24"/>
              </w:rPr>
              <w:t>ui</w:t>
            </w:r>
            <w:r w:rsidR="00F72C7D">
              <w:rPr>
                <w:b w:val="0"/>
                <w:sz w:val="24"/>
                <w:szCs w:val="24"/>
              </w:rPr>
              <w:t xml:space="preserve"> </w:t>
            </w:r>
            <w:r w:rsidR="00EA4252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>de expropriere</w:t>
            </w:r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>aprobat</w:t>
            </w:r>
            <w:proofErr w:type="spellEnd"/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>prin</w:t>
            </w:r>
            <w:proofErr w:type="spellEnd"/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="00EA4252">
              <w:rPr>
                <w:b w:val="0"/>
                <w:sz w:val="24"/>
                <w:szCs w:val="24"/>
              </w:rPr>
              <w:t>Hotărârea Guvernului</w:t>
            </w:r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>nr</w:t>
            </w:r>
            <w:proofErr w:type="spellEnd"/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r w:rsidR="00EA4252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 xml:space="preserve">782/2011 și </w:t>
            </w:r>
            <w:r w:rsidR="00EA4252">
              <w:rPr>
                <w:b w:val="0"/>
                <w:sz w:val="24"/>
                <w:szCs w:val="24"/>
              </w:rPr>
              <w:t>Hotărârea Guvernului</w:t>
            </w:r>
            <w:r w:rsidR="00EA4252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>nr.</w:t>
            </w:r>
            <w:r w:rsidR="00EA4252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>887/2018, precum</w:t>
            </w:r>
            <w:r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>ş</w:t>
            </w:r>
            <w:r w:rsidR="00EA4252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>i</w:t>
            </w:r>
            <w:proofErr w:type="spellEnd"/>
            <w:r w:rsidR="00EA4252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 xml:space="preserve"> prin darea în </w:t>
            </w:r>
            <w:proofErr w:type="spellStart"/>
            <w:r w:rsidR="00EA4252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>administare</w:t>
            </w:r>
            <w:proofErr w:type="spellEnd"/>
            <w:r w:rsidR="00EA4252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 xml:space="preserve"> aprobată prin</w:t>
            </w:r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 xml:space="preserve"> </w:t>
            </w:r>
            <w:r w:rsidR="00EA4252">
              <w:rPr>
                <w:b w:val="0"/>
                <w:sz w:val="24"/>
                <w:szCs w:val="24"/>
              </w:rPr>
              <w:t>Hotărârea Guvernului</w:t>
            </w:r>
            <w:r w:rsidR="00EA4252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>nr.</w:t>
            </w:r>
            <w:r w:rsidR="00EA4252">
              <w:rPr>
                <w:rFonts w:eastAsia="+mn-ea"/>
                <w:b w:val="0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="00FE6B68" w:rsidRPr="009A750C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>1044/2012</w:t>
            </w:r>
            <w:r w:rsidR="00EA4252"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1130AF" w:rsidRPr="002B31AA" w:rsidTr="00EC37E4">
        <w:trPr>
          <w:trHeight w:val="1376"/>
        </w:trPr>
        <w:tc>
          <w:tcPr>
            <w:tcW w:w="2785" w:type="dxa"/>
          </w:tcPr>
          <w:p w:rsidR="00784C30" w:rsidRPr="002B31AA" w:rsidRDefault="00A717B8" w:rsidP="003F4D61">
            <w:pPr>
              <w:jc w:val="both"/>
            </w:pPr>
            <w:r w:rsidRPr="002B31AA">
              <w:lastRenderedPageBreak/>
              <w:t>1</w:t>
            </w:r>
            <w:r w:rsidRPr="002B31AA">
              <w:rPr>
                <w:vertAlign w:val="superscript"/>
              </w:rPr>
              <w:t>1</w:t>
            </w:r>
            <w:r w:rsidRPr="002B31AA">
              <w:t>. În cazul proiectelor de acte normative care transpun</w:t>
            </w:r>
            <w:r w:rsidR="009A0CD5" w:rsidRPr="002B31AA">
              <w:t xml:space="preserve"> </w:t>
            </w:r>
            <w:proofErr w:type="spellStart"/>
            <w:r w:rsidRPr="002B31AA">
              <w:t>legislaţie</w:t>
            </w:r>
            <w:proofErr w:type="spellEnd"/>
            <w:r w:rsidRPr="002B31AA">
              <w:t xml:space="preserve"> comunitară sau </w:t>
            </w:r>
            <w:proofErr w:type="spellStart"/>
            <w:r w:rsidRPr="002B31AA">
              <w:t>crează</w:t>
            </w:r>
            <w:proofErr w:type="spellEnd"/>
            <w:r w:rsidRPr="002B31AA">
              <w:t xml:space="preserve"> cadrul pentru aplicarea directă a acesteia</w:t>
            </w:r>
          </w:p>
        </w:tc>
        <w:tc>
          <w:tcPr>
            <w:tcW w:w="7133" w:type="dxa"/>
          </w:tcPr>
          <w:p w:rsidR="00795EFA" w:rsidRPr="002B31AA" w:rsidRDefault="00C57BDE" w:rsidP="003F4D61">
            <w:pPr>
              <w:jc w:val="both"/>
            </w:pPr>
            <w:r w:rsidRPr="002B31AA">
              <w:t>Proiectul de Hotărâre a Guvernului</w:t>
            </w:r>
            <w:r w:rsidR="00795EFA" w:rsidRPr="002B31AA">
              <w:t xml:space="preserve"> nu se referă la acest domeniu.</w:t>
            </w:r>
          </w:p>
        </w:tc>
      </w:tr>
      <w:tr w:rsidR="001130AF" w:rsidRPr="002B31AA" w:rsidTr="00EC37E4">
        <w:trPr>
          <w:trHeight w:val="558"/>
        </w:trPr>
        <w:tc>
          <w:tcPr>
            <w:tcW w:w="2785" w:type="dxa"/>
          </w:tcPr>
          <w:p w:rsidR="00DC35BC" w:rsidRPr="002B31AA" w:rsidRDefault="00E6645C" w:rsidP="0092673E">
            <w:pPr>
              <w:numPr>
                <w:ilvl w:val="0"/>
                <w:numId w:val="14"/>
              </w:numPr>
              <w:ind w:left="0" w:hanging="357"/>
              <w:jc w:val="both"/>
            </w:pPr>
            <w:r w:rsidRPr="002B31AA">
              <w:t>Schimbări preconizate</w:t>
            </w:r>
          </w:p>
        </w:tc>
        <w:tc>
          <w:tcPr>
            <w:tcW w:w="7133" w:type="dxa"/>
          </w:tcPr>
          <w:p w:rsidR="00F3587A" w:rsidRDefault="007D4D14" w:rsidP="003B3FF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Descrierea lucră</w:t>
            </w:r>
            <w:r w:rsidR="006D228F">
              <w:rPr>
                <w:b/>
                <w:lang w:eastAsia="en-US"/>
              </w:rPr>
              <w:t xml:space="preserve">rilor </w:t>
            </w:r>
          </w:p>
          <w:p w:rsidR="00EA4252" w:rsidRDefault="00EA4252" w:rsidP="003B3FF2">
            <w:pPr>
              <w:jc w:val="both"/>
              <w:rPr>
                <w:b/>
                <w:lang w:eastAsia="en-US"/>
              </w:rPr>
            </w:pPr>
          </w:p>
          <w:p w:rsidR="00F3587A" w:rsidRDefault="00F3587A" w:rsidP="003B3FF2">
            <w:pPr>
              <w:jc w:val="both"/>
              <w:rPr>
                <w:lang w:eastAsia="en-US"/>
              </w:rPr>
            </w:pPr>
            <w:r w:rsidRPr="003A0AAD">
              <w:rPr>
                <w:lang w:eastAsia="en-US"/>
              </w:rPr>
              <w:t>Confor</w:t>
            </w:r>
            <w:r w:rsidR="003A0AAD" w:rsidRPr="003A0AAD">
              <w:rPr>
                <w:lang w:eastAsia="en-US"/>
              </w:rPr>
              <w:t>m recomandă</w:t>
            </w:r>
            <w:r w:rsidRPr="003A0AAD">
              <w:rPr>
                <w:lang w:eastAsia="en-US"/>
              </w:rPr>
              <w:t>rilor</w:t>
            </w:r>
            <w:r w:rsidR="003A0AAD" w:rsidRPr="003A0AAD">
              <w:rPr>
                <w:lang w:eastAsia="en-US"/>
              </w:rPr>
              <w:t xml:space="preserve"> expertizei tehnice, a </w:t>
            </w:r>
            <w:proofErr w:type="spellStart"/>
            <w:r w:rsidR="003A0AAD" w:rsidRPr="003A0AAD">
              <w:rPr>
                <w:lang w:eastAsia="en-US"/>
              </w:rPr>
              <w:t>necesităţii</w:t>
            </w:r>
            <w:proofErr w:type="spellEnd"/>
            <w:r w:rsidR="003A0AAD" w:rsidRPr="003A0AAD">
              <w:rPr>
                <w:lang w:eastAsia="en-US"/>
              </w:rPr>
              <w:t xml:space="preserve"> adaptă</w:t>
            </w:r>
            <w:r w:rsidRPr="003A0AAD">
              <w:rPr>
                <w:lang w:eastAsia="en-US"/>
              </w:rPr>
              <w:t xml:space="preserve">rii </w:t>
            </w:r>
            <w:proofErr w:type="spellStart"/>
            <w:r w:rsidR="003A0AAD" w:rsidRPr="003A0AAD">
              <w:rPr>
                <w:lang w:eastAsia="en-US"/>
              </w:rPr>
              <w:t>soluţ</w:t>
            </w:r>
            <w:r w:rsidRPr="003A0AAD">
              <w:rPr>
                <w:lang w:eastAsia="en-US"/>
              </w:rPr>
              <w:t>ii</w:t>
            </w:r>
            <w:r w:rsidR="003A0AAD" w:rsidRPr="003A0AAD">
              <w:rPr>
                <w:lang w:eastAsia="en-US"/>
              </w:rPr>
              <w:t>lor</w:t>
            </w:r>
            <w:proofErr w:type="spellEnd"/>
            <w:r w:rsidR="003A0AAD" w:rsidRPr="003A0AAD">
              <w:rPr>
                <w:lang w:eastAsia="en-US"/>
              </w:rPr>
              <w:t xml:space="preserve"> tehnice aprobate la </w:t>
            </w:r>
            <w:proofErr w:type="spellStart"/>
            <w:r w:rsidR="003A0AAD" w:rsidRPr="003A0AAD">
              <w:rPr>
                <w:lang w:eastAsia="en-US"/>
              </w:rPr>
              <w:t>cerinţ</w:t>
            </w:r>
            <w:r w:rsidRPr="003A0AAD">
              <w:rPr>
                <w:lang w:eastAsia="en-US"/>
              </w:rPr>
              <w:t>ele</w:t>
            </w:r>
            <w:proofErr w:type="spellEnd"/>
            <w:r w:rsidRPr="003A0AAD">
              <w:rPr>
                <w:lang w:eastAsia="en-US"/>
              </w:rPr>
              <w:t xml:space="preserve"> </w:t>
            </w:r>
            <w:r w:rsidR="00895D01">
              <w:rPr>
                <w:lang w:eastAsia="en-US"/>
              </w:rPr>
              <w:t>ulterioare necesare î</w:t>
            </w:r>
            <w:r w:rsidRPr="003A0AAD">
              <w:rPr>
                <w:lang w:eastAsia="en-US"/>
              </w:rPr>
              <w:t>n teren</w:t>
            </w:r>
            <w:r w:rsidR="00895D01">
              <w:rPr>
                <w:lang w:eastAsia="en-US"/>
              </w:rPr>
              <w:t xml:space="preserve"> pe</w:t>
            </w:r>
            <w:r w:rsidR="003A0AAD" w:rsidRPr="003A0AAD">
              <w:rPr>
                <w:lang w:eastAsia="en-US"/>
              </w:rPr>
              <w:t xml:space="preserve"> timpul </w:t>
            </w:r>
            <w:proofErr w:type="spellStart"/>
            <w:r w:rsidR="003A0AAD" w:rsidRPr="003A0AAD">
              <w:rPr>
                <w:lang w:eastAsia="en-US"/>
              </w:rPr>
              <w:t>execuţ</w:t>
            </w:r>
            <w:r w:rsidRPr="003A0AAD">
              <w:rPr>
                <w:lang w:eastAsia="en-US"/>
              </w:rPr>
              <w:t>iei</w:t>
            </w:r>
            <w:proofErr w:type="spellEnd"/>
            <w:r w:rsidRPr="003A0AAD">
              <w:rPr>
                <w:lang w:eastAsia="en-US"/>
              </w:rPr>
              <w:t xml:space="preserve">, </w:t>
            </w:r>
            <w:r w:rsidR="003A0AAD" w:rsidRPr="003A0AAD">
              <w:rPr>
                <w:lang w:eastAsia="en-US"/>
              </w:rPr>
              <w:t xml:space="preserve">asigurării </w:t>
            </w:r>
            <w:proofErr w:type="spellStart"/>
            <w:r w:rsidR="003A0AAD" w:rsidRPr="003A0AAD">
              <w:rPr>
                <w:lang w:eastAsia="en-US"/>
              </w:rPr>
              <w:t>cerinţelor</w:t>
            </w:r>
            <w:proofErr w:type="spellEnd"/>
            <w:r w:rsidR="003A0AAD" w:rsidRPr="003A0AAD">
              <w:rPr>
                <w:lang w:eastAsia="en-US"/>
              </w:rPr>
              <w:t xml:space="preserve"> de calitate </w:t>
            </w:r>
            <w:proofErr w:type="spellStart"/>
            <w:r w:rsidR="003A0AAD" w:rsidRPr="003A0AAD">
              <w:rPr>
                <w:lang w:eastAsia="en-US"/>
              </w:rPr>
              <w:t>ş</w:t>
            </w:r>
            <w:r w:rsidR="00EA4252">
              <w:rPr>
                <w:lang w:eastAsia="en-US"/>
              </w:rPr>
              <w:t>i</w:t>
            </w:r>
            <w:proofErr w:type="spellEnd"/>
            <w:r w:rsidR="00EA4252">
              <w:rPr>
                <w:lang w:eastAsia="en-US"/>
              </w:rPr>
              <w:t xml:space="preserve"> stabilitate, alin</w:t>
            </w:r>
            <w:r w:rsidRPr="003A0AAD">
              <w:rPr>
                <w:lang w:eastAsia="en-US"/>
              </w:rPr>
              <w:t>ierea la normele, normativele</w:t>
            </w:r>
            <w:r w:rsidR="00895D01">
              <w:rPr>
                <w:lang w:eastAsia="en-US"/>
              </w:rPr>
              <w:t xml:space="preserve"> </w:t>
            </w:r>
            <w:r w:rsidR="003A0AAD" w:rsidRPr="003A0AAD">
              <w:rPr>
                <w:lang w:eastAsia="en-US"/>
              </w:rPr>
              <w:t xml:space="preserve"> actualizate, la </w:t>
            </w:r>
            <w:proofErr w:type="spellStart"/>
            <w:r w:rsidR="003A0AAD" w:rsidRPr="003A0AAD">
              <w:rPr>
                <w:lang w:eastAsia="en-US"/>
              </w:rPr>
              <w:t>recomadă</w:t>
            </w:r>
            <w:r w:rsidRPr="003A0AAD">
              <w:rPr>
                <w:lang w:eastAsia="en-US"/>
              </w:rPr>
              <w:t>rilie</w:t>
            </w:r>
            <w:proofErr w:type="spellEnd"/>
            <w:r w:rsidRPr="003A0AAD">
              <w:rPr>
                <w:lang w:eastAsia="en-US"/>
              </w:rPr>
              <w:t xml:space="preserve"> auditului de</w:t>
            </w:r>
            <w:r w:rsidR="003A0AAD" w:rsidRPr="003A0AAD">
              <w:rPr>
                <w:lang w:eastAsia="en-US"/>
              </w:rPr>
              <w:t xml:space="preserve"> </w:t>
            </w:r>
            <w:proofErr w:type="spellStart"/>
            <w:r w:rsidR="003A0AAD" w:rsidRPr="003A0AAD">
              <w:rPr>
                <w:lang w:eastAsia="en-US"/>
              </w:rPr>
              <w:t>siguranţă</w:t>
            </w:r>
            <w:proofErr w:type="spellEnd"/>
            <w:r w:rsidR="003A0AAD" w:rsidRPr="003A0AAD">
              <w:rPr>
                <w:lang w:eastAsia="en-US"/>
              </w:rPr>
              <w:t xml:space="preserve"> rutieră, </w:t>
            </w:r>
            <w:r w:rsidR="00B1223A">
              <w:rPr>
                <w:lang w:eastAsia="en-US"/>
              </w:rPr>
              <w:t xml:space="preserve">principalele categorii </w:t>
            </w:r>
            <w:r w:rsidR="00C462AC">
              <w:rPr>
                <w:lang w:eastAsia="en-US"/>
              </w:rPr>
              <w:t xml:space="preserve">de </w:t>
            </w:r>
            <w:r w:rsidR="003A0AAD" w:rsidRPr="003A0AAD">
              <w:rPr>
                <w:lang w:eastAsia="en-US"/>
              </w:rPr>
              <w:t>lucră</w:t>
            </w:r>
            <w:r w:rsidRPr="003A0AAD">
              <w:rPr>
                <w:lang w:eastAsia="en-US"/>
              </w:rPr>
              <w:t>ri</w:t>
            </w:r>
            <w:r w:rsidR="009B1C0A">
              <w:rPr>
                <w:lang w:eastAsia="en-US"/>
              </w:rPr>
              <w:t xml:space="preserve"> prevăzute,  pentru care a devenit necesară</w:t>
            </w:r>
            <w:r w:rsidR="00C462AC">
              <w:rPr>
                <w:lang w:eastAsia="en-US"/>
              </w:rPr>
              <w:t xml:space="preserve"> extinderea, sunt </w:t>
            </w:r>
            <w:r w:rsidR="00C462AC" w:rsidRPr="003A0AAD">
              <w:rPr>
                <w:lang w:eastAsia="en-US"/>
              </w:rPr>
              <w:t xml:space="preserve"> </w:t>
            </w:r>
            <w:r w:rsidR="003A0AAD" w:rsidRPr="003A0AAD">
              <w:rPr>
                <w:lang w:eastAsia="en-US"/>
              </w:rPr>
              <w:t>de tipul :</w:t>
            </w:r>
          </w:p>
          <w:p w:rsidR="00EA4252" w:rsidRPr="003A0AAD" w:rsidRDefault="00EA4252" w:rsidP="003B3FF2">
            <w:pPr>
              <w:jc w:val="both"/>
              <w:rPr>
                <w:lang w:eastAsia="en-US"/>
              </w:rPr>
            </w:pPr>
          </w:p>
          <w:p w:rsidR="00811DBA" w:rsidRDefault="00811DBA" w:rsidP="00944299">
            <w:pPr>
              <w:pStyle w:val="Bodytext60"/>
              <w:numPr>
                <w:ilvl w:val="0"/>
                <w:numId w:val="6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înlocuirea stratului de formă</w:t>
            </w:r>
            <w:r w:rsidRPr="00935AB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din pămâ</w:t>
            </w:r>
            <w:r w:rsidRPr="00935AB4">
              <w:rPr>
                <w:b w:val="0"/>
                <w:sz w:val="24"/>
                <w:szCs w:val="24"/>
              </w:rPr>
              <w:t xml:space="preserve">nt tratat cu var cu </w:t>
            </w:r>
            <w:r>
              <w:rPr>
                <w:b w:val="0"/>
                <w:sz w:val="24"/>
                <w:szCs w:val="24"/>
              </w:rPr>
              <w:t xml:space="preserve">strat din pământ tratat cu </w:t>
            </w:r>
            <w:proofErr w:type="spellStart"/>
            <w:r>
              <w:rPr>
                <w:b w:val="0"/>
                <w:sz w:val="24"/>
                <w:szCs w:val="24"/>
              </w:rPr>
              <w:t>lianţ</w:t>
            </w:r>
            <w:r w:rsidRPr="00935AB4">
              <w:rPr>
                <w:b w:val="0"/>
                <w:sz w:val="24"/>
                <w:szCs w:val="24"/>
              </w:rPr>
              <w:t>i</w:t>
            </w:r>
            <w:proofErr w:type="spellEnd"/>
            <w:r w:rsidRPr="00935AB4">
              <w:rPr>
                <w:b w:val="0"/>
                <w:sz w:val="24"/>
                <w:szCs w:val="24"/>
              </w:rPr>
              <w:t xml:space="preserve"> hidrauli</w:t>
            </w:r>
            <w:r>
              <w:rPr>
                <w:b w:val="0"/>
                <w:sz w:val="24"/>
                <w:szCs w:val="24"/>
              </w:rPr>
              <w:t>ci;</w:t>
            </w:r>
          </w:p>
          <w:p w:rsidR="00B1223A" w:rsidRDefault="00811DBA" w:rsidP="00944299">
            <w:pPr>
              <w:pStyle w:val="Bodytext60"/>
              <w:numPr>
                <w:ilvl w:val="0"/>
                <w:numId w:val="6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935AB4">
              <w:rPr>
                <w:b w:val="0"/>
                <w:sz w:val="24"/>
                <w:szCs w:val="24"/>
              </w:rPr>
              <w:t>decapa</w:t>
            </w:r>
            <w:r w:rsidR="00B1223A">
              <w:rPr>
                <w:b w:val="0"/>
                <w:sz w:val="24"/>
                <w:szCs w:val="24"/>
              </w:rPr>
              <w:t>re</w:t>
            </w:r>
            <w:r w:rsidR="00C462AC">
              <w:rPr>
                <w:b w:val="0"/>
                <w:sz w:val="24"/>
                <w:szCs w:val="24"/>
              </w:rPr>
              <w:t>a</w:t>
            </w:r>
            <w:r w:rsidR="00B1223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84753">
              <w:rPr>
                <w:b w:val="0"/>
                <w:sz w:val="24"/>
                <w:szCs w:val="24"/>
              </w:rPr>
              <w:t>şi</w:t>
            </w:r>
            <w:proofErr w:type="spellEnd"/>
            <w:r w:rsidR="00A84753">
              <w:rPr>
                <w:b w:val="0"/>
                <w:sz w:val="24"/>
                <w:szCs w:val="24"/>
              </w:rPr>
              <w:t xml:space="preserve"> refacerea </w:t>
            </w:r>
            <w:r w:rsidR="00B1223A">
              <w:rPr>
                <w:b w:val="0"/>
                <w:sz w:val="24"/>
                <w:szCs w:val="24"/>
              </w:rPr>
              <w:t>straturi</w:t>
            </w:r>
            <w:r w:rsidR="00C462AC">
              <w:rPr>
                <w:b w:val="0"/>
                <w:sz w:val="24"/>
                <w:szCs w:val="24"/>
              </w:rPr>
              <w:t>lor</w:t>
            </w:r>
            <w:r w:rsidR="00B1223A">
              <w:rPr>
                <w:b w:val="0"/>
                <w:sz w:val="24"/>
                <w:szCs w:val="24"/>
              </w:rPr>
              <w:t xml:space="preserve"> rutiere</w:t>
            </w:r>
            <w:r w:rsidR="00A84753">
              <w:rPr>
                <w:b w:val="0"/>
                <w:sz w:val="24"/>
                <w:szCs w:val="24"/>
              </w:rPr>
              <w:t xml:space="preserve"> pe zonele unde s-au constatat degradări, </w:t>
            </w:r>
            <w:r w:rsidR="00687733">
              <w:rPr>
                <w:b w:val="0"/>
                <w:sz w:val="24"/>
                <w:szCs w:val="24"/>
              </w:rPr>
              <w:t>contamină</w:t>
            </w:r>
            <w:r w:rsidR="00A84753">
              <w:rPr>
                <w:b w:val="0"/>
                <w:sz w:val="24"/>
                <w:szCs w:val="24"/>
              </w:rPr>
              <w:t xml:space="preserve">ri </w:t>
            </w:r>
            <w:r w:rsidR="00687733">
              <w:rPr>
                <w:b w:val="0"/>
                <w:sz w:val="24"/>
                <w:szCs w:val="24"/>
              </w:rPr>
              <w:t xml:space="preserve"> cu </w:t>
            </w:r>
            <w:proofErr w:type="spellStart"/>
            <w:r w:rsidR="00687733">
              <w:rPr>
                <w:b w:val="0"/>
                <w:sz w:val="24"/>
                <w:szCs w:val="24"/>
              </w:rPr>
              <w:t>vegetaţie</w:t>
            </w:r>
            <w:proofErr w:type="spellEnd"/>
            <w:r w:rsidR="00687733">
              <w:rPr>
                <w:b w:val="0"/>
                <w:sz w:val="24"/>
                <w:szCs w:val="24"/>
              </w:rPr>
              <w:t xml:space="preserve"> sau pămâ</w:t>
            </w:r>
            <w:r w:rsidR="00A84753">
              <w:rPr>
                <w:b w:val="0"/>
                <w:sz w:val="24"/>
                <w:szCs w:val="24"/>
              </w:rPr>
              <w:t>nt</w:t>
            </w:r>
            <w:r w:rsidR="00B1223A">
              <w:rPr>
                <w:b w:val="0"/>
                <w:sz w:val="24"/>
                <w:szCs w:val="24"/>
              </w:rPr>
              <w:t>;</w:t>
            </w:r>
          </w:p>
          <w:p w:rsidR="00811DBA" w:rsidRPr="00935AB4" w:rsidRDefault="00811DBA" w:rsidP="00944299">
            <w:pPr>
              <w:pStyle w:val="Bodytext60"/>
              <w:numPr>
                <w:ilvl w:val="0"/>
                <w:numId w:val="6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935AB4">
              <w:rPr>
                <w:b w:val="0"/>
                <w:sz w:val="24"/>
                <w:szCs w:val="24"/>
              </w:rPr>
              <w:t>suplimentarea amplasamentelor pentru</w:t>
            </w:r>
            <w:r w:rsidR="00C462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462AC">
              <w:rPr>
                <w:b w:val="0"/>
                <w:sz w:val="24"/>
                <w:szCs w:val="24"/>
              </w:rPr>
              <w:t>parapeţ</w:t>
            </w:r>
            <w:r w:rsidRPr="00935AB4">
              <w:rPr>
                <w:b w:val="0"/>
                <w:sz w:val="24"/>
                <w:szCs w:val="24"/>
              </w:rPr>
              <w:t>ii</w:t>
            </w:r>
            <w:proofErr w:type="spellEnd"/>
            <w:r w:rsidR="00C462AC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="00C462AC">
              <w:rPr>
                <w:b w:val="0"/>
                <w:sz w:val="24"/>
                <w:szCs w:val="24"/>
              </w:rPr>
              <w:t>siguranţă</w:t>
            </w:r>
            <w:proofErr w:type="spellEnd"/>
            <w:r w:rsidR="00C462AC">
              <w:rPr>
                <w:b w:val="0"/>
                <w:sz w:val="24"/>
                <w:szCs w:val="24"/>
              </w:rPr>
              <w:t>;</w:t>
            </w:r>
          </w:p>
          <w:p w:rsidR="00A84753" w:rsidRPr="00A84753" w:rsidRDefault="00C462AC" w:rsidP="0094429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zonele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rambleu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dupa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curăţarea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ş</w:t>
            </w:r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spellEnd"/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>decopertarea</w:t>
            </w:r>
            <w:proofErr w:type="spellEnd"/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>stratul</w:t>
            </w:r>
            <w:r w:rsidRPr="00A84753">
              <w:rPr>
                <w:rFonts w:ascii="Times New Roman" w:eastAsia="Calibri" w:hAnsi="Times New Roman"/>
                <w:sz w:val="24"/>
                <w:szCs w:val="24"/>
              </w:rPr>
              <w:t>ui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contaminat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pe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minim 20 cm, se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execută</w:t>
            </w:r>
            <w:proofErr w:type="spellEnd"/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umpluturi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cu material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corespunzător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şi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trepte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înfrăţire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cu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î</w:t>
            </w:r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>na</w:t>
            </w:r>
            <w:r w:rsidRPr="00A84753">
              <w:rPr>
                <w:rFonts w:ascii="Times New Roman" w:eastAsia="Calibri" w:hAnsi="Times New Roman"/>
                <w:sz w:val="24"/>
                <w:szCs w:val="24"/>
              </w:rPr>
              <w:t>lţ</w:t>
            </w:r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>imea</w:t>
            </w:r>
            <w:proofErr w:type="spellEnd"/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de maximum 2</w:t>
            </w:r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0 cm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pentru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asigurarea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stabilităţii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taluzelor</w:t>
            </w:r>
            <w:proofErr w:type="spellEnd"/>
            <w:r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eastAsia="Calibri" w:hAnsi="Times New Roman"/>
                <w:sz w:val="24"/>
                <w:szCs w:val="24"/>
              </w:rPr>
              <w:t>î</w:t>
            </w:r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proofErr w:type="spellEnd"/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>timp</w:t>
            </w:r>
            <w:proofErr w:type="spellEnd"/>
            <w:r w:rsidR="00811DBA" w:rsidRPr="00A8475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11DBA" w:rsidRPr="00A84753" w:rsidRDefault="00D373B2" w:rsidP="0094429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84753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A84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A84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hAnsi="Times New Roman"/>
                <w:sz w:val="24"/>
                <w:szCs w:val="24"/>
              </w:rPr>
              <w:t>execuţiei</w:t>
            </w:r>
            <w:proofErr w:type="spellEnd"/>
            <w:r w:rsidRPr="00A84753">
              <w:rPr>
                <w:rFonts w:ascii="Times New Roman" w:hAnsi="Times New Roman"/>
                <w:sz w:val="24"/>
                <w:szCs w:val="24"/>
              </w:rPr>
              <w:t xml:space="preserve"> au </w:t>
            </w:r>
            <w:proofErr w:type="spellStart"/>
            <w:r w:rsidRPr="00A84753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84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hAnsi="Times New Roman"/>
                <w:sz w:val="24"/>
                <w:szCs w:val="24"/>
              </w:rPr>
              <w:t>luate</w:t>
            </w:r>
            <w:proofErr w:type="spellEnd"/>
            <w:r w:rsidRPr="00A84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hAnsi="Times New Roman"/>
                <w:sz w:val="24"/>
                <w:szCs w:val="24"/>
              </w:rPr>
              <w:t>măsuri</w:t>
            </w:r>
            <w:proofErr w:type="spellEnd"/>
            <w:r w:rsidRPr="00A8475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84753">
              <w:rPr>
                <w:rFonts w:ascii="Times New Roman" w:hAnsi="Times New Roman"/>
                <w:sz w:val="24"/>
                <w:szCs w:val="24"/>
              </w:rPr>
              <w:t>profilare</w:t>
            </w:r>
            <w:proofErr w:type="spellEnd"/>
            <w:r w:rsidRPr="00A8475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84753">
              <w:rPr>
                <w:rFonts w:ascii="Times New Roman" w:hAnsi="Times New Roman"/>
                <w:sz w:val="24"/>
                <w:szCs w:val="24"/>
              </w:rPr>
              <w:t>şanţ</w:t>
            </w:r>
            <w:r w:rsidR="00811DBA" w:rsidRPr="00A84753">
              <w:rPr>
                <w:rFonts w:ascii="Times New Roman" w:hAnsi="Times New Roman"/>
                <w:sz w:val="24"/>
                <w:szCs w:val="24"/>
              </w:rPr>
              <w:t>urilor</w:t>
            </w:r>
            <w:proofErr w:type="spellEnd"/>
            <w:r w:rsidR="00811DBA" w:rsidRPr="00A84753">
              <w:rPr>
                <w:rFonts w:ascii="Times New Roman" w:hAnsi="Times New Roman"/>
                <w:sz w:val="24"/>
                <w:szCs w:val="24"/>
              </w:rPr>
              <w:t xml:space="preserve"> de la </w:t>
            </w:r>
            <w:proofErr w:type="spellStart"/>
            <w:r w:rsidR="00811DBA" w:rsidRPr="00A84753">
              <w:rPr>
                <w:rFonts w:ascii="Times New Roman" w:hAnsi="Times New Roman"/>
                <w:sz w:val="24"/>
                <w:szCs w:val="24"/>
              </w:rPr>
              <w:t>baza</w:t>
            </w:r>
            <w:proofErr w:type="spellEnd"/>
            <w:r w:rsidR="00811DBA" w:rsidRPr="00A84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11DBA" w:rsidRPr="00A84753">
              <w:rPr>
                <w:rFonts w:ascii="Times New Roman" w:hAnsi="Times New Roman"/>
                <w:sz w:val="24"/>
                <w:szCs w:val="24"/>
              </w:rPr>
              <w:t>taluzelor</w:t>
            </w:r>
            <w:proofErr w:type="spellEnd"/>
            <w:r w:rsidR="00811DBA" w:rsidRPr="00A847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hAnsi="Times New Roman"/>
                <w:sz w:val="24"/>
                <w:szCs w:val="24"/>
              </w:rPr>
              <w:t>sporirea</w:t>
            </w:r>
            <w:proofErr w:type="spellEnd"/>
            <w:proofErr w:type="gramEnd"/>
            <w:r w:rsidRPr="00A84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hAnsi="Times New Roman"/>
                <w:sz w:val="24"/>
                <w:szCs w:val="24"/>
              </w:rPr>
              <w:t>mă</w:t>
            </w:r>
            <w:r w:rsidR="00811DBA" w:rsidRPr="00A84753">
              <w:rPr>
                <w:rFonts w:ascii="Times New Roman" w:hAnsi="Times New Roman"/>
                <w:sz w:val="24"/>
                <w:szCs w:val="24"/>
              </w:rPr>
              <w:t>suri</w:t>
            </w:r>
            <w:r w:rsidRPr="00A84753">
              <w:rPr>
                <w:rFonts w:ascii="Times New Roman" w:hAnsi="Times New Roman"/>
                <w:sz w:val="24"/>
                <w:szCs w:val="24"/>
              </w:rPr>
              <w:t>lor</w:t>
            </w:r>
            <w:proofErr w:type="spellEnd"/>
            <w:r w:rsidR="00811DBA" w:rsidRPr="00A8475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811DBA" w:rsidRPr="00A84753">
              <w:rPr>
                <w:rFonts w:ascii="Times New Roman" w:hAnsi="Times New Roman"/>
                <w:sz w:val="24"/>
                <w:szCs w:val="24"/>
              </w:rPr>
              <w:t>asigurare</w:t>
            </w:r>
            <w:proofErr w:type="spellEnd"/>
            <w:r w:rsidR="00811DBA" w:rsidRPr="00A8475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811DBA" w:rsidRPr="00A84753">
              <w:rPr>
                <w:rFonts w:ascii="Times New Roman" w:hAnsi="Times New Roman"/>
                <w:sz w:val="24"/>
                <w:szCs w:val="24"/>
              </w:rPr>
              <w:t>scurgerii</w:t>
            </w:r>
            <w:proofErr w:type="spellEnd"/>
            <w:r w:rsidR="00811DBA" w:rsidRPr="00A84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1DBA" w:rsidRPr="00A84753">
              <w:rPr>
                <w:rFonts w:ascii="Times New Roman" w:hAnsi="Times New Roman"/>
                <w:sz w:val="24"/>
                <w:szCs w:val="24"/>
              </w:rPr>
              <w:t>apelor</w:t>
            </w:r>
            <w:proofErr w:type="spellEnd"/>
            <w:r w:rsidR="00811DBA" w:rsidRPr="00A84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753">
              <w:rPr>
                <w:rFonts w:ascii="Times New Roman" w:hAnsi="Times New Roman"/>
                <w:sz w:val="24"/>
                <w:szCs w:val="24"/>
              </w:rPr>
              <w:t>pluviale</w:t>
            </w:r>
            <w:proofErr w:type="spellEnd"/>
            <w:r w:rsidR="00811DBA" w:rsidRPr="00A847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1DBA" w:rsidRPr="00A84753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="00811DBA" w:rsidRPr="00A84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1DBA" w:rsidRPr="00A84753">
              <w:rPr>
                <w:rFonts w:ascii="Times New Roman" w:hAnsi="Times New Roman"/>
                <w:sz w:val="24"/>
                <w:szCs w:val="24"/>
              </w:rPr>
              <w:t>evitarea</w:t>
            </w:r>
            <w:proofErr w:type="spellEnd"/>
            <w:r w:rsidR="00687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7733">
              <w:rPr>
                <w:rFonts w:ascii="Times New Roman" w:hAnsi="Times New Roman"/>
                <w:sz w:val="24"/>
                <w:szCs w:val="24"/>
              </w:rPr>
              <w:t>degradă</w:t>
            </w:r>
            <w:r w:rsidR="00811DBA" w:rsidRPr="00A84753">
              <w:rPr>
                <w:rFonts w:ascii="Times New Roman" w:hAnsi="Times New Roman"/>
                <w:sz w:val="24"/>
                <w:szCs w:val="24"/>
              </w:rPr>
              <w:t>r</w:t>
            </w:r>
            <w:r w:rsidR="00A84753" w:rsidRPr="00A84753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="00A84753" w:rsidRPr="00A84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4753" w:rsidRPr="00A84753">
              <w:rPr>
                <w:rFonts w:ascii="Times New Roman" w:hAnsi="Times New Roman"/>
                <w:sz w:val="24"/>
                <w:szCs w:val="24"/>
              </w:rPr>
              <w:t>taluzelor</w:t>
            </w:r>
            <w:proofErr w:type="spellEnd"/>
            <w:r w:rsidR="00A84753" w:rsidRPr="00A847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4753" w:rsidRPr="007C3497" w:rsidRDefault="00A84753" w:rsidP="0094429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mixturi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asfaltice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caracteristicile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adaptate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prevederilor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normativului</w:t>
            </w:r>
            <w:proofErr w:type="spellEnd"/>
            <w:r w:rsidR="00687733">
              <w:rPr>
                <w:rFonts w:ascii="Times New Roman" w:hAnsi="Times New Roman"/>
                <w:sz w:val="24"/>
                <w:szCs w:val="24"/>
              </w:rPr>
              <w:t xml:space="preserve"> specific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7733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687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7733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  <w:r w:rsidR="003E58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350F" w:rsidRPr="00C022D5" w:rsidRDefault="007C3497" w:rsidP="0094429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350F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0B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50F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0B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50F">
              <w:rPr>
                <w:rFonts w:ascii="Times New Roman" w:hAnsi="Times New Roman"/>
                <w:sz w:val="24"/>
                <w:szCs w:val="24"/>
              </w:rPr>
              <w:t>execuţiei</w:t>
            </w:r>
            <w:proofErr w:type="spellEnd"/>
            <w:r w:rsidRPr="000B350F">
              <w:rPr>
                <w:rFonts w:ascii="Times New Roman" w:hAnsi="Times New Roman"/>
                <w:sz w:val="24"/>
                <w:szCs w:val="24"/>
              </w:rPr>
              <w:t xml:space="preserve"> au </w:t>
            </w:r>
            <w:proofErr w:type="spellStart"/>
            <w:r w:rsidRPr="000B350F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0B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50F">
              <w:rPr>
                <w:rFonts w:ascii="Times New Roman" w:hAnsi="Times New Roman"/>
                <w:sz w:val="24"/>
                <w:szCs w:val="24"/>
              </w:rPr>
              <w:t>necesare</w:t>
            </w:r>
            <w:proofErr w:type="spellEnd"/>
            <w:r w:rsidRPr="000B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1C0A">
              <w:rPr>
                <w:rFonts w:ascii="Times New Roman" w:hAnsi="Times New Roman"/>
                <w:sz w:val="24"/>
                <w:szCs w:val="24"/>
              </w:rPr>
              <w:t>suplimentă</w:t>
            </w:r>
            <w:r w:rsidR="00A424FA" w:rsidRPr="000B350F">
              <w:rPr>
                <w:rFonts w:ascii="Times New Roman" w:hAnsi="Times New Roman"/>
                <w:sz w:val="24"/>
                <w:szCs w:val="24"/>
              </w:rPr>
              <w:t>ri</w:t>
            </w:r>
            <w:proofErr w:type="spellEnd"/>
            <w:r w:rsidR="00A424FA" w:rsidRPr="000B350F">
              <w:rPr>
                <w:rFonts w:ascii="Times New Roman" w:hAnsi="Times New Roman"/>
                <w:sz w:val="24"/>
                <w:szCs w:val="24"/>
              </w:rPr>
              <w:t xml:space="preserve"> ale</w:t>
            </w:r>
            <w:r w:rsidRPr="000B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50F">
              <w:rPr>
                <w:rFonts w:ascii="Times New Roman" w:hAnsi="Times New Roman"/>
                <w:sz w:val="24"/>
                <w:szCs w:val="24"/>
              </w:rPr>
              <w:t>măsurilor</w:t>
            </w:r>
            <w:proofErr w:type="spellEnd"/>
            <w:r w:rsidRPr="000B350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B350F">
              <w:rPr>
                <w:rFonts w:ascii="Times New Roman" w:hAnsi="Times New Roman"/>
                <w:sz w:val="24"/>
                <w:szCs w:val="24"/>
              </w:rPr>
              <w:t>îmbunătăţire</w:t>
            </w:r>
            <w:proofErr w:type="spellEnd"/>
            <w:r w:rsidRPr="000B350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B350F">
              <w:rPr>
                <w:rFonts w:ascii="Times New Roman" w:hAnsi="Times New Roman"/>
                <w:sz w:val="24"/>
                <w:szCs w:val="24"/>
              </w:rPr>
              <w:t>terenului</w:t>
            </w:r>
            <w:proofErr w:type="spellEnd"/>
            <w:r w:rsidRPr="000B350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B350F">
              <w:rPr>
                <w:rFonts w:ascii="Times New Roman" w:hAnsi="Times New Roman"/>
                <w:sz w:val="24"/>
                <w:szCs w:val="24"/>
              </w:rPr>
              <w:t>fundare</w:t>
            </w:r>
            <w:proofErr w:type="spellEnd"/>
            <w:r w:rsidR="009B1C0A">
              <w:rPr>
                <w:rFonts w:ascii="Times New Roman" w:hAnsi="Times New Roman"/>
                <w:sz w:val="24"/>
                <w:szCs w:val="24"/>
              </w:rPr>
              <w:t xml:space="preserve">, ale </w:t>
            </w:r>
            <w:proofErr w:type="spellStart"/>
            <w:r w:rsidR="009B1C0A">
              <w:rPr>
                <w:rFonts w:ascii="Times New Roman" w:hAnsi="Times New Roman"/>
                <w:sz w:val="24"/>
                <w:szCs w:val="24"/>
              </w:rPr>
              <w:t>capacităţ</w:t>
            </w:r>
            <w:r w:rsidR="005D0095" w:rsidRPr="000B350F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="005D0095" w:rsidRPr="000B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0095" w:rsidRPr="000B350F">
              <w:rPr>
                <w:rFonts w:ascii="Times New Roman" w:hAnsi="Times New Roman"/>
                <w:sz w:val="24"/>
                <w:szCs w:val="24"/>
              </w:rPr>
              <w:t>portante</w:t>
            </w:r>
            <w:proofErr w:type="spellEnd"/>
            <w:r w:rsidRPr="000B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4FA" w:rsidRPr="000B350F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022D5">
              <w:rPr>
                <w:rFonts w:ascii="Times New Roman" w:eastAsia="Calibri" w:hAnsi="Times New Roman"/>
                <w:sz w:val="24"/>
                <w:szCs w:val="24"/>
              </w:rPr>
              <w:t>îndeplinirea</w:t>
            </w:r>
            <w:proofErr w:type="spellEnd"/>
            <w:r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022D5">
              <w:rPr>
                <w:rFonts w:ascii="Times New Roman" w:eastAsia="Calibri" w:hAnsi="Times New Roman"/>
                <w:sz w:val="24"/>
                <w:szCs w:val="24"/>
              </w:rPr>
              <w:t>cerinţelor</w:t>
            </w:r>
            <w:proofErr w:type="spellEnd"/>
            <w:r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C022D5">
              <w:rPr>
                <w:rFonts w:ascii="Times New Roman" w:eastAsia="Calibri" w:hAnsi="Times New Roman"/>
                <w:sz w:val="24"/>
                <w:szCs w:val="24"/>
              </w:rPr>
              <w:t>calitate</w:t>
            </w:r>
            <w:proofErr w:type="spellEnd"/>
            <w:r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022D5">
              <w:rPr>
                <w:rFonts w:ascii="Times New Roman" w:eastAsia="Calibri" w:hAnsi="Times New Roman"/>
                <w:sz w:val="24"/>
                <w:szCs w:val="24"/>
              </w:rPr>
              <w:t>impuse</w:t>
            </w:r>
            <w:proofErr w:type="spellEnd"/>
            <w:r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022D5">
              <w:rPr>
                <w:rFonts w:ascii="Times New Roman" w:eastAsia="Calibri" w:hAnsi="Times New Roman"/>
                <w:sz w:val="24"/>
                <w:szCs w:val="24"/>
              </w:rPr>
              <w:t>prin</w:t>
            </w:r>
            <w:proofErr w:type="spellEnd"/>
            <w:r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022D5">
              <w:rPr>
                <w:rFonts w:ascii="Times New Roman" w:eastAsia="Calibri" w:hAnsi="Times New Roman"/>
                <w:sz w:val="24"/>
                <w:szCs w:val="24"/>
              </w:rPr>
              <w:t>proiect</w:t>
            </w:r>
            <w:proofErr w:type="spellEnd"/>
            <w:r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022D5">
              <w:rPr>
                <w:rFonts w:ascii="Times New Roman" w:eastAsia="Calibri" w:hAnsi="Times New Roman"/>
                <w:sz w:val="24"/>
                <w:szCs w:val="24"/>
              </w:rPr>
              <w:t>fiind</w:t>
            </w:r>
            <w:proofErr w:type="spellEnd"/>
            <w:r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022D5">
              <w:rPr>
                <w:rFonts w:ascii="Times New Roman" w:eastAsia="Calibri" w:hAnsi="Times New Roman"/>
                <w:sz w:val="24"/>
                <w:szCs w:val="24"/>
              </w:rPr>
              <w:t>interceptate</w:t>
            </w:r>
            <w:proofErr w:type="spellEnd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zone cu </w:t>
            </w:r>
            <w:proofErr w:type="spellStart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pământuri</w:t>
            </w:r>
            <w:proofErr w:type="spellEnd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moi</w:t>
            </w:r>
            <w:proofErr w:type="spellEnd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cu </w:t>
            </w:r>
            <w:proofErr w:type="spellStart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consistenţă</w:t>
            </w:r>
            <w:proofErr w:type="spellEnd"/>
            <w:r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022D5">
              <w:rPr>
                <w:rFonts w:ascii="Times New Roman" w:eastAsia="Calibri" w:hAnsi="Times New Roman"/>
                <w:sz w:val="24"/>
                <w:szCs w:val="24"/>
              </w:rPr>
              <w:t>sc</w:t>
            </w:r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ăzută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şi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acumulă</w:t>
            </w:r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ri</w:t>
            </w:r>
            <w:proofErr w:type="spellEnd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ale </w:t>
            </w:r>
            <w:proofErr w:type="spellStart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apei</w:t>
            </w:r>
            <w:proofErr w:type="spellEnd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subterane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ce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nu au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putut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fi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cuantificate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la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detaliu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în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cadrul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expertizei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şi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estimărilor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>prealabile</w:t>
            </w:r>
            <w:proofErr w:type="spellEnd"/>
            <w:r w:rsidR="00A424FA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Ace</w:t>
            </w:r>
            <w:r w:rsidR="009B1C0A">
              <w:rPr>
                <w:rFonts w:ascii="Times New Roman" w:eastAsia="Calibri" w:hAnsi="Times New Roman"/>
                <w:sz w:val="24"/>
                <w:szCs w:val="24"/>
              </w:rPr>
              <w:t>ste</w:t>
            </w:r>
            <w:proofErr w:type="spellEnd"/>
            <w:r w:rsidR="009B1C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B1C0A">
              <w:rPr>
                <w:rFonts w:ascii="Times New Roman" w:eastAsia="Calibri" w:hAnsi="Times New Roman"/>
                <w:sz w:val="24"/>
                <w:szCs w:val="24"/>
              </w:rPr>
              <w:t>situaţ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au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condus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la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excavaţ</w:t>
            </w:r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ii</w:t>
            </w:r>
            <w:proofErr w:type="spellEnd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suplimentare</w:t>
            </w:r>
            <w:proofErr w:type="spellEnd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realizare</w:t>
            </w:r>
            <w:proofErr w:type="spellEnd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="0092157E" w:rsidRPr="00C022D5">
              <w:rPr>
                <w:rFonts w:ascii="Times New Roman" w:eastAsia="Calibri" w:hAnsi="Times New Roman"/>
                <w:sz w:val="24"/>
                <w:szCs w:val="24"/>
              </w:rPr>
              <w:t>blocaje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din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piatră</w:t>
            </w:r>
            <w:proofErr w:type="spellEnd"/>
            <w:r w:rsidR="005D0095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D0095" w:rsidRPr="00C022D5">
              <w:rPr>
                <w:rFonts w:ascii="Times New Roman" w:eastAsia="Calibri" w:hAnsi="Times New Roman"/>
                <w:sz w:val="24"/>
                <w:szCs w:val="24"/>
              </w:rPr>
              <w:t>brut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ă</w:t>
            </w:r>
            <w:proofErr w:type="spellEnd"/>
            <w:r w:rsidR="005D0095" w:rsidRPr="00C022D5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D0095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pe</w:t>
            </w:r>
            <w:proofErr w:type="spellEnd"/>
            <w:r w:rsidR="005D0095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D0095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sectorul</w:t>
            </w:r>
            <w:proofErr w:type="spellEnd"/>
            <w:r w:rsidR="005D0095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km 0+000 – km 0+160; </w:t>
            </w:r>
            <w:proofErr w:type="spellStart"/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î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mbunătăţi</w:t>
            </w:r>
            <w:r w:rsidR="007536B7">
              <w:rPr>
                <w:rFonts w:ascii="Times New Roman" w:eastAsia="Calibri" w:hAnsi="Times New Roman"/>
                <w:sz w:val="24"/>
                <w:szCs w:val="24"/>
              </w:rPr>
              <w:t>rea</w:t>
            </w:r>
            <w:proofErr w:type="spellEnd"/>
            <w:r w:rsidR="007536B7">
              <w:rPr>
                <w:rFonts w:ascii="Times New Roman" w:eastAsia="Calibri" w:hAnsi="Times New Roman"/>
                <w:sz w:val="24"/>
                <w:szCs w:val="24"/>
              </w:rPr>
              <w:t xml:space="preserve"> cu </w:t>
            </w:r>
            <w:proofErr w:type="spellStart"/>
            <w:r w:rsidR="007536B7">
              <w:rPr>
                <w:rFonts w:ascii="Times New Roman" w:eastAsia="Calibri" w:hAnsi="Times New Roman"/>
                <w:sz w:val="24"/>
                <w:szCs w:val="24"/>
              </w:rPr>
              <w:t>lianţi</w:t>
            </w:r>
            <w:proofErr w:type="spellEnd"/>
            <w:r w:rsidR="007536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536B7">
              <w:rPr>
                <w:rFonts w:ascii="Times New Roman" w:eastAsia="Calibri" w:hAnsi="Times New Roman"/>
                <w:sz w:val="24"/>
                <w:szCs w:val="24"/>
              </w:rPr>
              <w:t>hidrauluici</w:t>
            </w:r>
            <w:proofErr w:type="spellEnd"/>
            <w:r w:rsidR="007536B7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="007536B7">
              <w:rPr>
                <w:rFonts w:ascii="Times New Roman" w:eastAsia="Calibri" w:hAnsi="Times New Roman"/>
                <w:sz w:val="24"/>
                <w:szCs w:val="24"/>
              </w:rPr>
              <w:t>pămâ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nturilor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utilizate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la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realizarea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rampelor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pasajului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B1C0A">
              <w:rPr>
                <w:rFonts w:ascii="Times New Roman" w:eastAsia="Calibri" w:hAnsi="Times New Roman"/>
                <w:sz w:val="24"/>
                <w:szCs w:val="24"/>
              </w:rPr>
              <w:t>peste</w:t>
            </w:r>
            <w:proofErr w:type="spellEnd"/>
            <w:r w:rsidR="009B1C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C</w:t>
            </w:r>
            <w:r w:rsidR="009B1C0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F</w:t>
            </w:r>
            <w:r w:rsidR="009B1C0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de km 7+251</w:t>
            </w:r>
            <w:r w:rsidR="009B1C0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prin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execuţia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asize</w:t>
            </w:r>
            <w:proofErr w:type="spellEnd"/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din </w:t>
            </w:r>
            <w:proofErr w:type="spellStart"/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pământ</w:t>
            </w:r>
            <w:proofErr w:type="spellEnd"/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022D5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stabilizat</w:t>
            </w:r>
            <w:proofErr w:type="spellEnd"/>
            <w:r w:rsidR="00C022D5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cu </w:t>
            </w:r>
            <w:proofErr w:type="spellStart"/>
            <w:r w:rsidR="00C022D5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lianţ</w:t>
            </w:r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i</w:t>
            </w:r>
            <w:proofErr w:type="spellEnd"/>
            <w:r w:rsidR="009B1C0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B1C0A">
              <w:rPr>
                <w:rFonts w:ascii="Times New Roman" w:eastAsia="Calibri" w:hAnsi="Times New Roman"/>
                <w:iCs/>
                <w:sz w:val="24"/>
                <w:szCs w:val="24"/>
              </w:rPr>
              <w:t>hidraulici</w:t>
            </w:r>
            <w:proofErr w:type="spellEnd"/>
            <w:r w:rsidR="009B1C0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="009B1C0A">
              <w:rPr>
                <w:rFonts w:ascii="Times New Roman" w:eastAsia="Calibri" w:hAnsi="Times New Roman"/>
                <w:iCs/>
                <w:sz w:val="24"/>
                <w:szCs w:val="24"/>
              </w:rPr>
              <w:t>câ</w:t>
            </w:r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te</w:t>
            </w:r>
            <w:proofErr w:type="spellEnd"/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30</w:t>
            </w:r>
            <w:r w:rsidR="006353B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cm la </w:t>
            </w:r>
            <w:proofErr w:type="spellStart"/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fiecare</w:t>
            </w:r>
            <w:proofErr w:type="spellEnd"/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metru</w:t>
            </w:r>
            <w:proofErr w:type="spellEnd"/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="000B350F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umplutur</w:t>
            </w:r>
            <w:r w:rsidR="00C022D5" w:rsidRPr="00C022D5">
              <w:rPr>
                <w:rFonts w:ascii="Times New Roman" w:eastAsia="Calibri" w:hAnsi="Times New Roman"/>
                <w:iCs/>
                <w:sz w:val="24"/>
                <w:szCs w:val="24"/>
              </w:rPr>
              <w:t>ă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022D5" w:rsidRPr="00C022D5">
              <w:rPr>
                <w:rFonts w:ascii="Times New Roman" w:eastAsia="Calibri" w:hAnsi="Times New Roman"/>
                <w:sz w:val="24"/>
                <w:szCs w:val="24"/>
              </w:rPr>
              <w:t>ş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022D5" w:rsidRPr="00C022D5">
              <w:rPr>
                <w:rFonts w:ascii="Times New Roman" w:eastAsia="Calibri" w:hAnsi="Times New Roman"/>
                <w:sz w:val="24"/>
                <w:szCs w:val="24"/>
              </w:rPr>
              <w:t>îmbunătăţ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irea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terenului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fundare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sub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rampe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prin</w:t>
            </w:r>
            <w:proofErr w:type="spellEnd"/>
            <w:r w:rsidR="00C022D5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stabilizare</w:t>
            </w:r>
            <w:r w:rsidR="007536B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proofErr w:type="spellEnd"/>
            <w:r w:rsidR="007536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536B7">
              <w:rPr>
                <w:rFonts w:ascii="Times New Roman" w:eastAsia="Calibri" w:hAnsi="Times New Roman"/>
                <w:sz w:val="24"/>
                <w:szCs w:val="24"/>
              </w:rPr>
              <w:t>pă</w:t>
            </w:r>
            <w:r w:rsidR="00C022D5" w:rsidRPr="00C022D5">
              <w:rPr>
                <w:rFonts w:ascii="Times New Roman" w:eastAsia="Calibri" w:hAnsi="Times New Roman"/>
                <w:sz w:val="24"/>
                <w:szCs w:val="24"/>
              </w:rPr>
              <w:t>rţ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ii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supe</w:t>
            </w:r>
            <w:r w:rsidR="00C022D5" w:rsidRPr="00C022D5">
              <w:rPr>
                <w:rFonts w:ascii="Times New Roman" w:eastAsia="Calibri" w:hAnsi="Times New Roman"/>
                <w:sz w:val="24"/>
                <w:szCs w:val="24"/>
              </w:rPr>
              <w:t>rioare</w:t>
            </w:r>
            <w:proofErr w:type="spellEnd"/>
            <w:r w:rsidR="00C022D5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="00C022D5" w:rsidRPr="00C022D5">
              <w:rPr>
                <w:rFonts w:ascii="Times New Roman" w:eastAsia="Calibri" w:hAnsi="Times New Roman"/>
                <w:sz w:val="24"/>
                <w:szCs w:val="24"/>
              </w:rPr>
              <w:t>terasamentului</w:t>
            </w:r>
            <w:proofErr w:type="spellEnd"/>
            <w:r w:rsidR="00C022D5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cu </w:t>
            </w:r>
            <w:proofErr w:type="spellStart"/>
            <w:r w:rsidR="00C022D5" w:rsidRPr="00C022D5">
              <w:rPr>
                <w:rFonts w:ascii="Times New Roman" w:eastAsia="Calibri" w:hAnsi="Times New Roman"/>
                <w:sz w:val="24"/>
                <w:szCs w:val="24"/>
              </w:rPr>
              <w:t>lianţ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hidraulici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pe</w:t>
            </w:r>
            <w:proofErr w:type="spellEnd"/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 xml:space="preserve"> 30</w:t>
            </w:r>
            <w:r w:rsidR="008B09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B350F" w:rsidRPr="00C022D5">
              <w:rPr>
                <w:rFonts w:ascii="Times New Roman" w:eastAsia="Calibri" w:hAnsi="Times New Roman"/>
                <w:sz w:val="24"/>
                <w:szCs w:val="24"/>
              </w:rPr>
              <w:t>cm.</w:t>
            </w:r>
          </w:p>
          <w:p w:rsidR="00151E99" w:rsidRPr="0028515F" w:rsidRDefault="00151E99" w:rsidP="00FA5A54">
            <w:pPr>
              <w:ind w:left="-42" w:firstLine="566"/>
              <w:jc w:val="both"/>
            </w:pPr>
            <w:r>
              <w:rPr>
                <w:lang w:val="it-IT"/>
              </w:rPr>
              <w:t>Valoarea r</w:t>
            </w:r>
            <w:r w:rsidRPr="0028515F">
              <w:rPr>
                <w:lang w:val="it-IT"/>
              </w:rPr>
              <w:t>estul</w:t>
            </w:r>
            <w:r>
              <w:rPr>
                <w:lang w:val="it-IT"/>
              </w:rPr>
              <w:t xml:space="preserve">ui </w:t>
            </w:r>
            <w:r w:rsidR="00AB5C43">
              <w:rPr>
                <w:lang w:val="it-IT"/>
              </w:rPr>
              <w:t xml:space="preserve">de executat s-a revizuit, cu </w:t>
            </w:r>
            <w:r w:rsidR="00AB5C43" w:rsidRPr="003510EB">
              <w:t>suma de 7.419 mii lei din care pentru C+M 6.941 mii lei</w:t>
            </w:r>
            <w:r w:rsidR="00AB5C43">
              <w:t xml:space="preserve"> (cu</w:t>
            </w:r>
            <w:r w:rsidR="002D0510">
              <w:t xml:space="preserve"> redistribuiri î</w:t>
            </w:r>
            <w:r w:rsidR="00AB5C43" w:rsidRPr="003510EB">
              <w:t>ntre capitole/subcapitole ale devizului general)</w:t>
            </w:r>
            <w:r w:rsidR="00AB5C43">
              <w:t xml:space="preserve">, </w:t>
            </w:r>
            <w:r w:rsidRPr="00151E99">
              <w:rPr>
                <w:lang w:val="it-IT"/>
              </w:rPr>
              <w:t>pentru implementarea</w:t>
            </w:r>
            <w:r>
              <w:rPr>
                <w:b/>
                <w:lang w:val="it-IT"/>
              </w:rPr>
              <w:t xml:space="preserve"> </w:t>
            </w:r>
            <w:r>
              <w:rPr>
                <w:lang w:val="it-IT"/>
              </w:rPr>
              <w:t xml:space="preserve">categoriilor de lucrări </w:t>
            </w:r>
            <w:r w:rsidRPr="0028515F">
              <w:rPr>
                <w:lang w:val="it-IT"/>
              </w:rPr>
              <w:t>reco</w:t>
            </w:r>
            <w:r>
              <w:rPr>
                <w:lang w:val="it-IT"/>
              </w:rPr>
              <w:t>mandate  prin  expertiza tehnică, proiectul tehnic, rezultatele determinărilor, adaptarea la condiţiile din teren,</w:t>
            </w:r>
            <w:r w:rsidRPr="0028515F">
              <w:rPr>
                <w:lang w:val="it-IT"/>
              </w:rPr>
              <w:t xml:space="preserve"> a </w:t>
            </w:r>
            <w:r>
              <w:rPr>
                <w:lang w:val="it-IT"/>
              </w:rPr>
              <w:t xml:space="preserve">prevederilor normativelor tehnice, a legislaţiei privind garantarea salariului minim în construcţii. </w:t>
            </w:r>
          </w:p>
          <w:p w:rsidR="00EB39A9" w:rsidRPr="002B31AA" w:rsidRDefault="00596D36" w:rsidP="00FA5A54">
            <w:pPr>
              <w:jc w:val="both"/>
              <w:rPr>
                <w:bCs/>
              </w:rPr>
            </w:pPr>
            <w:r w:rsidRPr="00596D36">
              <w:t xml:space="preserve">    </w:t>
            </w:r>
            <w:r w:rsidR="00FA5A54">
              <w:t xml:space="preserve">     </w:t>
            </w:r>
            <w:r w:rsidR="00151E99" w:rsidRPr="00596D36">
              <w:t xml:space="preserve">Având în vedere cele mai sus menționate, în temeiul art. 42 alin. </w:t>
            </w:r>
            <w:r w:rsidR="00151E99" w:rsidRPr="00596D36">
              <w:rPr>
                <w:rStyle w:val="preambul1"/>
                <w:bCs/>
                <w:i w:val="0"/>
              </w:rPr>
              <w:t xml:space="preserve">(2) din Legea nr. 500/2002 privind </w:t>
            </w:r>
            <w:proofErr w:type="spellStart"/>
            <w:r w:rsidR="00151E99" w:rsidRPr="00596D36">
              <w:rPr>
                <w:rStyle w:val="preambul1"/>
                <w:bCs/>
                <w:i w:val="0"/>
              </w:rPr>
              <w:t>finanţele</w:t>
            </w:r>
            <w:proofErr w:type="spellEnd"/>
            <w:r w:rsidR="00151E99" w:rsidRPr="00596D36">
              <w:rPr>
                <w:rStyle w:val="preambul1"/>
                <w:bCs/>
                <w:i w:val="0"/>
              </w:rPr>
              <w:t xml:space="preserve"> publice, cu modificările </w:t>
            </w:r>
            <w:proofErr w:type="spellStart"/>
            <w:r w:rsidR="00151E99" w:rsidRPr="00596D36">
              <w:rPr>
                <w:rStyle w:val="preambul1"/>
                <w:bCs/>
                <w:i w:val="0"/>
              </w:rPr>
              <w:t>şi</w:t>
            </w:r>
            <w:proofErr w:type="spellEnd"/>
            <w:r w:rsidR="00151E99" w:rsidRPr="00596D36">
              <w:rPr>
                <w:rStyle w:val="preambul1"/>
                <w:bCs/>
                <w:i w:val="0"/>
              </w:rPr>
              <w:t xml:space="preserve"> completările ulterioare, prin prezentul proiect de act normativ se propune reaprobarea </w:t>
            </w:r>
            <w:r w:rsidR="00151E99" w:rsidRPr="00596D36">
              <w:t xml:space="preserve">indicatorilor </w:t>
            </w:r>
            <w:proofErr w:type="spellStart"/>
            <w:r w:rsidR="00151E99" w:rsidRPr="00596D36">
              <w:t>t</w:t>
            </w:r>
            <w:r w:rsidR="00FA5A54">
              <w:t>ehnico</w:t>
            </w:r>
            <w:proofErr w:type="spellEnd"/>
            <w:r w:rsidR="00FA5A54">
              <w:t>-economici prevăzuți în Hotărârea Guvernului</w:t>
            </w:r>
            <w:r w:rsidR="00151E99" w:rsidRPr="00596D36">
              <w:t xml:space="preserve"> nr.</w:t>
            </w:r>
            <w:r w:rsidRPr="00596D36">
              <w:t xml:space="preserve"> 539/2018.</w:t>
            </w:r>
            <w:r w:rsidRPr="00151E99">
              <w:rPr>
                <w:color w:val="FF0000"/>
              </w:rPr>
              <w:t xml:space="preserve"> </w:t>
            </w:r>
          </w:p>
        </w:tc>
      </w:tr>
      <w:tr w:rsidR="001130AF" w:rsidRPr="002B31AA" w:rsidTr="00EC37E4">
        <w:tc>
          <w:tcPr>
            <w:tcW w:w="2785" w:type="dxa"/>
          </w:tcPr>
          <w:p w:rsidR="00DC35BC" w:rsidRPr="002B31AA" w:rsidRDefault="00DC35BC" w:rsidP="0092673E">
            <w:pPr>
              <w:numPr>
                <w:ilvl w:val="0"/>
                <w:numId w:val="14"/>
              </w:numPr>
              <w:ind w:left="0" w:hanging="357"/>
              <w:jc w:val="both"/>
            </w:pPr>
            <w:r w:rsidRPr="002B31AA">
              <w:lastRenderedPageBreak/>
              <w:t xml:space="preserve">Alte </w:t>
            </w:r>
            <w:proofErr w:type="spellStart"/>
            <w:r w:rsidRPr="002B31AA">
              <w:t>informaţii</w:t>
            </w:r>
            <w:proofErr w:type="spellEnd"/>
          </w:p>
        </w:tc>
        <w:tc>
          <w:tcPr>
            <w:tcW w:w="7133" w:type="dxa"/>
          </w:tcPr>
          <w:p w:rsidR="00DC35BC" w:rsidRPr="002B31AA" w:rsidRDefault="00C86B86" w:rsidP="003F4D61">
            <w:pPr>
              <w:jc w:val="both"/>
            </w:pPr>
            <w:r w:rsidRPr="002B31AA">
              <w:t>Nu  au fost identificate</w:t>
            </w:r>
            <w:r w:rsidR="00F574E5" w:rsidRPr="002B31AA">
              <w:t>.</w:t>
            </w:r>
          </w:p>
        </w:tc>
      </w:tr>
    </w:tbl>
    <w:p w:rsidR="002572A7" w:rsidRPr="002B31AA" w:rsidRDefault="002572A7" w:rsidP="003F4D61">
      <w:pPr>
        <w:jc w:val="both"/>
        <w:rPr>
          <w:b/>
        </w:rPr>
      </w:pPr>
    </w:p>
    <w:p w:rsidR="00DC35BC" w:rsidRPr="002B31AA" w:rsidRDefault="00795EFA" w:rsidP="003F4D61">
      <w:pPr>
        <w:jc w:val="center"/>
        <w:rPr>
          <w:b/>
        </w:rPr>
      </w:pPr>
      <w:proofErr w:type="spellStart"/>
      <w:r w:rsidRPr="002B31AA">
        <w:rPr>
          <w:b/>
        </w:rPr>
        <w:t>Secţ</w:t>
      </w:r>
      <w:r w:rsidR="00DC35BC" w:rsidRPr="002B31AA">
        <w:rPr>
          <w:b/>
        </w:rPr>
        <w:t>iunea</w:t>
      </w:r>
      <w:proofErr w:type="spellEnd"/>
      <w:r w:rsidR="00DC35BC" w:rsidRPr="002B31AA">
        <w:rPr>
          <w:b/>
        </w:rPr>
        <w:t xml:space="preserve"> 3.</w:t>
      </w:r>
    </w:p>
    <w:p w:rsidR="007D3633" w:rsidRPr="002B31AA" w:rsidRDefault="00DC35BC" w:rsidP="003F4D61">
      <w:pPr>
        <w:jc w:val="center"/>
        <w:rPr>
          <w:b/>
        </w:rPr>
      </w:pPr>
      <w:r w:rsidRPr="002B31AA">
        <w:rPr>
          <w:b/>
        </w:rPr>
        <w:t xml:space="preserve">Impactul </w:t>
      </w:r>
      <w:proofErr w:type="spellStart"/>
      <w:r w:rsidRPr="002B31AA">
        <w:rPr>
          <w:b/>
        </w:rPr>
        <w:t>socio</w:t>
      </w:r>
      <w:proofErr w:type="spellEnd"/>
      <w:r w:rsidRPr="002B31AA">
        <w:rPr>
          <w:b/>
        </w:rPr>
        <w:t>-economi</w:t>
      </w:r>
      <w:r w:rsidR="00C97A3D" w:rsidRPr="002B31AA">
        <w:rPr>
          <w:b/>
        </w:rPr>
        <w:t>c al proiectului de act normativ</w:t>
      </w:r>
    </w:p>
    <w:p w:rsidR="003F4D61" w:rsidRPr="002B31AA" w:rsidRDefault="003F4D61" w:rsidP="003F4D61">
      <w:pPr>
        <w:jc w:val="center"/>
        <w:rPr>
          <w:b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380"/>
      </w:tblGrid>
      <w:tr w:rsidR="001130AF" w:rsidRPr="002B31AA" w:rsidTr="00EC37E4">
        <w:tc>
          <w:tcPr>
            <w:tcW w:w="2785" w:type="dxa"/>
          </w:tcPr>
          <w:p w:rsidR="00DC35BC" w:rsidRPr="002B31AA" w:rsidRDefault="00DC35BC" w:rsidP="0092673E">
            <w:pPr>
              <w:numPr>
                <w:ilvl w:val="0"/>
                <w:numId w:val="15"/>
              </w:numPr>
              <w:ind w:left="0" w:hanging="357"/>
              <w:jc w:val="both"/>
            </w:pPr>
            <w:r w:rsidRPr="002B31AA">
              <w:t>Impactul macroeconomic</w:t>
            </w:r>
          </w:p>
        </w:tc>
        <w:tc>
          <w:tcPr>
            <w:tcW w:w="7380" w:type="dxa"/>
          </w:tcPr>
          <w:p w:rsidR="00E70033" w:rsidRDefault="00E70033" w:rsidP="00E70033">
            <w:pPr>
              <w:pStyle w:val="Liniute0"/>
              <w:numPr>
                <w:ilvl w:val="0"/>
                <w:numId w:val="0"/>
              </w:numPr>
              <w:spacing w:after="0" w:line="240" w:lineRule="auto"/>
              <w:rPr>
                <w:szCs w:val="24"/>
              </w:rPr>
            </w:pPr>
            <w:r w:rsidRPr="002B31AA">
              <w:rPr>
                <w:rFonts w:ascii="TimesNewRomanPSMT" w:hAnsi="TimesNewRomanPSMT" w:cs="TimesNewRomanPSMT"/>
              </w:rPr>
              <w:t xml:space="preserve">Impactul acestui proiect </w:t>
            </w:r>
            <w:r w:rsidR="00FA5A54">
              <w:rPr>
                <w:szCs w:val="24"/>
              </w:rPr>
              <w:t>se va cuantifica î</w:t>
            </w:r>
            <w:r w:rsidRPr="002B31AA">
              <w:rPr>
                <w:szCs w:val="24"/>
              </w:rPr>
              <w:t>n următoarele categorii de beneficii economice:</w:t>
            </w:r>
          </w:p>
          <w:p w:rsidR="00FA5A54" w:rsidRPr="00FA5A54" w:rsidRDefault="00FA5A54" w:rsidP="00FA5A54">
            <w:pPr>
              <w:rPr>
                <w:lang w:eastAsia="en-US"/>
              </w:rPr>
            </w:pPr>
          </w:p>
          <w:p w:rsidR="00E70033" w:rsidRPr="00361C0F" w:rsidRDefault="00E70033" w:rsidP="00944299">
            <w:pPr>
              <w:pStyle w:val="Liniute0"/>
              <w:numPr>
                <w:ilvl w:val="0"/>
                <w:numId w:val="67"/>
              </w:numPr>
              <w:spacing w:after="0" w:line="240" w:lineRule="auto"/>
              <w:ind w:left="0" w:hanging="357"/>
              <w:rPr>
                <w:szCs w:val="24"/>
              </w:rPr>
            </w:pPr>
            <w:r w:rsidRPr="00361C0F">
              <w:rPr>
                <w:szCs w:val="24"/>
              </w:rPr>
              <w:t xml:space="preserve">Beneficii din reducerea timpul de </w:t>
            </w:r>
            <w:r w:rsidR="00361C0F" w:rsidRPr="00361C0F">
              <w:rPr>
                <w:szCs w:val="24"/>
              </w:rPr>
              <w:t xml:space="preserve">parcurs </w:t>
            </w:r>
            <w:r w:rsidR="00F1488B">
              <w:rPr>
                <w:szCs w:val="24"/>
              </w:rPr>
              <w:t>spre/dinspre zona de frontieră cu Ungaria</w:t>
            </w:r>
            <w:r w:rsidRPr="00361C0F">
              <w:rPr>
                <w:szCs w:val="24"/>
              </w:rPr>
              <w:t>;</w:t>
            </w:r>
          </w:p>
          <w:p w:rsidR="008E0E97" w:rsidRPr="002B31AA" w:rsidRDefault="00E70033" w:rsidP="00944299">
            <w:pPr>
              <w:pStyle w:val="Liniute0"/>
              <w:numPr>
                <w:ilvl w:val="0"/>
                <w:numId w:val="67"/>
              </w:numPr>
              <w:spacing w:after="0" w:line="240" w:lineRule="auto"/>
              <w:ind w:left="0" w:hanging="357"/>
            </w:pPr>
            <w:r w:rsidRPr="002B31AA">
              <w:rPr>
                <w:szCs w:val="24"/>
              </w:rPr>
              <w:t>Beneficii din reducerea costului accidentelor</w:t>
            </w:r>
            <w:r w:rsidR="00F1488B" w:rsidRPr="00361C0F">
              <w:rPr>
                <w:szCs w:val="24"/>
              </w:rPr>
              <w:t xml:space="preserve"> </w:t>
            </w:r>
            <w:proofErr w:type="spellStart"/>
            <w:r w:rsidR="00F1488B">
              <w:rPr>
                <w:szCs w:val="24"/>
              </w:rPr>
              <w:t>ş</w:t>
            </w:r>
            <w:r w:rsidR="00F1488B" w:rsidRPr="00361C0F">
              <w:rPr>
                <w:szCs w:val="24"/>
              </w:rPr>
              <w:t>i</w:t>
            </w:r>
            <w:proofErr w:type="spellEnd"/>
            <w:r w:rsidR="00F1488B" w:rsidRPr="00361C0F">
              <w:rPr>
                <w:szCs w:val="24"/>
              </w:rPr>
              <w:t xml:space="preserve"> </w:t>
            </w:r>
            <w:r w:rsidR="00F1488B">
              <w:rPr>
                <w:szCs w:val="24"/>
              </w:rPr>
              <w:t>de operare a</w:t>
            </w:r>
            <w:r w:rsidR="00F1488B" w:rsidRPr="00361C0F">
              <w:rPr>
                <w:szCs w:val="24"/>
              </w:rPr>
              <w:t xml:space="preserve"> vehiculelor</w:t>
            </w:r>
          </w:p>
        </w:tc>
      </w:tr>
      <w:tr w:rsidR="001130AF" w:rsidRPr="002B31AA" w:rsidTr="00EC37E4">
        <w:tc>
          <w:tcPr>
            <w:tcW w:w="2785" w:type="dxa"/>
          </w:tcPr>
          <w:p w:rsidR="00DC35BC" w:rsidRPr="002B31AA" w:rsidRDefault="00DC35BC" w:rsidP="0092673E">
            <w:pPr>
              <w:numPr>
                <w:ilvl w:val="0"/>
                <w:numId w:val="16"/>
              </w:numPr>
              <w:ind w:left="0" w:hanging="720"/>
              <w:jc w:val="both"/>
            </w:pPr>
            <w:r w:rsidRPr="002B31AA">
              <w:t>Impactu</w:t>
            </w:r>
            <w:r w:rsidR="00292F21" w:rsidRPr="002B31AA">
              <w:t xml:space="preserve">l asupra mediului </w:t>
            </w:r>
            <w:proofErr w:type="spellStart"/>
            <w:r w:rsidR="00292F21" w:rsidRPr="002B31AA">
              <w:t>concurenţial</w:t>
            </w:r>
            <w:proofErr w:type="spellEnd"/>
            <w:r w:rsidR="00292F21" w:rsidRPr="002B31AA">
              <w:t xml:space="preserve"> </w:t>
            </w:r>
            <w:proofErr w:type="spellStart"/>
            <w:r w:rsidR="00292F21" w:rsidRPr="002B31AA">
              <w:t>ş</w:t>
            </w:r>
            <w:r w:rsidRPr="002B31AA">
              <w:t>i</w:t>
            </w:r>
            <w:proofErr w:type="spellEnd"/>
            <w:r w:rsidRPr="002B31AA">
              <w:t xml:space="preserve"> domeniului ajutoarelor de stat</w:t>
            </w:r>
          </w:p>
        </w:tc>
        <w:tc>
          <w:tcPr>
            <w:tcW w:w="7380" w:type="dxa"/>
          </w:tcPr>
          <w:p w:rsidR="00DC35BC" w:rsidRPr="002B31AA" w:rsidRDefault="00C57BDE" w:rsidP="003F4D61">
            <w:pPr>
              <w:jc w:val="both"/>
            </w:pPr>
            <w:r w:rsidRPr="002B31AA">
              <w:t>Proiectul de Hotărâre a Guvernului</w:t>
            </w:r>
            <w:r w:rsidR="00DC35BC" w:rsidRPr="002B31AA">
              <w:t xml:space="preserve"> nu se referă la acest subiect</w:t>
            </w:r>
            <w:r w:rsidR="00292F21" w:rsidRPr="002B31AA">
              <w:t>.</w:t>
            </w:r>
          </w:p>
        </w:tc>
      </w:tr>
      <w:tr w:rsidR="001130AF" w:rsidRPr="002B31AA" w:rsidTr="00EC37E4">
        <w:tc>
          <w:tcPr>
            <w:tcW w:w="2785" w:type="dxa"/>
          </w:tcPr>
          <w:p w:rsidR="00DC35BC" w:rsidRPr="002B31AA" w:rsidRDefault="00DC35BC" w:rsidP="0092673E">
            <w:pPr>
              <w:numPr>
                <w:ilvl w:val="0"/>
                <w:numId w:val="15"/>
              </w:numPr>
              <w:ind w:left="0" w:hanging="357"/>
              <w:jc w:val="both"/>
            </w:pPr>
            <w:r w:rsidRPr="002B31AA">
              <w:t>Impactul asupra mediului de afaceri</w:t>
            </w:r>
          </w:p>
        </w:tc>
        <w:tc>
          <w:tcPr>
            <w:tcW w:w="7380" w:type="dxa"/>
          </w:tcPr>
          <w:p w:rsidR="00DC35BC" w:rsidRPr="002B31AA" w:rsidRDefault="00C57BDE" w:rsidP="003F4D61">
            <w:pPr>
              <w:jc w:val="both"/>
            </w:pPr>
            <w:r w:rsidRPr="002B31AA">
              <w:t>Proiectul de Hotărâre a Guvernului</w:t>
            </w:r>
            <w:r w:rsidR="00DC35BC" w:rsidRPr="002B31AA">
              <w:t xml:space="preserve"> nu are impact în acest domeniu</w:t>
            </w:r>
            <w:r w:rsidR="00292F21" w:rsidRPr="002B31AA">
              <w:t>.</w:t>
            </w:r>
          </w:p>
        </w:tc>
      </w:tr>
      <w:tr w:rsidR="001130AF" w:rsidRPr="002B31AA" w:rsidTr="00EC37E4">
        <w:tc>
          <w:tcPr>
            <w:tcW w:w="2785" w:type="dxa"/>
          </w:tcPr>
          <w:p w:rsidR="007518CD" w:rsidRPr="002B31AA" w:rsidRDefault="007518CD" w:rsidP="0092673E">
            <w:pPr>
              <w:numPr>
                <w:ilvl w:val="0"/>
                <w:numId w:val="17"/>
              </w:numPr>
              <w:ind w:left="0" w:hanging="720"/>
              <w:jc w:val="both"/>
            </w:pPr>
            <w:r w:rsidRPr="002B31AA">
              <w:t>Impactul asupra sarcinilor administrative</w:t>
            </w:r>
          </w:p>
        </w:tc>
        <w:tc>
          <w:tcPr>
            <w:tcW w:w="7380" w:type="dxa"/>
          </w:tcPr>
          <w:p w:rsidR="007518CD" w:rsidRPr="002B31AA" w:rsidRDefault="00C57BDE" w:rsidP="003F4D61">
            <w:pPr>
              <w:jc w:val="both"/>
            </w:pPr>
            <w:r w:rsidRPr="002B31AA">
              <w:t>Proiectul de Hotărâre a Guvernului</w:t>
            </w:r>
            <w:r w:rsidR="007518CD" w:rsidRPr="002B31AA">
              <w:t xml:space="preserve"> nu se referă la acest subiect.</w:t>
            </w:r>
          </w:p>
          <w:p w:rsidR="007518CD" w:rsidRPr="002B31AA" w:rsidRDefault="007518CD" w:rsidP="003F4D61">
            <w:pPr>
              <w:jc w:val="both"/>
            </w:pPr>
          </w:p>
        </w:tc>
      </w:tr>
      <w:tr w:rsidR="001130AF" w:rsidRPr="002B31AA" w:rsidTr="00EC37E4">
        <w:tc>
          <w:tcPr>
            <w:tcW w:w="2785" w:type="dxa"/>
          </w:tcPr>
          <w:p w:rsidR="007518CD" w:rsidRPr="002B31AA" w:rsidRDefault="007518CD" w:rsidP="0092673E">
            <w:pPr>
              <w:numPr>
                <w:ilvl w:val="0"/>
                <w:numId w:val="17"/>
              </w:numPr>
              <w:ind w:left="0" w:hanging="720"/>
            </w:pPr>
            <w:r w:rsidRPr="002B31AA">
              <w:t>Impactul asupra întreprinderilor mici și mijlocii</w:t>
            </w:r>
          </w:p>
        </w:tc>
        <w:tc>
          <w:tcPr>
            <w:tcW w:w="7380" w:type="dxa"/>
          </w:tcPr>
          <w:p w:rsidR="007518CD" w:rsidRPr="002B31AA" w:rsidRDefault="00C57BDE" w:rsidP="003F4D61">
            <w:pPr>
              <w:jc w:val="both"/>
            </w:pPr>
            <w:r w:rsidRPr="002B31AA">
              <w:t>Proiectul de Hotărâre a Guvernului</w:t>
            </w:r>
            <w:r w:rsidR="007518CD" w:rsidRPr="002B31AA">
              <w:t xml:space="preserve"> nu se referă la acest subiect.</w:t>
            </w:r>
          </w:p>
          <w:p w:rsidR="007518CD" w:rsidRPr="002B31AA" w:rsidRDefault="007518CD" w:rsidP="003F4D61">
            <w:pPr>
              <w:jc w:val="both"/>
            </w:pPr>
          </w:p>
        </w:tc>
      </w:tr>
      <w:tr w:rsidR="001130AF" w:rsidRPr="002B31AA" w:rsidTr="00EC37E4">
        <w:trPr>
          <w:trHeight w:val="276"/>
        </w:trPr>
        <w:tc>
          <w:tcPr>
            <w:tcW w:w="2785" w:type="dxa"/>
          </w:tcPr>
          <w:p w:rsidR="00DC35BC" w:rsidRPr="002B31AA" w:rsidRDefault="00DC35BC" w:rsidP="0092673E">
            <w:pPr>
              <w:numPr>
                <w:ilvl w:val="0"/>
                <w:numId w:val="15"/>
              </w:numPr>
              <w:ind w:left="0" w:hanging="357"/>
              <w:jc w:val="both"/>
            </w:pPr>
            <w:r w:rsidRPr="002B31AA">
              <w:t>Impactul social</w:t>
            </w:r>
          </w:p>
        </w:tc>
        <w:tc>
          <w:tcPr>
            <w:tcW w:w="7380" w:type="dxa"/>
          </w:tcPr>
          <w:p w:rsidR="00F1488B" w:rsidRDefault="008E24BC" w:rsidP="009E0837">
            <w:pPr>
              <w:autoSpaceDE w:val="0"/>
              <w:jc w:val="both"/>
            </w:pPr>
            <w:r w:rsidRPr="002B31AA">
              <w:t xml:space="preserve">   </w:t>
            </w:r>
            <w:r w:rsidR="00F1488B" w:rsidRPr="00361C0F">
              <w:t xml:space="preserve">Beneficii din reducerea </w:t>
            </w:r>
            <w:r w:rsidR="00F1488B">
              <w:t>poluării fonice,</w:t>
            </w:r>
            <w:r w:rsidR="00F1488B" w:rsidRPr="00361C0F">
              <w:t xml:space="preserve"> </w:t>
            </w:r>
            <w:r w:rsidR="00F1488B">
              <w:t xml:space="preserve">a emisiilor de noxe </w:t>
            </w:r>
            <w:proofErr w:type="spellStart"/>
            <w:r w:rsidR="00F1488B">
              <w:t>şi</w:t>
            </w:r>
            <w:proofErr w:type="spellEnd"/>
            <w:r w:rsidR="00F1488B">
              <w:t xml:space="preserve"> </w:t>
            </w:r>
            <w:r w:rsidR="00F1488B" w:rsidRPr="00361C0F">
              <w:t xml:space="preserve">reducerea </w:t>
            </w:r>
            <w:r w:rsidR="00F1488B">
              <w:t xml:space="preserve">poluării aerului din interiorul </w:t>
            </w:r>
            <w:proofErr w:type="spellStart"/>
            <w:r w:rsidR="00F1488B">
              <w:t>oraşului</w:t>
            </w:r>
            <w:proofErr w:type="spellEnd"/>
            <w:r w:rsidR="00F1488B">
              <w:t>;</w:t>
            </w:r>
          </w:p>
          <w:p w:rsidR="008E24BC" w:rsidRPr="002B31AA" w:rsidRDefault="00F1488B" w:rsidP="00F1488B">
            <w:pPr>
              <w:autoSpaceDE w:val="0"/>
              <w:jc w:val="both"/>
              <w:rPr>
                <w:b/>
              </w:rPr>
            </w:pPr>
            <w:r>
              <w:t xml:space="preserve">   D</w:t>
            </w:r>
            <w:r w:rsidR="00275456">
              <w:t xml:space="preserve">eschiderea </w:t>
            </w:r>
            <w:proofErr w:type="spellStart"/>
            <w:r w:rsidR="00275456">
              <w:t>circulaţ</w:t>
            </w:r>
            <w:r>
              <w:t>iei</w:t>
            </w:r>
            <w:proofErr w:type="spellEnd"/>
            <w:r>
              <w:t xml:space="preserve"> rutiere </w:t>
            </w:r>
            <w:r w:rsidR="00275456">
              <w:t xml:space="preserve">pentru </w:t>
            </w:r>
            <w:proofErr w:type="spellStart"/>
            <w:r w:rsidR="00275456">
              <w:t>paticipanţ</w:t>
            </w:r>
            <w:r>
              <w:t>ii</w:t>
            </w:r>
            <w:proofErr w:type="spellEnd"/>
            <w:r>
              <w:t xml:space="preserve"> la trafic a unui sector de drum nou </w:t>
            </w:r>
            <w:r w:rsidR="00275456">
              <w:t>î</w:t>
            </w:r>
            <w:r>
              <w:t xml:space="preserve">n lungime de 7,62 km, </w:t>
            </w:r>
            <w:proofErr w:type="spellStart"/>
            <w:r w:rsidR="00584E12" w:rsidRPr="002B31AA">
              <w:t>cre</w:t>
            </w:r>
            <w:r w:rsidR="006A7041" w:rsidRPr="002B31AA">
              <w:t>ş</w:t>
            </w:r>
            <w:r w:rsidR="00584E12" w:rsidRPr="002B31AA">
              <w:t>terea</w:t>
            </w:r>
            <w:proofErr w:type="spellEnd"/>
            <w:r w:rsidR="00584E12" w:rsidRPr="002B31AA">
              <w:t xml:space="preserve"> </w:t>
            </w:r>
            <w:proofErr w:type="spellStart"/>
            <w:r w:rsidR="00584E12" w:rsidRPr="002B31AA">
              <w:t>accesibilit</w:t>
            </w:r>
            <w:r w:rsidR="00663231" w:rsidRPr="002B31AA">
              <w:t>ă</w:t>
            </w:r>
            <w:r w:rsidR="009E0837" w:rsidRPr="002B31AA">
              <w:t>ţ</w:t>
            </w:r>
            <w:r w:rsidR="00B3607F" w:rsidRPr="002B31AA">
              <w:t>ii</w:t>
            </w:r>
            <w:proofErr w:type="spellEnd"/>
            <w:r w:rsidR="00B3607F" w:rsidRPr="002B31AA">
              <w:t xml:space="preserve"> î</w:t>
            </w:r>
            <w:r w:rsidR="00584E12" w:rsidRPr="002B31AA">
              <w:t>n zon</w:t>
            </w:r>
            <w:r w:rsidR="009E0837" w:rsidRPr="002B31AA">
              <w:t>ă</w:t>
            </w:r>
            <w:r w:rsidR="008031F0" w:rsidRPr="002B31AA">
              <w:t xml:space="preserve">, </w:t>
            </w:r>
            <w:r w:rsidR="007B2F64" w:rsidRPr="002B31AA">
              <w:t xml:space="preserve">reducerea uzurii autovehiculelor, </w:t>
            </w:r>
            <w:r w:rsidR="008031F0" w:rsidRPr="002B31AA">
              <w:t>cre</w:t>
            </w:r>
            <w:r w:rsidR="001C5F30">
              <w:t>ș</w:t>
            </w:r>
            <w:r w:rsidR="008031F0" w:rsidRPr="002B31AA">
              <w:t>terea gradului de siguran</w:t>
            </w:r>
            <w:r w:rsidR="001C5F30">
              <w:t>ță</w:t>
            </w:r>
            <w:r w:rsidR="008031F0" w:rsidRPr="002B31AA">
              <w:t xml:space="preserve">  a participan</w:t>
            </w:r>
            <w:r w:rsidR="001C5F30">
              <w:t>ț</w:t>
            </w:r>
            <w:r>
              <w:t>ilor la traficul auto.</w:t>
            </w:r>
            <w:r w:rsidR="008E24BC" w:rsidRPr="002B31AA">
              <w:t xml:space="preserve">            </w:t>
            </w:r>
          </w:p>
        </w:tc>
      </w:tr>
      <w:tr w:rsidR="001130AF" w:rsidRPr="002B31AA" w:rsidTr="00EC37E4">
        <w:tc>
          <w:tcPr>
            <w:tcW w:w="2785" w:type="dxa"/>
          </w:tcPr>
          <w:p w:rsidR="00DC35BC" w:rsidRPr="002B31AA" w:rsidRDefault="00DC35BC" w:rsidP="0092673E">
            <w:pPr>
              <w:numPr>
                <w:ilvl w:val="0"/>
                <w:numId w:val="15"/>
              </w:numPr>
              <w:ind w:left="0" w:hanging="357"/>
              <w:jc w:val="both"/>
            </w:pPr>
            <w:r w:rsidRPr="002B31AA">
              <w:t xml:space="preserve">Impactul asupra mediului </w:t>
            </w:r>
          </w:p>
        </w:tc>
        <w:tc>
          <w:tcPr>
            <w:tcW w:w="7380" w:type="dxa"/>
          </w:tcPr>
          <w:p w:rsidR="00DC35BC" w:rsidRPr="002B31AA" w:rsidRDefault="00344C21" w:rsidP="00246489">
            <w:pPr>
              <w:jc w:val="both"/>
            </w:pPr>
            <w:r w:rsidRPr="002B31AA">
              <w:t>Lucrările propuse au impact minim asupra mediului</w:t>
            </w:r>
            <w:r w:rsidR="00275456">
              <w:t xml:space="preserve"> fiind de </w:t>
            </w:r>
            <w:proofErr w:type="spellStart"/>
            <w:r w:rsidR="00275456">
              <w:t>acelaşi</w:t>
            </w:r>
            <w:proofErr w:type="spellEnd"/>
            <w:r w:rsidR="00275456">
              <w:t xml:space="preserve"> tip cu </w:t>
            </w:r>
            <w:r w:rsidR="00275456" w:rsidRPr="00246489">
              <w:t xml:space="preserve">cele </w:t>
            </w:r>
            <w:proofErr w:type="spellStart"/>
            <w:r w:rsidR="00275456" w:rsidRPr="00246489">
              <w:t>menţionate</w:t>
            </w:r>
            <w:proofErr w:type="spellEnd"/>
            <w:r w:rsidR="00275456" w:rsidRPr="00246489">
              <w:t xml:space="preserve"> î</w:t>
            </w:r>
            <w:r w:rsidR="004022E5" w:rsidRPr="00246489">
              <w:t xml:space="preserve">n </w:t>
            </w:r>
            <w:r w:rsidR="00FB0434" w:rsidRPr="00246489">
              <w:t>Decizia</w:t>
            </w:r>
            <w:r w:rsidR="004022E5" w:rsidRPr="00246489">
              <w:t xml:space="preserve"> de revizuire a </w:t>
            </w:r>
            <w:r w:rsidR="00FB0434" w:rsidRPr="00246489">
              <w:t xml:space="preserve">etapei de </w:t>
            </w:r>
            <w:r w:rsidR="00C73BAB" w:rsidRPr="00246489">
              <w:t>î</w:t>
            </w:r>
            <w:r w:rsidR="00FB0434" w:rsidRPr="00246489">
              <w:t>ncadrare</w:t>
            </w:r>
            <w:r w:rsidR="004022E5" w:rsidRPr="00246489">
              <w:t xml:space="preserve">, </w:t>
            </w:r>
            <w:r w:rsidRPr="00246489">
              <w:t>emis</w:t>
            </w:r>
            <w:r w:rsidR="00FB0434" w:rsidRPr="00246489">
              <w:t>ă</w:t>
            </w:r>
            <w:r w:rsidRPr="00246489">
              <w:t xml:space="preserve"> de către </w:t>
            </w:r>
            <w:proofErr w:type="spellStart"/>
            <w:r w:rsidRPr="00246489">
              <w:t>Agenţia</w:t>
            </w:r>
            <w:proofErr w:type="spellEnd"/>
            <w:r w:rsidRPr="00246489">
              <w:t xml:space="preserve"> pentru </w:t>
            </w:r>
            <w:proofErr w:type="spellStart"/>
            <w:r w:rsidRPr="00246489">
              <w:t>Protecţia</w:t>
            </w:r>
            <w:proofErr w:type="spellEnd"/>
            <w:r w:rsidRPr="00246489">
              <w:t xml:space="preserve"> Mediului</w:t>
            </w:r>
            <w:r w:rsidR="00FB0434" w:rsidRPr="00246489">
              <w:t xml:space="preserve"> </w:t>
            </w:r>
            <w:r w:rsidR="007B586C" w:rsidRPr="00246489">
              <w:t>Bihor</w:t>
            </w:r>
            <w:r w:rsidR="004022E5" w:rsidRPr="00246489">
              <w:t xml:space="preserve"> cu nr. 1016/18.12.2018</w:t>
            </w:r>
            <w:r w:rsidRPr="00246489">
              <w:t>.</w:t>
            </w:r>
          </w:p>
        </w:tc>
      </w:tr>
      <w:tr w:rsidR="001130AF" w:rsidRPr="002B31AA" w:rsidTr="00EC37E4">
        <w:tc>
          <w:tcPr>
            <w:tcW w:w="2785" w:type="dxa"/>
          </w:tcPr>
          <w:p w:rsidR="00DC35BC" w:rsidRPr="002B31AA" w:rsidRDefault="00DC35BC" w:rsidP="0092673E">
            <w:pPr>
              <w:numPr>
                <w:ilvl w:val="0"/>
                <w:numId w:val="15"/>
              </w:numPr>
              <w:ind w:left="0" w:hanging="357"/>
              <w:jc w:val="both"/>
            </w:pPr>
            <w:r w:rsidRPr="002B31AA">
              <w:t xml:space="preserve">Alte </w:t>
            </w:r>
            <w:proofErr w:type="spellStart"/>
            <w:r w:rsidRPr="002B31AA">
              <w:t>informaţii</w:t>
            </w:r>
            <w:proofErr w:type="spellEnd"/>
          </w:p>
        </w:tc>
        <w:tc>
          <w:tcPr>
            <w:tcW w:w="7380" w:type="dxa"/>
          </w:tcPr>
          <w:p w:rsidR="00DC35BC" w:rsidRPr="002B31AA" w:rsidRDefault="00DC35BC" w:rsidP="003F4D61">
            <w:pPr>
              <w:jc w:val="both"/>
            </w:pPr>
            <w:r w:rsidRPr="002B31AA">
              <w:t>Nu au fost identificate</w:t>
            </w:r>
            <w:r w:rsidR="00292F21" w:rsidRPr="002B31AA">
              <w:t>.</w:t>
            </w:r>
          </w:p>
        </w:tc>
      </w:tr>
    </w:tbl>
    <w:p w:rsidR="00FF2715" w:rsidRPr="002B31AA" w:rsidRDefault="00FF2715" w:rsidP="003F4D61">
      <w:pPr>
        <w:jc w:val="both"/>
        <w:rPr>
          <w:b/>
          <w:color w:val="C00000"/>
        </w:rPr>
      </w:pPr>
    </w:p>
    <w:p w:rsidR="00DC35BC" w:rsidRPr="002B31AA" w:rsidRDefault="00292F21" w:rsidP="003F4D61">
      <w:pPr>
        <w:jc w:val="center"/>
        <w:rPr>
          <w:b/>
        </w:rPr>
      </w:pPr>
      <w:proofErr w:type="spellStart"/>
      <w:r w:rsidRPr="002B31AA">
        <w:rPr>
          <w:b/>
        </w:rPr>
        <w:t>Secţ</w:t>
      </w:r>
      <w:r w:rsidR="00DC35BC" w:rsidRPr="002B31AA">
        <w:rPr>
          <w:b/>
        </w:rPr>
        <w:t>iunea</w:t>
      </w:r>
      <w:proofErr w:type="spellEnd"/>
      <w:r w:rsidR="00DC35BC" w:rsidRPr="002B31AA">
        <w:rPr>
          <w:b/>
        </w:rPr>
        <w:t xml:space="preserve"> 4.</w:t>
      </w:r>
    </w:p>
    <w:p w:rsidR="00DC35BC" w:rsidRPr="002B31AA" w:rsidRDefault="00DC35BC" w:rsidP="003F4D61">
      <w:pPr>
        <w:jc w:val="center"/>
        <w:rPr>
          <w:b/>
        </w:rPr>
      </w:pPr>
      <w:r w:rsidRPr="002B31AA">
        <w:rPr>
          <w:b/>
        </w:rPr>
        <w:t xml:space="preserve">Impactul financiar asupra bugetului general consolidat, </w:t>
      </w:r>
      <w:r w:rsidR="00BB545A" w:rsidRPr="002B31AA">
        <w:rPr>
          <w:b/>
        </w:rPr>
        <w:br/>
      </w:r>
      <w:r w:rsidRPr="002B31AA">
        <w:rPr>
          <w:b/>
        </w:rPr>
        <w:t xml:space="preserve">atât pe termen scurt, pentru anul curent, cât </w:t>
      </w:r>
      <w:proofErr w:type="spellStart"/>
      <w:r w:rsidRPr="002B31AA">
        <w:rPr>
          <w:b/>
        </w:rPr>
        <w:t>şi</w:t>
      </w:r>
      <w:proofErr w:type="spellEnd"/>
      <w:r w:rsidRPr="002B31AA">
        <w:rPr>
          <w:b/>
        </w:rPr>
        <w:t xml:space="preserve"> pe termen lung (pe 5 ani)</w:t>
      </w:r>
    </w:p>
    <w:p w:rsidR="008A4D85" w:rsidRDefault="00292F21" w:rsidP="003F4D61">
      <w:pPr>
        <w:jc w:val="center"/>
        <w:rPr>
          <w:b/>
        </w:rPr>
      </w:pPr>
      <w:r w:rsidRPr="002B31AA">
        <w:rPr>
          <w:b/>
        </w:rPr>
        <w:t xml:space="preserve">- </w:t>
      </w:r>
      <w:r w:rsidR="00DC35BC" w:rsidRPr="002B31AA">
        <w:rPr>
          <w:b/>
        </w:rPr>
        <w:t xml:space="preserve">mii lei </w:t>
      </w:r>
      <w:r w:rsidR="00FA5A54">
        <w:rPr>
          <w:b/>
        </w:rPr>
        <w:t>–</w:t>
      </w:r>
    </w:p>
    <w:p w:rsidR="00FA5A54" w:rsidRPr="002B31AA" w:rsidRDefault="00FA5A54" w:rsidP="003F4D61">
      <w:pPr>
        <w:jc w:val="center"/>
        <w:rPr>
          <w:b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440"/>
        <w:gridCol w:w="1170"/>
        <w:gridCol w:w="810"/>
        <w:gridCol w:w="900"/>
        <w:gridCol w:w="900"/>
        <w:gridCol w:w="2268"/>
      </w:tblGrid>
      <w:tr w:rsidR="00EC33EF" w:rsidRPr="002B31AA" w:rsidTr="00E21319">
        <w:tc>
          <w:tcPr>
            <w:tcW w:w="2718" w:type="dxa"/>
          </w:tcPr>
          <w:p w:rsidR="00EC33EF" w:rsidRPr="002B31AA" w:rsidRDefault="00EC33EF" w:rsidP="003F4D61">
            <w:pPr>
              <w:jc w:val="both"/>
            </w:pPr>
            <w:r w:rsidRPr="002B31AA">
              <w:t>Indicatori</w:t>
            </w:r>
          </w:p>
        </w:tc>
        <w:tc>
          <w:tcPr>
            <w:tcW w:w="1440" w:type="dxa"/>
            <w:tcBorders>
              <w:right w:val="nil"/>
            </w:tcBorders>
          </w:tcPr>
          <w:p w:rsidR="00EC33EF" w:rsidRPr="002B31AA" w:rsidRDefault="00EC33EF" w:rsidP="005542D8">
            <w:pPr>
              <w:jc w:val="center"/>
            </w:pPr>
            <w:r w:rsidRPr="002B31AA">
              <w:t>Anul curent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F" w:rsidRPr="002B31AA" w:rsidRDefault="00EC33EF" w:rsidP="005542D8">
            <w:pPr>
              <w:jc w:val="center"/>
            </w:pPr>
            <w:r w:rsidRPr="002B31AA">
              <w:t>Următorii 4 ani</w:t>
            </w:r>
          </w:p>
        </w:tc>
        <w:tc>
          <w:tcPr>
            <w:tcW w:w="2268" w:type="dxa"/>
            <w:tcBorders>
              <w:left w:val="nil"/>
            </w:tcBorders>
          </w:tcPr>
          <w:p w:rsidR="00EC33EF" w:rsidRPr="002B31AA" w:rsidRDefault="00EC33EF" w:rsidP="005542D8">
            <w:pPr>
              <w:jc w:val="center"/>
            </w:pPr>
            <w:r w:rsidRPr="002B31AA">
              <w:t>Media pe 5 ani</w:t>
            </w:r>
          </w:p>
        </w:tc>
      </w:tr>
      <w:tr w:rsidR="001130AF" w:rsidRPr="002B31AA" w:rsidTr="00E21319">
        <w:tc>
          <w:tcPr>
            <w:tcW w:w="2718" w:type="dxa"/>
          </w:tcPr>
          <w:p w:rsidR="00DC35BC" w:rsidRPr="002B31AA" w:rsidRDefault="00DC35BC" w:rsidP="005542D8">
            <w:pPr>
              <w:jc w:val="center"/>
            </w:pPr>
            <w:r w:rsidRPr="002B31AA">
              <w:t>1</w:t>
            </w:r>
          </w:p>
        </w:tc>
        <w:tc>
          <w:tcPr>
            <w:tcW w:w="1440" w:type="dxa"/>
          </w:tcPr>
          <w:p w:rsidR="00DC35BC" w:rsidRPr="002B31AA" w:rsidRDefault="00DC35BC" w:rsidP="005542D8">
            <w:pPr>
              <w:jc w:val="center"/>
            </w:pPr>
            <w:r w:rsidRPr="002B31AA">
              <w:t>2</w:t>
            </w:r>
          </w:p>
        </w:tc>
        <w:tc>
          <w:tcPr>
            <w:tcW w:w="1170" w:type="dxa"/>
          </w:tcPr>
          <w:p w:rsidR="00DC35BC" w:rsidRPr="002B31AA" w:rsidRDefault="00DC35BC" w:rsidP="005542D8">
            <w:pPr>
              <w:jc w:val="center"/>
            </w:pPr>
            <w:r w:rsidRPr="002B31AA">
              <w:t>3</w:t>
            </w:r>
          </w:p>
        </w:tc>
        <w:tc>
          <w:tcPr>
            <w:tcW w:w="810" w:type="dxa"/>
          </w:tcPr>
          <w:p w:rsidR="00DC35BC" w:rsidRPr="002B31AA" w:rsidRDefault="00DC35BC" w:rsidP="005542D8">
            <w:pPr>
              <w:jc w:val="center"/>
            </w:pPr>
            <w:r w:rsidRPr="002B31AA">
              <w:t>4</w:t>
            </w:r>
          </w:p>
        </w:tc>
        <w:tc>
          <w:tcPr>
            <w:tcW w:w="900" w:type="dxa"/>
          </w:tcPr>
          <w:p w:rsidR="00DC35BC" w:rsidRPr="002B31AA" w:rsidRDefault="00DC35BC" w:rsidP="005542D8">
            <w:pPr>
              <w:jc w:val="center"/>
            </w:pPr>
            <w:r w:rsidRPr="002B31AA">
              <w:t>5</w:t>
            </w:r>
          </w:p>
        </w:tc>
        <w:tc>
          <w:tcPr>
            <w:tcW w:w="900" w:type="dxa"/>
          </w:tcPr>
          <w:p w:rsidR="00DC35BC" w:rsidRPr="002B31AA" w:rsidRDefault="00DC35BC" w:rsidP="005542D8">
            <w:pPr>
              <w:jc w:val="center"/>
            </w:pPr>
            <w:r w:rsidRPr="002B31AA">
              <w:t>6</w:t>
            </w:r>
          </w:p>
        </w:tc>
        <w:tc>
          <w:tcPr>
            <w:tcW w:w="2268" w:type="dxa"/>
          </w:tcPr>
          <w:p w:rsidR="00DC35BC" w:rsidRPr="002B31AA" w:rsidRDefault="00DC35BC" w:rsidP="005542D8">
            <w:pPr>
              <w:jc w:val="center"/>
            </w:pPr>
            <w:r w:rsidRPr="002B31AA">
              <w:t>7</w:t>
            </w:r>
          </w:p>
        </w:tc>
      </w:tr>
      <w:tr w:rsidR="001130AF" w:rsidRPr="002B31AA" w:rsidTr="00E21319">
        <w:tc>
          <w:tcPr>
            <w:tcW w:w="2718" w:type="dxa"/>
          </w:tcPr>
          <w:p w:rsidR="00292F21" w:rsidRPr="002B31AA" w:rsidRDefault="00292F21" w:rsidP="0092673E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2B31AA">
              <w:t xml:space="preserve">Modificări ale veniturilor bugetare </w:t>
            </w:r>
            <w:r w:rsidRPr="002B31AA">
              <w:rPr>
                <w:rStyle w:val="tpt1"/>
              </w:rPr>
              <w:t>plus/minus, din care:</w:t>
            </w:r>
          </w:p>
          <w:p w:rsidR="003A04B9" w:rsidRPr="002B31AA" w:rsidRDefault="00292F21" w:rsidP="0092673E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2B31AA">
              <w:rPr>
                <w:rStyle w:val="tli1"/>
              </w:rPr>
              <w:lastRenderedPageBreak/>
              <w:t>bugetul de stat, din acesta:</w:t>
            </w:r>
          </w:p>
          <w:p w:rsidR="00292F21" w:rsidRPr="002B31AA" w:rsidRDefault="00292F21" w:rsidP="0092673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2B31AA">
              <w:rPr>
                <w:rStyle w:val="tpa1"/>
              </w:rPr>
              <w:t>impozit pe profit;</w:t>
            </w:r>
          </w:p>
          <w:p w:rsidR="00292F21" w:rsidRPr="002B31AA" w:rsidRDefault="00292F21" w:rsidP="0092673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2B31AA">
              <w:rPr>
                <w:rStyle w:val="tpa1"/>
              </w:rPr>
              <w:t>impozit pe venit;</w:t>
            </w:r>
          </w:p>
          <w:p w:rsidR="00292F21" w:rsidRPr="002B31AA" w:rsidRDefault="00292F21" w:rsidP="0092673E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2B31AA">
              <w:rPr>
                <w:rStyle w:val="tli1"/>
              </w:rPr>
              <w:t>bugetele locale:</w:t>
            </w:r>
          </w:p>
          <w:p w:rsidR="00292F21" w:rsidRPr="002B31AA" w:rsidRDefault="00292F21" w:rsidP="0092673E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2B31AA">
              <w:rPr>
                <w:rStyle w:val="tpa1"/>
              </w:rPr>
              <w:t>impozit pe profit;</w:t>
            </w:r>
          </w:p>
          <w:p w:rsidR="00292F21" w:rsidRPr="002B31AA" w:rsidRDefault="00292F21" w:rsidP="0092673E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2B31AA">
              <w:rPr>
                <w:rStyle w:val="tli1"/>
              </w:rPr>
              <w:t>bugetul asigurărilor sociale de stat:</w:t>
            </w:r>
          </w:p>
          <w:p w:rsidR="00DC35BC" w:rsidRPr="002B31AA" w:rsidRDefault="00292F21" w:rsidP="0092673E">
            <w:pPr>
              <w:numPr>
                <w:ilvl w:val="0"/>
                <w:numId w:val="6"/>
              </w:numPr>
              <w:ind w:left="0" w:firstLine="0"/>
              <w:jc w:val="both"/>
            </w:pPr>
            <w:proofErr w:type="spellStart"/>
            <w:r w:rsidRPr="002B31AA">
              <w:rPr>
                <w:rStyle w:val="tpa1"/>
              </w:rPr>
              <w:t>contribuţii</w:t>
            </w:r>
            <w:proofErr w:type="spellEnd"/>
            <w:r w:rsidRPr="002B31AA">
              <w:rPr>
                <w:rStyle w:val="tpa1"/>
              </w:rPr>
              <w:t xml:space="preserve"> de asigurări.</w:t>
            </w:r>
          </w:p>
        </w:tc>
        <w:tc>
          <w:tcPr>
            <w:tcW w:w="1440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117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81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90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90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2268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</w:tr>
      <w:tr w:rsidR="001130AF" w:rsidRPr="002B31AA" w:rsidTr="00E21319">
        <w:tc>
          <w:tcPr>
            <w:tcW w:w="2718" w:type="dxa"/>
          </w:tcPr>
          <w:p w:rsidR="00292F21" w:rsidRPr="002B31AA" w:rsidRDefault="00292F21" w:rsidP="0092673E">
            <w:pPr>
              <w:numPr>
                <w:ilvl w:val="0"/>
                <w:numId w:val="18"/>
              </w:numPr>
              <w:ind w:left="0" w:firstLine="0"/>
            </w:pPr>
            <w:r w:rsidRPr="002B31AA">
              <w:rPr>
                <w:rStyle w:val="tpt1"/>
              </w:rPr>
              <w:lastRenderedPageBreak/>
              <w:t>Modificări ale cheltuielilor bugetare, plus/minus, din care:</w:t>
            </w:r>
          </w:p>
          <w:p w:rsidR="00292F21" w:rsidRPr="002B31AA" w:rsidRDefault="00292F21" w:rsidP="0092673E">
            <w:pPr>
              <w:numPr>
                <w:ilvl w:val="0"/>
                <w:numId w:val="9"/>
              </w:numPr>
              <w:ind w:left="0" w:firstLine="0"/>
            </w:pPr>
            <w:r w:rsidRPr="002B31AA">
              <w:rPr>
                <w:rStyle w:val="tli1"/>
              </w:rPr>
              <w:t>bugetul de stat, din acesta:</w:t>
            </w:r>
          </w:p>
          <w:p w:rsidR="00292F21" w:rsidRPr="002B31AA" w:rsidRDefault="00292F21" w:rsidP="0092673E">
            <w:pPr>
              <w:numPr>
                <w:ilvl w:val="0"/>
                <w:numId w:val="10"/>
              </w:numPr>
              <w:ind w:left="0" w:firstLine="0"/>
            </w:pPr>
            <w:r w:rsidRPr="002B31AA">
              <w:rPr>
                <w:rStyle w:val="tpa1"/>
              </w:rPr>
              <w:t>cheltuieli de personal;</w:t>
            </w:r>
          </w:p>
          <w:p w:rsidR="00292F21" w:rsidRPr="002B31AA" w:rsidRDefault="00F56F37" w:rsidP="0092673E">
            <w:pPr>
              <w:numPr>
                <w:ilvl w:val="0"/>
                <w:numId w:val="10"/>
              </w:numPr>
              <w:ind w:left="0" w:firstLine="0"/>
              <w:rPr>
                <w:rStyle w:val="tpa1"/>
              </w:rPr>
            </w:pPr>
            <w:r w:rsidRPr="002B31AA">
              <w:rPr>
                <w:rStyle w:val="tpa1"/>
              </w:rPr>
              <w:t>bunuri ș</w:t>
            </w:r>
            <w:r w:rsidR="00292F21" w:rsidRPr="002B31AA">
              <w:rPr>
                <w:rStyle w:val="tpa1"/>
              </w:rPr>
              <w:t>i servicii;</w:t>
            </w:r>
          </w:p>
          <w:p w:rsidR="00292F21" w:rsidRPr="002B31AA" w:rsidRDefault="00292F21" w:rsidP="0092673E">
            <w:pPr>
              <w:numPr>
                <w:ilvl w:val="0"/>
                <w:numId w:val="9"/>
              </w:numPr>
              <w:ind w:left="0" w:firstLine="0"/>
            </w:pPr>
            <w:r w:rsidRPr="002B31AA">
              <w:rPr>
                <w:rStyle w:val="tli1"/>
              </w:rPr>
              <w:t>bugetele locale:</w:t>
            </w:r>
          </w:p>
          <w:p w:rsidR="00292F21" w:rsidRPr="002B31AA" w:rsidRDefault="00292F21" w:rsidP="0092673E">
            <w:pPr>
              <w:numPr>
                <w:ilvl w:val="0"/>
                <w:numId w:val="11"/>
              </w:numPr>
              <w:ind w:left="0" w:firstLine="0"/>
            </w:pPr>
            <w:r w:rsidRPr="002B31AA">
              <w:rPr>
                <w:rStyle w:val="tpa1"/>
              </w:rPr>
              <w:t>cheltuieli de personal;</w:t>
            </w:r>
          </w:p>
          <w:p w:rsidR="00292F21" w:rsidRPr="002B31AA" w:rsidRDefault="00292F21" w:rsidP="0092673E">
            <w:pPr>
              <w:numPr>
                <w:ilvl w:val="0"/>
                <w:numId w:val="11"/>
              </w:numPr>
              <w:ind w:left="0" w:firstLine="0"/>
            </w:pPr>
            <w:r w:rsidRPr="002B31AA">
              <w:rPr>
                <w:rStyle w:val="tpa1"/>
              </w:rPr>
              <w:t xml:space="preserve">bunuri </w:t>
            </w:r>
            <w:proofErr w:type="spellStart"/>
            <w:r w:rsidRPr="002B31AA">
              <w:rPr>
                <w:rStyle w:val="tpa1"/>
              </w:rPr>
              <w:t>şi</w:t>
            </w:r>
            <w:proofErr w:type="spellEnd"/>
            <w:r w:rsidRPr="002B31AA">
              <w:rPr>
                <w:rStyle w:val="tpa1"/>
              </w:rPr>
              <w:t xml:space="preserve"> servicii;</w:t>
            </w:r>
          </w:p>
          <w:p w:rsidR="00292F21" w:rsidRPr="002B31AA" w:rsidRDefault="00292F21" w:rsidP="0092673E">
            <w:pPr>
              <w:numPr>
                <w:ilvl w:val="0"/>
                <w:numId w:val="9"/>
              </w:numPr>
              <w:ind w:left="0" w:firstLine="0"/>
            </w:pPr>
            <w:r w:rsidRPr="002B31AA">
              <w:rPr>
                <w:rStyle w:val="tli1"/>
              </w:rPr>
              <w:t>bugetul asigurărilor sociale de stat:</w:t>
            </w:r>
          </w:p>
          <w:p w:rsidR="00292F21" w:rsidRPr="002B31AA" w:rsidRDefault="00292F21" w:rsidP="0092673E">
            <w:pPr>
              <w:numPr>
                <w:ilvl w:val="0"/>
                <w:numId w:val="12"/>
              </w:numPr>
              <w:ind w:left="0" w:firstLine="0"/>
            </w:pPr>
            <w:r w:rsidRPr="002B31AA">
              <w:rPr>
                <w:rStyle w:val="tpa1"/>
              </w:rPr>
              <w:t>cheltuieli de personal;</w:t>
            </w:r>
          </w:p>
          <w:p w:rsidR="00DC35BC" w:rsidRPr="002B31AA" w:rsidRDefault="00292F21" w:rsidP="0092673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2B31AA">
              <w:rPr>
                <w:rStyle w:val="tpa1"/>
              </w:rPr>
              <w:t xml:space="preserve">bunuri </w:t>
            </w:r>
            <w:proofErr w:type="spellStart"/>
            <w:r w:rsidRPr="002B31AA">
              <w:rPr>
                <w:rStyle w:val="tpa1"/>
              </w:rPr>
              <w:t>şi</w:t>
            </w:r>
            <w:proofErr w:type="spellEnd"/>
            <w:r w:rsidRPr="002B31AA">
              <w:rPr>
                <w:rStyle w:val="tpa1"/>
              </w:rPr>
              <w:t xml:space="preserve"> servicii.</w:t>
            </w:r>
          </w:p>
        </w:tc>
        <w:tc>
          <w:tcPr>
            <w:tcW w:w="144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117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81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90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90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2268" w:type="dxa"/>
          </w:tcPr>
          <w:p w:rsidR="00DC35BC" w:rsidRPr="002B31AA" w:rsidRDefault="00DC35BC" w:rsidP="003F4D61">
            <w:pPr>
              <w:tabs>
                <w:tab w:val="left" w:pos="1439"/>
              </w:tabs>
              <w:jc w:val="both"/>
              <w:rPr>
                <w:b/>
                <w:color w:val="C00000"/>
              </w:rPr>
            </w:pPr>
          </w:p>
        </w:tc>
      </w:tr>
      <w:tr w:rsidR="001130AF" w:rsidRPr="002B31AA" w:rsidTr="00E21319">
        <w:tc>
          <w:tcPr>
            <w:tcW w:w="2718" w:type="dxa"/>
          </w:tcPr>
          <w:p w:rsidR="00292F21" w:rsidRPr="002B31AA" w:rsidRDefault="00292F21" w:rsidP="0092673E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2B31AA">
              <w:rPr>
                <w:rStyle w:val="tpt1"/>
              </w:rPr>
              <w:t>Impact financiar, plus/minus, din care:</w:t>
            </w:r>
          </w:p>
          <w:p w:rsidR="00292F21" w:rsidRPr="002B31AA" w:rsidRDefault="00292F21" w:rsidP="0092673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2B31AA">
              <w:rPr>
                <w:rStyle w:val="tli1"/>
              </w:rPr>
              <w:t>bugetul de stat;</w:t>
            </w:r>
          </w:p>
          <w:p w:rsidR="00DC35BC" w:rsidRPr="002B31AA" w:rsidRDefault="00292F21" w:rsidP="0092673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2B31AA">
              <w:rPr>
                <w:rStyle w:val="tli1"/>
              </w:rPr>
              <w:t>bugetele locale.</w:t>
            </w:r>
          </w:p>
        </w:tc>
        <w:tc>
          <w:tcPr>
            <w:tcW w:w="1440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117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81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90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90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2268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</w:tr>
      <w:tr w:rsidR="001130AF" w:rsidRPr="002B31AA" w:rsidTr="00E21319">
        <w:tc>
          <w:tcPr>
            <w:tcW w:w="2718" w:type="dxa"/>
          </w:tcPr>
          <w:p w:rsidR="00DC35BC" w:rsidRPr="002B31AA" w:rsidRDefault="00DC35BC" w:rsidP="0092673E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2B31AA">
              <w:t xml:space="preserve">Propuneri pentru acoperirea </w:t>
            </w:r>
            <w:proofErr w:type="spellStart"/>
            <w:r w:rsidRPr="002B31AA">
              <w:t>creşterii</w:t>
            </w:r>
            <w:proofErr w:type="spellEnd"/>
            <w:r w:rsidRPr="002B31AA">
              <w:t xml:space="preserve"> cheltuielilor bugetare</w:t>
            </w:r>
          </w:p>
        </w:tc>
        <w:tc>
          <w:tcPr>
            <w:tcW w:w="1440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1170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810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900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900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2268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</w:tr>
      <w:tr w:rsidR="001130AF" w:rsidRPr="002B31AA" w:rsidTr="00E21319">
        <w:tc>
          <w:tcPr>
            <w:tcW w:w="2718" w:type="dxa"/>
            <w:tcBorders>
              <w:bottom w:val="single" w:sz="4" w:space="0" w:color="auto"/>
            </w:tcBorders>
          </w:tcPr>
          <w:p w:rsidR="00DC35BC" w:rsidRPr="002B31AA" w:rsidRDefault="00DC35BC" w:rsidP="0092673E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2B31AA">
              <w:t>Propuneri pentru a compensa reducerea veniturilor bugetare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</w:tr>
      <w:tr w:rsidR="001130AF" w:rsidRPr="002B31AA" w:rsidTr="00E21319">
        <w:tc>
          <w:tcPr>
            <w:tcW w:w="2718" w:type="dxa"/>
          </w:tcPr>
          <w:p w:rsidR="00DC35BC" w:rsidRPr="002B31AA" w:rsidRDefault="00DC35BC" w:rsidP="0092673E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2B31AA">
              <w:t xml:space="preserve">Calcule detaliate privind fundamentarea modificărilor </w:t>
            </w:r>
            <w:r w:rsidR="00292F21" w:rsidRPr="002B31AA">
              <w:t xml:space="preserve">veniturilor </w:t>
            </w:r>
            <w:proofErr w:type="spellStart"/>
            <w:r w:rsidR="00292F21" w:rsidRPr="002B31AA">
              <w:t>şi</w:t>
            </w:r>
            <w:proofErr w:type="spellEnd"/>
            <w:r w:rsidR="00292F21" w:rsidRPr="002B31AA">
              <w:t xml:space="preserve">/sau </w:t>
            </w:r>
            <w:r w:rsidRPr="002B31AA">
              <w:t>cheltuielilor bugetare</w:t>
            </w:r>
          </w:p>
        </w:tc>
        <w:tc>
          <w:tcPr>
            <w:tcW w:w="1440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117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810" w:type="dxa"/>
          </w:tcPr>
          <w:p w:rsidR="00DC35BC" w:rsidRPr="002B31AA" w:rsidRDefault="00DC35BC" w:rsidP="003F4D61">
            <w:pPr>
              <w:jc w:val="both"/>
              <w:rPr>
                <w:color w:val="C00000"/>
              </w:rPr>
            </w:pPr>
          </w:p>
        </w:tc>
        <w:tc>
          <w:tcPr>
            <w:tcW w:w="900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900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2268" w:type="dxa"/>
          </w:tcPr>
          <w:p w:rsidR="00DC35BC" w:rsidRPr="002B31AA" w:rsidRDefault="00DC35BC" w:rsidP="003F4D61">
            <w:pPr>
              <w:jc w:val="both"/>
              <w:rPr>
                <w:b/>
                <w:color w:val="C00000"/>
              </w:rPr>
            </w:pPr>
          </w:p>
        </w:tc>
      </w:tr>
      <w:tr w:rsidR="001130AF" w:rsidRPr="002B31AA" w:rsidTr="00E21319">
        <w:trPr>
          <w:trHeight w:val="297"/>
        </w:trPr>
        <w:tc>
          <w:tcPr>
            <w:tcW w:w="2718" w:type="dxa"/>
          </w:tcPr>
          <w:p w:rsidR="00DC35BC" w:rsidRPr="002B31AA" w:rsidRDefault="00DC35BC" w:rsidP="0092673E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2B31AA">
              <w:t xml:space="preserve">Alte </w:t>
            </w:r>
            <w:proofErr w:type="spellStart"/>
            <w:r w:rsidRPr="002B31AA">
              <w:t>informaţii</w:t>
            </w:r>
            <w:proofErr w:type="spellEnd"/>
          </w:p>
        </w:tc>
        <w:tc>
          <w:tcPr>
            <w:tcW w:w="7488" w:type="dxa"/>
            <w:gridSpan w:val="6"/>
          </w:tcPr>
          <w:p w:rsidR="00A812B1" w:rsidRPr="002B31AA" w:rsidRDefault="00804075" w:rsidP="00FA5A54">
            <w:pPr>
              <w:ind w:right="24"/>
              <w:jc w:val="both"/>
              <w:rPr>
                <w:b/>
              </w:rPr>
            </w:pPr>
            <w:r w:rsidRPr="002B31AA">
              <w:t xml:space="preserve">Finanțarea </w:t>
            </w:r>
            <w:r w:rsidR="009861C9" w:rsidRPr="002B31AA">
              <w:t xml:space="preserve">obiectivului de investiție </w:t>
            </w:r>
            <w:r w:rsidRPr="002B31AA">
              <w:t>se realizează din fonduri externe nerambursabile și de la bugetul de stat, prin bugetul Ministerului Transporturilor și Infrastructurii,</w:t>
            </w:r>
            <w:r w:rsidR="00E73648" w:rsidRPr="002B31AA">
              <w:t xml:space="preserve"> </w:t>
            </w:r>
            <w:r w:rsidRPr="002B31AA">
              <w:t xml:space="preserve">în limita sumelor aprobate anual cu această destinație, precum și din alte surse legal constituite, conform programelor de investiții publice aprobate potrivit legii.  </w:t>
            </w:r>
            <w:r w:rsidR="00DA0055" w:rsidRPr="002B31AA">
              <w:t xml:space="preserve"> </w:t>
            </w:r>
          </w:p>
        </w:tc>
      </w:tr>
    </w:tbl>
    <w:p w:rsidR="00375C7D" w:rsidRDefault="00375C7D" w:rsidP="003F4D61">
      <w:pPr>
        <w:jc w:val="both"/>
        <w:rPr>
          <w:b/>
          <w:color w:val="C00000"/>
        </w:rPr>
      </w:pPr>
    </w:p>
    <w:p w:rsidR="00DC35BC" w:rsidRPr="002B31AA" w:rsidRDefault="00292F21" w:rsidP="00BF49BE">
      <w:pPr>
        <w:jc w:val="center"/>
        <w:rPr>
          <w:b/>
        </w:rPr>
      </w:pPr>
      <w:proofErr w:type="spellStart"/>
      <w:r w:rsidRPr="002B31AA">
        <w:rPr>
          <w:b/>
        </w:rPr>
        <w:t>Secţ</w:t>
      </w:r>
      <w:r w:rsidR="00DC35BC" w:rsidRPr="002B31AA">
        <w:rPr>
          <w:b/>
        </w:rPr>
        <w:t>iunea</w:t>
      </w:r>
      <w:proofErr w:type="spellEnd"/>
      <w:r w:rsidR="00DC35BC" w:rsidRPr="002B31AA">
        <w:rPr>
          <w:b/>
        </w:rPr>
        <w:t xml:space="preserve"> 5.</w:t>
      </w:r>
    </w:p>
    <w:p w:rsidR="007D3633" w:rsidRPr="002B31AA" w:rsidRDefault="00DC35BC" w:rsidP="00BF49BE">
      <w:pPr>
        <w:jc w:val="center"/>
        <w:rPr>
          <w:b/>
        </w:rPr>
      </w:pPr>
      <w:r w:rsidRPr="002B31AA">
        <w:rPr>
          <w:b/>
        </w:rPr>
        <w:t xml:space="preserve">Efectele proiectului de act  normativ asupra </w:t>
      </w:r>
      <w:proofErr w:type="spellStart"/>
      <w:r w:rsidRPr="002B31AA">
        <w:rPr>
          <w:b/>
        </w:rPr>
        <w:t>legislaţiei</w:t>
      </w:r>
      <w:proofErr w:type="spellEnd"/>
      <w:r w:rsidRPr="002B31AA">
        <w:rPr>
          <w:b/>
        </w:rPr>
        <w:t xml:space="preserve"> în vigoare</w:t>
      </w:r>
    </w:p>
    <w:p w:rsidR="00744145" w:rsidRPr="002B31AA" w:rsidRDefault="00744145" w:rsidP="00BF49BE">
      <w:pPr>
        <w:jc w:val="center"/>
        <w:rPr>
          <w:b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868"/>
      </w:tblGrid>
      <w:tr w:rsidR="00820FB8" w:rsidRPr="002B31AA" w:rsidTr="009861C9">
        <w:tc>
          <w:tcPr>
            <w:tcW w:w="4338" w:type="dxa"/>
          </w:tcPr>
          <w:p w:rsidR="007518CD" w:rsidRPr="002B31AA" w:rsidRDefault="007518CD" w:rsidP="0092673E">
            <w:pPr>
              <w:numPr>
                <w:ilvl w:val="0"/>
                <w:numId w:val="19"/>
              </w:numPr>
              <w:ind w:left="0" w:firstLine="0"/>
              <w:jc w:val="both"/>
              <w:rPr>
                <w:rStyle w:val="tpt1"/>
              </w:rPr>
            </w:pPr>
            <w:r w:rsidRPr="002B31AA">
              <w:rPr>
                <w:rStyle w:val="tpt1"/>
              </w:rPr>
              <w:t xml:space="preserve">Măsuri normative necesare pentru aplicarea prevederilor proiectului de act normativ </w:t>
            </w:r>
          </w:p>
          <w:p w:rsidR="007518CD" w:rsidRPr="002B31AA" w:rsidRDefault="007518CD" w:rsidP="0092673E">
            <w:pPr>
              <w:numPr>
                <w:ilvl w:val="0"/>
                <w:numId w:val="20"/>
              </w:numPr>
              <w:ind w:left="0" w:firstLine="0"/>
              <w:jc w:val="both"/>
              <w:rPr>
                <w:rStyle w:val="tpt1"/>
              </w:rPr>
            </w:pPr>
            <w:r w:rsidRPr="002B31AA">
              <w:rPr>
                <w:rStyle w:val="tpt1"/>
              </w:rPr>
              <w:lastRenderedPageBreak/>
              <w:t xml:space="preserve">acte normative în vigoare ce vor fi modificate sau abrogate, ca urmare a </w:t>
            </w:r>
            <w:proofErr w:type="spellStart"/>
            <w:r w:rsidRPr="002B31AA">
              <w:rPr>
                <w:rStyle w:val="tpt1"/>
              </w:rPr>
              <w:t>intrarii</w:t>
            </w:r>
            <w:proofErr w:type="spellEnd"/>
            <w:r w:rsidRPr="002B31AA">
              <w:rPr>
                <w:rStyle w:val="tpt1"/>
              </w:rPr>
              <w:t xml:space="preserve"> în vigoare a proiectului de act normativ;</w:t>
            </w:r>
          </w:p>
          <w:p w:rsidR="00DC35BC" w:rsidRPr="002B31AA" w:rsidRDefault="007518CD" w:rsidP="0092673E">
            <w:pPr>
              <w:numPr>
                <w:ilvl w:val="0"/>
                <w:numId w:val="20"/>
              </w:numPr>
              <w:ind w:left="0" w:firstLine="0"/>
              <w:jc w:val="both"/>
            </w:pPr>
            <w:r w:rsidRPr="002B31AA">
              <w:t xml:space="preserve">acte normative ce urmează a fi elaborate în vederea implementării noilor </w:t>
            </w:r>
            <w:proofErr w:type="spellStart"/>
            <w:r w:rsidRPr="002B31AA">
              <w:t>dispoziţii</w:t>
            </w:r>
            <w:proofErr w:type="spellEnd"/>
            <w:r w:rsidRPr="002B31AA">
              <w:t>.</w:t>
            </w:r>
          </w:p>
        </w:tc>
        <w:tc>
          <w:tcPr>
            <w:tcW w:w="5868" w:type="dxa"/>
          </w:tcPr>
          <w:p w:rsidR="00DC35BC" w:rsidRPr="002B31AA" w:rsidRDefault="00A35314" w:rsidP="00A35314">
            <w:pPr>
              <w:pStyle w:val="Heading1"/>
              <w:rPr>
                <w:color w:val="C00000"/>
              </w:rPr>
            </w:pPr>
            <w:r w:rsidRPr="002B31AA">
              <w:rPr>
                <w:b w:val="0"/>
                <w:sz w:val="24"/>
              </w:rPr>
              <w:lastRenderedPageBreak/>
              <w:t>Proiectul de Hotărâre a Guvernului nu se referă la acest domeniu.</w:t>
            </w:r>
          </w:p>
        </w:tc>
      </w:tr>
      <w:tr w:rsidR="00820FB8" w:rsidRPr="002B31AA" w:rsidTr="009861C9">
        <w:tc>
          <w:tcPr>
            <w:tcW w:w="4338" w:type="dxa"/>
          </w:tcPr>
          <w:p w:rsidR="00DC35BC" w:rsidRPr="002B31AA" w:rsidRDefault="00292F21" w:rsidP="0092673E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2B31AA">
              <w:lastRenderedPageBreak/>
              <w:t xml:space="preserve">Conformitatea </w:t>
            </w:r>
            <w:r w:rsidR="00971205" w:rsidRPr="002B31AA">
              <w:t>p</w:t>
            </w:r>
            <w:r w:rsidRPr="002B31AA">
              <w:t xml:space="preserve">roiectului de act normativ cu </w:t>
            </w:r>
            <w:proofErr w:type="spellStart"/>
            <w:r w:rsidRPr="002B31AA">
              <w:t>legislaţia</w:t>
            </w:r>
            <w:proofErr w:type="spellEnd"/>
            <w:r w:rsidRPr="002B31AA">
              <w:t xml:space="preserve"> comunitară în cazul proiectelor ce transpun prevederilor comunitare</w:t>
            </w:r>
          </w:p>
        </w:tc>
        <w:tc>
          <w:tcPr>
            <w:tcW w:w="5868" w:type="dxa"/>
          </w:tcPr>
          <w:p w:rsidR="00DC35BC" w:rsidRPr="002B31AA" w:rsidRDefault="00DC35BC" w:rsidP="003F4D61">
            <w:pPr>
              <w:pStyle w:val="Heading1"/>
              <w:rPr>
                <w:b w:val="0"/>
                <w:sz w:val="24"/>
              </w:rPr>
            </w:pPr>
            <w:r w:rsidRPr="002B31AA">
              <w:rPr>
                <w:b w:val="0"/>
                <w:sz w:val="24"/>
              </w:rPr>
              <w:t>Proiectul de Hotărâre a Guvernului nu se referă la acest domeniu</w:t>
            </w:r>
            <w:r w:rsidR="00292F21" w:rsidRPr="002B31AA">
              <w:rPr>
                <w:b w:val="0"/>
                <w:sz w:val="24"/>
              </w:rPr>
              <w:t>.</w:t>
            </w:r>
          </w:p>
        </w:tc>
      </w:tr>
      <w:tr w:rsidR="00820FB8" w:rsidRPr="002B31AA" w:rsidTr="009861C9">
        <w:tc>
          <w:tcPr>
            <w:tcW w:w="4338" w:type="dxa"/>
          </w:tcPr>
          <w:p w:rsidR="00DC35BC" w:rsidRPr="002B31AA" w:rsidRDefault="00292F21" w:rsidP="0092673E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2B31AA">
              <w:t>Măsuri normative necesare aplicării directe a actelor normative comunitare</w:t>
            </w:r>
          </w:p>
        </w:tc>
        <w:tc>
          <w:tcPr>
            <w:tcW w:w="5868" w:type="dxa"/>
          </w:tcPr>
          <w:p w:rsidR="00DC35BC" w:rsidRPr="002B31AA" w:rsidRDefault="00DC35BC" w:rsidP="003F4D61">
            <w:pPr>
              <w:pStyle w:val="Heading1"/>
              <w:rPr>
                <w:b w:val="0"/>
                <w:sz w:val="24"/>
              </w:rPr>
            </w:pPr>
            <w:r w:rsidRPr="002B31AA">
              <w:rPr>
                <w:b w:val="0"/>
                <w:sz w:val="24"/>
              </w:rPr>
              <w:t>Proiectul de Hotărâre a Guvernului nu se referă la acest domeniu</w:t>
            </w:r>
            <w:r w:rsidR="00292F21" w:rsidRPr="002B31AA">
              <w:rPr>
                <w:b w:val="0"/>
                <w:sz w:val="24"/>
              </w:rPr>
              <w:t>.</w:t>
            </w:r>
          </w:p>
        </w:tc>
      </w:tr>
      <w:tr w:rsidR="00820FB8" w:rsidRPr="002B31AA" w:rsidTr="009861C9">
        <w:tc>
          <w:tcPr>
            <w:tcW w:w="4338" w:type="dxa"/>
          </w:tcPr>
          <w:p w:rsidR="00DC35BC" w:rsidRPr="002B31AA" w:rsidRDefault="00292F21" w:rsidP="0092673E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2B31AA">
              <w:t xml:space="preserve">Hotărâri ale </w:t>
            </w:r>
            <w:proofErr w:type="spellStart"/>
            <w:r w:rsidRPr="002B31AA">
              <w:t>Curţii</w:t>
            </w:r>
            <w:proofErr w:type="spellEnd"/>
            <w:r w:rsidRPr="002B31AA">
              <w:t xml:space="preserve"> de </w:t>
            </w:r>
            <w:proofErr w:type="spellStart"/>
            <w:r w:rsidRPr="002B31AA">
              <w:t>Justiţie</w:t>
            </w:r>
            <w:proofErr w:type="spellEnd"/>
            <w:r w:rsidRPr="002B31AA">
              <w:t xml:space="preserve"> a Uniunii Europene</w:t>
            </w:r>
          </w:p>
        </w:tc>
        <w:tc>
          <w:tcPr>
            <w:tcW w:w="5868" w:type="dxa"/>
          </w:tcPr>
          <w:p w:rsidR="00DC35BC" w:rsidRPr="002B31AA" w:rsidRDefault="00DC35BC" w:rsidP="003F4D61">
            <w:pPr>
              <w:pStyle w:val="Heading1"/>
              <w:rPr>
                <w:b w:val="0"/>
                <w:sz w:val="24"/>
              </w:rPr>
            </w:pPr>
            <w:r w:rsidRPr="002B31AA">
              <w:rPr>
                <w:b w:val="0"/>
                <w:sz w:val="24"/>
              </w:rPr>
              <w:t>Proiectul de Hotărâre a Guvernului nu se referă la acest domeniu</w:t>
            </w:r>
            <w:r w:rsidR="00292F21" w:rsidRPr="002B31AA">
              <w:rPr>
                <w:b w:val="0"/>
                <w:sz w:val="24"/>
              </w:rPr>
              <w:t>.</w:t>
            </w:r>
          </w:p>
        </w:tc>
      </w:tr>
      <w:tr w:rsidR="00820FB8" w:rsidRPr="002B31AA" w:rsidTr="009861C9">
        <w:tc>
          <w:tcPr>
            <w:tcW w:w="4338" w:type="dxa"/>
          </w:tcPr>
          <w:p w:rsidR="00DC35BC" w:rsidRPr="002B31AA" w:rsidRDefault="00292F21" w:rsidP="0092673E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2B31AA">
              <w:t xml:space="preserve">Alte acte normative </w:t>
            </w:r>
            <w:proofErr w:type="spellStart"/>
            <w:r w:rsidRPr="002B31AA">
              <w:t>şi</w:t>
            </w:r>
            <w:proofErr w:type="spellEnd"/>
            <w:r w:rsidRPr="002B31AA">
              <w:t xml:space="preserve">/sau documente </w:t>
            </w:r>
            <w:proofErr w:type="spellStart"/>
            <w:r w:rsidRPr="002B31AA">
              <w:t>internaţionale</w:t>
            </w:r>
            <w:proofErr w:type="spellEnd"/>
            <w:r w:rsidRPr="002B31AA">
              <w:t xml:space="preserve"> din care decurg angajamente</w:t>
            </w:r>
          </w:p>
        </w:tc>
        <w:tc>
          <w:tcPr>
            <w:tcW w:w="5868" w:type="dxa"/>
          </w:tcPr>
          <w:p w:rsidR="00DC35BC" w:rsidRPr="002B31AA" w:rsidRDefault="00DC35BC" w:rsidP="003F4D61">
            <w:pPr>
              <w:pStyle w:val="Heading1"/>
              <w:rPr>
                <w:b w:val="0"/>
                <w:sz w:val="24"/>
              </w:rPr>
            </w:pPr>
            <w:r w:rsidRPr="002B31AA">
              <w:rPr>
                <w:b w:val="0"/>
                <w:sz w:val="24"/>
              </w:rPr>
              <w:t>Proiectul de Hotărâre a Guvernului nu se referă la acest domeniu</w:t>
            </w:r>
            <w:r w:rsidR="00292F21" w:rsidRPr="002B31AA">
              <w:rPr>
                <w:b w:val="0"/>
                <w:sz w:val="24"/>
              </w:rPr>
              <w:t>.</w:t>
            </w:r>
          </w:p>
        </w:tc>
      </w:tr>
      <w:tr w:rsidR="00820FB8" w:rsidRPr="002B31AA" w:rsidTr="009861C9">
        <w:tc>
          <w:tcPr>
            <w:tcW w:w="4338" w:type="dxa"/>
          </w:tcPr>
          <w:p w:rsidR="00DC35BC" w:rsidRPr="002B31AA" w:rsidRDefault="00DC35BC" w:rsidP="0092673E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2B31AA">
              <w:t xml:space="preserve">Alte </w:t>
            </w:r>
            <w:proofErr w:type="spellStart"/>
            <w:r w:rsidRPr="002B31AA">
              <w:t>informaţii</w:t>
            </w:r>
            <w:proofErr w:type="spellEnd"/>
          </w:p>
        </w:tc>
        <w:tc>
          <w:tcPr>
            <w:tcW w:w="5868" w:type="dxa"/>
          </w:tcPr>
          <w:p w:rsidR="00DC35BC" w:rsidRPr="002B31AA" w:rsidRDefault="00DC35BC" w:rsidP="003F4D61">
            <w:pPr>
              <w:jc w:val="both"/>
            </w:pPr>
            <w:r w:rsidRPr="002B31AA">
              <w:t>Nu au fost identificate</w:t>
            </w:r>
            <w:r w:rsidR="00292F21" w:rsidRPr="002B31AA">
              <w:t>.</w:t>
            </w:r>
          </w:p>
        </w:tc>
      </w:tr>
    </w:tbl>
    <w:p w:rsidR="00766570" w:rsidRPr="002B31AA" w:rsidRDefault="00766570" w:rsidP="00AB2A23">
      <w:pPr>
        <w:rPr>
          <w:b/>
        </w:rPr>
      </w:pPr>
    </w:p>
    <w:p w:rsidR="00DC35BC" w:rsidRPr="002B31AA" w:rsidRDefault="00292F21" w:rsidP="00F56655">
      <w:pPr>
        <w:jc w:val="center"/>
        <w:rPr>
          <w:b/>
        </w:rPr>
      </w:pPr>
      <w:proofErr w:type="spellStart"/>
      <w:r w:rsidRPr="002B31AA">
        <w:rPr>
          <w:b/>
        </w:rPr>
        <w:t>Secţiunea</w:t>
      </w:r>
      <w:proofErr w:type="spellEnd"/>
      <w:r w:rsidRPr="002B31AA">
        <w:rPr>
          <w:b/>
        </w:rPr>
        <w:t xml:space="preserve"> 6.</w:t>
      </w:r>
    </w:p>
    <w:p w:rsidR="007D3633" w:rsidRPr="002B31AA" w:rsidRDefault="00DC35BC" w:rsidP="00F56655">
      <w:pPr>
        <w:jc w:val="center"/>
        <w:rPr>
          <w:b/>
        </w:rPr>
      </w:pPr>
      <w:r w:rsidRPr="002B31AA">
        <w:rPr>
          <w:b/>
        </w:rPr>
        <w:t>Consultările efectuate în vederea elaborării proiectului de act normativ</w:t>
      </w:r>
    </w:p>
    <w:p w:rsidR="00744145" w:rsidRPr="002B31AA" w:rsidRDefault="00744145" w:rsidP="00F56655">
      <w:pPr>
        <w:jc w:val="center"/>
        <w:rPr>
          <w:b/>
        </w:rPr>
      </w:pPr>
    </w:p>
    <w:tbl>
      <w:tblPr>
        <w:tblW w:w="102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7"/>
        <w:gridCol w:w="5899"/>
      </w:tblGrid>
      <w:tr w:rsidR="00BE67F4" w:rsidRPr="002B31AA" w:rsidTr="00EC37E4">
        <w:trPr>
          <w:trHeight w:val="1139"/>
        </w:trPr>
        <w:tc>
          <w:tcPr>
            <w:tcW w:w="4307" w:type="dxa"/>
            <w:tcBorders>
              <w:bottom w:val="single" w:sz="4" w:space="0" w:color="auto"/>
            </w:tcBorders>
          </w:tcPr>
          <w:p w:rsidR="00780C49" w:rsidRPr="002B31AA" w:rsidRDefault="00780C49" w:rsidP="0092673E">
            <w:pPr>
              <w:numPr>
                <w:ilvl w:val="0"/>
                <w:numId w:val="21"/>
              </w:numPr>
              <w:ind w:left="0" w:firstLine="80"/>
              <w:jc w:val="both"/>
            </w:pPr>
            <w:proofErr w:type="spellStart"/>
            <w:r w:rsidRPr="002B31AA">
              <w:t>Informaţii</w:t>
            </w:r>
            <w:proofErr w:type="spellEnd"/>
            <w:r w:rsidRPr="002B31AA">
              <w:t xml:space="preserve"> privind procesul de consultare cu </w:t>
            </w:r>
            <w:proofErr w:type="spellStart"/>
            <w:r w:rsidRPr="002B31AA">
              <w:t>organizaţii</w:t>
            </w:r>
            <w:proofErr w:type="spellEnd"/>
            <w:r w:rsidRPr="002B31AA">
              <w:t xml:space="preserve"> neguvernamentale, institute de cercetare </w:t>
            </w:r>
            <w:proofErr w:type="spellStart"/>
            <w:r w:rsidRPr="002B31AA">
              <w:t>şi</w:t>
            </w:r>
            <w:proofErr w:type="spellEnd"/>
            <w:r w:rsidRPr="002B31AA">
              <w:t xml:space="preserve"> alte organisme implicate.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shd w:val="clear" w:color="auto" w:fill="auto"/>
          </w:tcPr>
          <w:p w:rsidR="00780C49" w:rsidRPr="002B31AA" w:rsidRDefault="003F6921" w:rsidP="00D46872">
            <w:pPr>
              <w:jc w:val="both"/>
              <w:rPr>
                <w:color w:val="C00000"/>
              </w:rPr>
            </w:pPr>
            <w:r w:rsidRPr="002B31AA">
              <w:t xml:space="preserve">Proiectul prezentului act normativ a fost </w:t>
            </w:r>
            <w:proofErr w:type="spellStart"/>
            <w:r w:rsidRPr="002B31AA">
              <w:t>afişat</w:t>
            </w:r>
            <w:proofErr w:type="spellEnd"/>
            <w:r w:rsidRPr="002B31AA">
              <w:t xml:space="preserve"> pe site-ul Ministerului Transporturilor</w:t>
            </w:r>
            <w:r w:rsidR="00D46872" w:rsidRPr="002B31AA">
              <w:t xml:space="preserve"> </w:t>
            </w:r>
            <w:proofErr w:type="spellStart"/>
            <w:r w:rsidR="00D46872" w:rsidRPr="002B31AA">
              <w:t>şi</w:t>
            </w:r>
            <w:proofErr w:type="spellEnd"/>
            <w:r w:rsidR="00D46872" w:rsidRPr="002B31AA">
              <w:t xml:space="preserve"> Infrastructurii</w:t>
            </w:r>
            <w:r w:rsidRPr="002B31AA">
              <w:t>.</w:t>
            </w:r>
          </w:p>
        </w:tc>
      </w:tr>
      <w:tr w:rsidR="00BE67F4" w:rsidRPr="002B31AA" w:rsidTr="00EC37E4">
        <w:trPr>
          <w:trHeight w:val="1408"/>
        </w:trPr>
        <w:tc>
          <w:tcPr>
            <w:tcW w:w="4307" w:type="dxa"/>
            <w:tcBorders>
              <w:bottom w:val="single" w:sz="4" w:space="0" w:color="auto"/>
            </w:tcBorders>
          </w:tcPr>
          <w:p w:rsidR="00780C49" w:rsidRPr="002B31AA" w:rsidRDefault="00780C49" w:rsidP="0092673E">
            <w:pPr>
              <w:numPr>
                <w:ilvl w:val="0"/>
                <w:numId w:val="21"/>
              </w:numPr>
              <w:ind w:left="0" w:firstLine="80"/>
              <w:jc w:val="both"/>
            </w:pPr>
            <w:r w:rsidRPr="002B31AA">
              <w:t xml:space="preserve">Fundamentarea alegerii </w:t>
            </w:r>
            <w:proofErr w:type="spellStart"/>
            <w:r w:rsidRPr="002B31AA">
              <w:t>organizaţiilor</w:t>
            </w:r>
            <w:proofErr w:type="spellEnd"/>
            <w:r w:rsidRPr="002B31AA">
              <w:t xml:space="preserve"> cu care a avut loc consultarea, precum </w:t>
            </w:r>
            <w:proofErr w:type="spellStart"/>
            <w:r w:rsidRPr="002B31AA">
              <w:t>şi</w:t>
            </w:r>
            <w:proofErr w:type="spellEnd"/>
            <w:r w:rsidRPr="002B31AA">
              <w:t xml:space="preserve"> a modului în care activitatea acestor </w:t>
            </w:r>
            <w:proofErr w:type="spellStart"/>
            <w:r w:rsidRPr="002B31AA">
              <w:t>organizaţii</w:t>
            </w:r>
            <w:proofErr w:type="spellEnd"/>
            <w:r w:rsidRPr="002B31AA">
              <w:t xml:space="preserve"> este legată de obiectul proiectului de act normativ</w:t>
            </w:r>
          </w:p>
        </w:tc>
        <w:tc>
          <w:tcPr>
            <w:tcW w:w="5899" w:type="dxa"/>
          </w:tcPr>
          <w:p w:rsidR="00780C49" w:rsidRPr="002B31AA" w:rsidRDefault="00780C49" w:rsidP="003F4D61">
            <w:pPr>
              <w:jc w:val="both"/>
            </w:pPr>
            <w:r w:rsidRPr="002B31AA">
              <w:t>Proiectul de Hotărâre a Guvernului nu se referă la acest domeniu.</w:t>
            </w:r>
          </w:p>
        </w:tc>
      </w:tr>
      <w:tr w:rsidR="00BE67F4" w:rsidRPr="002B31AA" w:rsidTr="00EC37E4">
        <w:tc>
          <w:tcPr>
            <w:tcW w:w="4307" w:type="dxa"/>
            <w:tcBorders>
              <w:top w:val="single" w:sz="4" w:space="0" w:color="auto"/>
            </w:tcBorders>
          </w:tcPr>
          <w:p w:rsidR="00780C49" w:rsidRPr="002B31AA" w:rsidRDefault="00780C49" w:rsidP="00246489">
            <w:pPr>
              <w:numPr>
                <w:ilvl w:val="0"/>
                <w:numId w:val="21"/>
              </w:numPr>
              <w:ind w:left="0" w:firstLine="80"/>
            </w:pPr>
            <w:r w:rsidRPr="002B31AA">
              <w:t xml:space="preserve">Consultările organizate cu </w:t>
            </w:r>
            <w:proofErr w:type="spellStart"/>
            <w:r w:rsidRPr="002B31AA">
              <w:t>autorităţile</w:t>
            </w:r>
            <w:proofErr w:type="spellEnd"/>
            <w:r w:rsidRPr="002B31AA">
              <w:t xml:space="preserve"> </w:t>
            </w:r>
            <w:proofErr w:type="spellStart"/>
            <w:r w:rsidRPr="002B31AA">
              <w:t>administraţiei</w:t>
            </w:r>
            <w:proofErr w:type="spellEnd"/>
            <w:r w:rsidRPr="002B31AA">
              <w:t xml:space="preserve"> publice locale, în </w:t>
            </w:r>
            <w:proofErr w:type="spellStart"/>
            <w:r w:rsidRPr="002B31AA">
              <w:t>situaţia</w:t>
            </w:r>
            <w:proofErr w:type="spellEnd"/>
            <w:r w:rsidRPr="002B31AA">
              <w:t xml:space="preserve"> în care proiectul de act normativ are ca obiect </w:t>
            </w:r>
            <w:proofErr w:type="spellStart"/>
            <w:r w:rsidRPr="002B31AA">
              <w:t>activităţi</w:t>
            </w:r>
            <w:proofErr w:type="spellEnd"/>
            <w:r w:rsidRPr="002B31AA">
              <w:t xml:space="preserve"> ale acestor </w:t>
            </w:r>
            <w:proofErr w:type="spellStart"/>
            <w:r w:rsidRPr="002B31AA">
              <w:t>autorităţi</w:t>
            </w:r>
            <w:proofErr w:type="spellEnd"/>
            <w:r w:rsidRPr="002B31AA">
              <w:t xml:space="preserve">, în </w:t>
            </w:r>
            <w:proofErr w:type="spellStart"/>
            <w:r w:rsidR="00B857C6" w:rsidRPr="002B31AA">
              <w:t>condiţiile</w:t>
            </w:r>
            <w:proofErr w:type="spellEnd"/>
            <w:r w:rsidR="00B857C6" w:rsidRPr="002B31AA">
              <w:t xml:space="preserve"> Hotărârii Guvernului</w:t>
            </w:r>
            <w:r w:rsidR="00246489">
              <w:t xml:space="preserve"> </w:t>
            </w:r>
            <w:r w:rsidRPr="002B31AA">
              <w:t xml:space="preserve">nr. 521/2005 privind procedura de consultare a </w:t>
            </w:r>
            <w:r w:rsidR="00246489">
              <w:t>s</w:t>
            </w:r>
            <w:r w:rsidRPr="002B31AA">
              <w:t xml:space="preserve">tructurilor asociative ale </w:t>
            </w:r>
            <w:proofErr w:type="spellStart"/>
            <w:r w:rsidRPr="002B31AA">
              <w:t>autorităţilor</w:t>
            </w:r>
            <w:proofErr w:type="spellEnd"/>
            <w:r w:rsidRPr="002B31AA">
              <w:t xml:space="preserve"> </w:t>
            </w:r>
            <w:proofErr w:type="spellStart"/>
            <w:r w:rsidRPr="002B31AA">
              <w:t>administraţiei</w:t>
            </w:r>
            <w:proofErr w:type="spellEnd"/>
            <w:r w:rsidRPr="002B31AA">
              <w:t xml:space="preserve"> publice locale la elaborarea proiectelor de acte normative</w:t>
            </w:r>
          </w:p>
        </w:tc>
        <w:tc>
          <w:tcPr>
            <w:tcW w:w="5899" w:type="dxa"/>
          </w:tcPr>
          <w:p w:rsidR="00780C49" w:rsidRPr="002B31AA" w:rsidRDefault="00B5542E" w:rsidP="003F4D61">
            <w:pPr>
              <w:jc w:val="both"/>
            </w:pPr>
            <w:r w:rsidRPr="002B31AA">
              <w:t>Proiectul de Hotărâre a Guvernului nu se referă la acest domeniu.</w:t>
            </w:r>
          </w:p>
        </w:tc>
      </w:tr>
      <w:tr w:rsidR="00BE67F4" w:rsidRPr="002B31AA" w:rsidTr="00EC37E4">
        <w:tc>
          <w:tcPr>
            <w:tcW w:w="4307" w:type="dxa"/>
          </w:tcPr>
          <w:p w:rsidR="00780C49" w:rsidRPr="002B31AA" w:rsidRDefault="00780C49" w:rsidP="0092673E">
            <w:pPr>
              <w:numPr>
                <w:ilvl w:val="0"/>
                <w:numId w:val="21"/>
              </w:numPr>
              <w:ind w:left="0" w:firstLine="80"/>
              <w:jc w:val="both"/>
            </w:pPr>
            <w:r w:rsidRPr="002B31AA">
              <w:t xml:space="preserve">Consultările </w:t>
            </w:r>
            <w:proofErr w:type="spellStart"/>
            <w:r w:rsidRPr="002B31AA">
              <w:t>desfăşurate</w:t>
            </w:r>
            <w:proofErr w:type="spellEnd"/>
            <w:r w:rsidRPr="002B31AA">
              <w:t xml:space="preserve"> în cadrul consiliilor interministeriale, în conformitate cu prevederile </w:t>
            </w:r>
            <w:r w:rsidR="00B857C6" w:rsidRPr="002B31AA">
              <w:t>Hotărârii Guvernului</w:t>
            </w:r>
            <w:r w:rsidRPr="002B31AA">
              <w:t xml:space="preserve"> nr. 750/2005 privind constituirea consiliilor interministeriale permanente</w:t>
            </w:r>
          </w:p>
        </w:tc>
        <w:tc>
          <w:tcPr>
            <w:tcW w:w="5899" w:type="dxa"/>
            <w:shd w:val="clear" w:color="auto" w:fill="auto"/>
          </w:tcPr>
          <w:p w:rsidR="00C91490" w:rsidRDefault="005B19B6" w:rsidP="00C91490">
            <w:pPr>
              <w:jc w:val="both"/>
            </w:pPr>
            <w:r w:rsidRPr="002B31AA">
              <w:t xml:space="preserve">     </w:t>
            </w:r>
            <w:r w:rsidR="00C91490" w:rsidRPr="002B31AA">
              <w:t xml:space="preserve">      </w:t>
            </w:r>
            <w:proofErr w:type="spellStart"/>
            <w:r w:rsidR="00C91490" w:rsidRPr="002B31AA">
              <w:t>Documentaţia</w:t>
            </w:r>
            <w:proofErr w:type="spellEnd"/>
            <w:r w:rsidR="00C91490" w:rsidRPr="002B31AA">
              <w:t xml:space="preserve"> </w:t>
            </w:r>
            <w:proofErr w:type="spellStart"/>
            <w:r w:rsidR="00C91490" w:rsidRPr="002B31AA">
              <w:t>tehnico</w:t>
            </w:r>
            <w:proofErr w:type="spellEnd"/>
            <w:r w:rsidR="00C91490" w:rsidRPr="002B31AA">
              <w:t xml:space="preserve">-economică </w:t>
            </w:r>
            <w:r w:rsidR="00FA5A54">
              <w:t>revizuită</w:t>
            </w:r>
            <w:r w:rsidR="004C3F80">
              <w:t xml:space="preserve"> </w:t>
            </w:r>
            <w:r w:rsidR="00C91490" w:rsidRPr="002B31AA">
              <w:t xml:space="preserve">a fost supusă spre analiză </w:t>
            </w:r>
            <w:proofErr w:type="spellStart"/>
            <w:r w:rsidR="00C91490" w:rsidRPr="002B31AA">
              <w:t>şi</w:t>
            </w:r>
            <w:proofErr w:type="spellEnd"/>
            <w:r w:rsidR="00C91490" w:rsidRPr="002B31AA">
              <w:t xml:space="preserve"> a fost avizată de către:</w:t>
            </w:r>
          </w:p>
          <w:p w:rsidR="00FA5A54" w:rsidRPr="002B31AA" w:rsidRDefault="00FA5A54" w:rsidP="00C91490">
            <w:pPr>
              <w:jc w:val="both"/>
            </w:pPr>
          </w:p>
          <w:p w:rsidR="00C91490" w:rsidRPr="002B31AA" w:rsidRDefault="00F14BF6" w:rsidP="00FC3EDB">
            <w:r w:rsidRPr="002B31AA">
              <w:t>-</w:t>
            </w:r>
            <w:r w:rsidR="00C91490" w:rsidRPr="002B31AA">
              <w:t>C</w:t>
            </w:r>
            <w:r w:rsidR="00FA5A54">
              <w:t>.</w:t>
            </w:r>
            <w:r w:rsidR="00C91490" w:rsidRPr="002B31AA">
              <w:t>T</w:t>
            </w:r>
            <w:r w:rsidR="00FA5A54">
              <w:t>.</w:t>
            </w:r>
            <w:r w:rsidR="00C91490" w:rsidRPr="002B31AA">
              <w:t>E</w:t>
            </w:r>
            <w:r w:rsidR="00FA5A54">
              <w:t xml:space="preserve">. </w:t>
            </w:r>
            <w:r w:rsidR="00C91490" w:rsidRPr="002B31AA">
              <w:t>-</w:t>
            </w:r>
            <w:r w:rsidR="00FA5A54">
              <w:t xml:space="preserve"> </w:t>
            </w:r>
            <w:r w:rsidR="00C91490" w:rsidRPr="002B31AA">
              <w:t>C.N.A.I.R.–S.A. cu avizul nr.</w:t>
            </w:r>
            <w:r w:rsidR="004C3F80">
              <w:t>5121/26.11.2021</w:t>
            </w:r>
            <w:r w:rsidR="001E7996" w:rsidRPr="002B31AA">
              <w:t>.</w:t>
            </w:r>
            <w:r w:rsidR="00B3607F" w:rsidRPr="002B31AA">
              <w:t xml:space="preserve"> </w:t>
            </w:r>
          </w:p>
          <w:p w:rsidR="001E7996" w:rsidRPr="00FC3EDB" w:rsidRDefault="00C91490" w:rsidP="001E7996">
            <w:pPr>
              <w:rPr>
                <w:rFonts w:ascii="Arial" w:hAnsi="Arial" w:cs="Arial"/>
              </w:rPr>
            </w:pPr>
            <w:r w:rsidRPr="002B31AA">
              <w:rPr>
                <w:b/>
              </w:rPr>
              <w:t>-</w:t>
            </w:r>
            <w:r w:rsidRPr="002B31AA">
              <w:t>C</w:t>
            </w:r>
            <w:r w:rsidR="00FA5A54">
              <w:t>.</w:t>
            </w:r>
            <w:r w:rsidRPr="002B31AA">
              <w:t>T</w:t>
            </w:r>
            <w:r w:rsidR="00FA5A54">
              <w:t>.</w:t>
            </w:r>
            <w:r w:rsidRPr="002B31AA">
              <w:t>E</w:t>
            </w:r>
            <w:r w:rsidR="00FA5A54">
              <w:t xml:space="preserve">. </w:t>
            </w:r>
            <w:r w:rsidRPr="002B31AA">
              <w:t>-</w:t>
            </w:r>
            <w:r w:rsidR="00FA5A54">
              <w:t xml:space="preserve"> </w:t>
            </w:r>
            <w:r w:rsidRPr="002B31AA">
              <w:t xml:space="preserve">Ministerul Transporturilor </w:t>
            </w:r>
            <w:proofErr w:type="spellStart"/>
            <w:r w:rsidRPr="002B31AA">
              <w:t>şi</w:t>
            </w:r>
            <w:proofErr w:type="spellEnd"/>
            <w:r w:rsidRPr="002B31AA">
              <w:t xml:space="preserve"> Inf</w:t>
            </w:r>
            <w:r w:rsidR="00F14BF6" w:rsidRPr="002B31AA">
              <w:t xml:space="preserve">rastructurii cu avizul </w:t>
            </w:r>
            <w:r w:rsidRPr="002B31AA">
              <w:t xml:space="preserve">nr. </w:t>
            </w:r>
            <w:r w:rsidR="004C3F80">
              <w:t>87</w:t>
            </w:r>
            <w:r w:rsidRPr="002B31AA">
              <w:t>/</w:t>
            </w:r>
            <w:r w:rsidR="004C3F80">
              <w:t>95</w:t>
            </w:r>
            <w:r w:rsidRPr="002B31AA">
              <w:t>/</w:t>
            </w:r>
            <w:r w:rsidR="004C3F80">
              <w:t>29.12</w:t>
            </w:r>
            <w:r w:rsidR="00FC3EDB">
              <w:t>.2021</w:t>
            </w:r>
            <w:r w:rsidR="00FC3EDB" w:rsidRPr="00FC3EDB">
              <w:t>.</w:t>
            </w:r>
          </w:p>
          <w:p w:rsidR="005B19B6" w:rsidRPr="002B31AA" w:rsidRDefault="00C91490" w:rsidP="00F474DB">
            <w:pPr>
              <w:jc w:val="both"/>
              <w:rPr>
                <w:color w:val="C00000"/>
              </w:rPr>
            </w:pPr>
            <w:r w:rsidRPr="00D9054D">
              <w:t xml:space="preserve">- </w:t>
            </w:r>
            <w:r w:rsidR="00F474DB" w:rsidRPr="00D9054D">
              <w:t xml:space="preserve">Avizul </w:t>
            </w:r>
            <w:r w:rsidRPr="00D9054D">
              <w:t>Consiliul</w:t>
            </w:r>
            <w:r w:rsidR="00F474DB" w:rsidRPr="00D9054D">
              <w:t>ui</w:t>
            </w:r>
            <w:r w:rsidRPr="00D9054D">
              <w:t xml:space="preserve"> Interministerial de Avizare Lucrări Publice</w:t>
            </w:r>
            <w:r w:rsidR="00F14BF6" w:rsidRPr="00D9054D">
              <w:t xml:space="preserve"> de Interes </w:t>
            </w:r>
            <w:r w:rsidR="00161EDE" w:rsidRPr="00D9054D">
              <w:t>Național</w:t>
            </w:r>
            <w:r w:rsidR="00F14BF6" w:rsidRPr="00D9054D">
              <w:t xml:space="preserve"> </w:t>
            </w:r>
            <w:proofErr w:type="spellStart"/>
            <w:r w:rsidR="006A7041" w:rsidRPr="00D9054D">
              <w:t>ş</w:t>
            </w:r>
            <w:r w:rsidR="00F14BF6" w:rsidRPr="00D9054D">
              <w:t>i</w:t>
            </w:r>
            <w:proofErr w:type="spellEnd"/>
            <w:r w:rsidR="00F14BF6" w:rsidRPr="00D9054D">
              <w:t xml:space="preserve"> </w:t>
            </w:r>
            <w:proofErr w:type="spellStart"/>
            <w:r w:rsidR="00F14BF6" w:rsidRPr="00D9054D">
              <w:t>Locuin</w:t>
            </w:r>
            <w:r w:rsidR="009E0837" w:rsidRPr="00D9054D">
              <w:t>ţ</w:t>
            </w:r>
            <w:r w:rsidR="00F14BF6" w:rsidRPr="00D9054D">
              <w:t>e</w:t>
            </w:r>
            <w:proofErr w:type="spellEnd"/>
            <w:r w:rsidR="00F14BF6" w:rsidRPr="00D9054D">
              <w:t xml:space="preserve"> </w:t>
            </w:r>
            <w:r w:rsidR="004C3F80">
              <w:t>nr. 1/27.01</w:t>
            </w:r>
            <w:r w:rsidR="00D9054D" w:rsidRPr="00D9054D">
              <w:t xml:space="preserve">.        </w:t>
            </w:r>
            <w:r w:rsidR="004C3F80">
              <w:t>2022</w:t>
            </w:r>
            <w:r w:rsidR="00375C7D" w:rsidRPr="00D9054D">
              <w:t>.</w:t>
            </w:r>
          </w:p>
        </w:tc>
      </w:tr>
      <w:tr w:rsidR="00BE67F4" w:rsidRPr="002B31AA" w:rsidTr="00EC37E4">
        <w:tc>
          <w:tcPr>
            <w:tcW w:w="4307" w:type="dxa"/>
          </w:tcPr>
          <w:p w:rsidR="00780C49" w:rsidRPr="002B31AA" w:rsidRDefault="00780C49" w:rsidP="0092673E">
            <w:pPr>
              <w:numPr>
                <w:ilvl w:val="0"/>
                <w:numId w:val="21"/>
              </w:numPr>
              <w:ind w:left="0" w:firstLine="80"/>
              <w:jc w:val="both"/>
            </w:pPr>
            <w:proofErr w:type="spellStart"/>
            <w:r w:rsidRPr="002B31AA">
              <w:t>Informaţii</w:t>
            </w:r>
            <w:proofErr w:type="spellEnd"/>
            <w:r w:rsidRPr="002B31AA">
              <w:t xml:space="preserve"> privind avizarea de către</w:t>
            </w:r>
          </w:p>
          <w:p w:rsidR="00780C49" w:rsidRPr="002B31AA" w:rsidRDefault="00780C49" w:rsidP="0092673E">
            <w:pPr>
              <w:numPr>
                <w:ilvl w:val="0"/>
                <w:numId w:val="22"/>
              </w:numPr>
              <w:ind w:left="0" w:firstLine="80"/>
              <w:jc w:val="both"/>
            </w:pPr>
            <w:r w:rsidRPr="002B31AA">
              <w:t xml:space="preserve">Consiliul Legislativ </w:t>
            </w:r>
          </w:p>
          <w:p w:rsidR="00780C49" w:rsidRPr="002B31AA" w:rsidRDefault="00780C49" w:rsidP="0092673E">
            <w:pPr>
              <w:numPr>
                <w:ilvl w:val="0"/>
                <w:numId w:val="22"/>
              </w:numPr>
              <w:ind w:left="0" w:firstLine="80"/>
              <w:jc w:val="both"/>
            </w:pPr>
            <w:r w:rsidRPr="002B31AA">
              <w:t xml:space="preserve">Consiliul Suprem de Apărare a </w:t>
            </w:r>
            <w:proofErr w:type="spellStart"/>
            <w:r w:rsidRPr="002B31AA">
              <w:t>Ţării</w:t>
            </w:r>
            <w:proofErr w:type="spellEnd"/>
          </w:p>
          <w:p w:rsidR="00780C49" w:rsidRPr="002B31AA" w:rsidRDefault="00780C49" w:rsidP="0092673E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0" w:firstLine="80"/>
              <w:jc w:val="both"/>
              <w:rPr>
                <w:lang w:val="ro-RO" w:eastAsia="ro-RO"/>
              </w:rPr>
            </w:pPr>
            <w:r w:rsidRPr="002B31AA">
              <w:rPr>
                <w:lang w:val="ro-RO" w:eastAsia="ro-RO"/>
              </w:rPr>
              <w:t xml:space="preserve">Consiliul Economic </w:t>
            </w:r>
            <w:proofErr w:type="spellStart"/>
            <w:r w:rsidRPr="002B31AA">
              <w:rPr>
                <w:lang w:val="ro-RO" w:eastAsia="ro-RO"/>
              </w:rPr>
              <w:t>şi</w:t>
            </w:r>
            <w:proofErr w:type="spellEnd"/>
            <w:r w:rsidRPr="002B31AA">
              <w:rPr>
                <w:lang w:val="ro-RO" w:eastAsia="ro-RO"/>
              </w:rPr>
              <w:t xml:space="preserve"> Social</w:t>
            </w:r>
          </w:p>
          <w:p w:rsidR="00780C49" w:rsidRPr="002B31AA" w:rsidRDefault="00780C49" w:rsidP="0092673E">
            <w:pPr>
              <w:numPr>
                <w:ilvl w:val="0"/>
                <w:numId w:val="22"/>
              </w:numPr>
              <w:ind w:left="0" w:firstLine="80"/>
              <w:jc w:val="both"/>
            </w:pPr>
            <w:r w:rsidRPr="002B31AA">
              <w:lastRenderedPageBreak/>
              <w:t xml:space="preserve">Consiliul </w:t>
            </w:r>
            <w:proofErr w:type="spellStart"/>
            <w:r w:rsidRPr="002B31AA">
              <w:t>Concurenţei</w:t>
            </w:r>
            <w:proofErr w:type="spellEnd"/>
          </w:p>
          <w:p w:rsidR="00780C49" w:rsidRPr="002B31AA" w:rsidRDefault="00780C49" w:rsidP="0092673E">
            <w:pPr>
              <w:numPr>
                <w:ilvl w:val="0"/>
                <w:numId w:val="22"/>
              </w:numPr>
              <w:ind w:left="0" w:firstLine="80"/>
              <w:jc w:val="both"/>
            </w:pPr>
            <w:r w:rsidRPr="002B31AA">
              <w:t>Curtea de Conturi</w:t>
            </w:r>
          </w:p>
        </w:tc>
        <w:tc>
          <w:tcPr>
            <w:tcW w:w="5899" w:type="dxa"/>
          </w:tcPr>
          <w:p w:rsidR="00780C49" w:rsidRPr="002B31AA" w:rsidRDefault="00780C49" w:rsidP="003F4D61">
            <w:pPr>
              <w:pStyle w:val="Heading1"/>
              <w:rPr>
                <w:b w:val="0"/>
                <w:sz w:val="24"/>
              </w:rPr>
            </w:pPr>
            <w:r w:rsidRPr="002B31AA">
              <w:rPr>
                <w:b w:val="0"/>
                <w:sz w:val="24"/>
              </w:rPr>
              <w:lastRenderedPageBreak/>
              <w:t>Proiectul de Hotărâre a Guvernului nu se referă la acest domeniu.</w:t>
            </w:r>
          </w:p>
        </w:tc>
      </w:tr>
      <w:tr w:rsidR="00BE67F4" w:rsidRPr="002B31AA" w:rsidTr="00EC37E4">
        <w:tc>
          <w:tcPr>
            <w:tcW w:w="4307" w:type="dxa"/>
          </w:tcPr>
          <w:p w:rsidR="00780C49" w:rsidRPr="002B31AA" w:rsidRDefault="00780C49" w:rsidP="0092673E">
            <w:pPr>
              <w:numPr>
                <w:ilvl w:val="0"/>
                <w:numId w:val="21"/>
              </w:numPr>
              <w:ind w:left="0" w:firstLine="80"/>
              <w:jc w:val="both"/>
            </w:pPr>
            <w:r w:rsidRPr="002B31AA">
              <w:lastRenderedPageBreak/>
              <w:t xml:space="preserve">Alte </w:t>
            </w:r>
            <w:proofErr w:type="spellStart"/>
            <w:r w:rsidRPr="002B31AA">
              <w:t>informaţii</w:t>
            </w:r>
            <w:proofErr w:type="spellEnd"/>
          </w:p>
        </w:tc>
        <w:tc>
          <w:tcPr>
            <w:tcW w:w="5899" w:type="dxa"/>
          </w:tcPr>
          <w:p w:rsidR="00780C49" w:rsidRPr="002B31AA" w:rsidRDefault="00780C49" w:rsidP="003F4D61">
            <w:pPr>
              <w:jc w:val="both"/>
            </w:pPr>
            <w:r w:rsidRPr="002B31AA">
              <w:t>Nu au fost identificate.</w:t>
            </w:r>
          </w:p>
        </w:tc>
      </w:tr>
    </w:tbl>
    <w:p w:rsidR="00EF6D57" w:rsidRPr="002B31AA" w:rsidRDefault="00EF6D57" w:rsidP="003F4D61">
      <w:pPr>
        <w:jc w:val="both"/>
        <w:rPr>
          <w:b/>
          <w:color w:val="C00000"/>
        </w:rPr>
      </w:pPr>
    </w:p>
    <w:p w:rsidR="00BE21DC" w:rsidRPr="002B31AA" w:rsidRDefault="00241A5C" w:rsidP="00F56655">
      <w:pPr>
        <w:jc w:val="center"/>
        <w:rPr>
          <w:b/>
        </w:rPr>
      </w:pPr>
      <w:proofErr w:type="spellStart"/>
      <w:r w:rsidRPr="002B31AA">
        <w:rPr>
          <w:b/>
        </w:rPr>
        <w:t>Secţ</w:t>
      </w:r>
      <w:r w:rsidR="00BE21DC" w:rsidRPr="002B31AA">
        <w:rPr>
          <w:b/>
        </w:rPr>
        <w:t>iunea</w:t>
      </w:r>
      <w:proofErr w:type="spellEnd"/>
      <w:r w:rsidR="00BE21DC" w:rsidRPr="002B31AA">
        <w:rPr>
          <w:b/>
        </w:rPr>
        <w:t xml:space="preserve"> </w:t>
      </w:r>
      <w:r w:rsidR="000342D8" w:rsidRPr="002B31AA">
        <w:rPr>
          <w:b/>
        </w:rPr>
        <w:t>7.</w:t>
      </w:r>
    </w:p>
    <w:p w:rsidR="00784C30" w:rsidRPr="002B31AA" w:rsidRDefault="000342D8" w:rsidP="00F56655">
      <w:pPr>
        <w:jc w:val="center"/>
        <w:rPr>
          <w:b/>
        </w:rPr>
      </w:pPr>
      <w:proofErr w:type="spellStart"/>
      <w:r w:rsidRPr="002B31AA">
        <w:rPr>
          <w:b/>
        </w:rPr>
        <w:t>Activităţi</w:t>
      </w:r>
      <w:proofErr w:type="spellEnd"/>
      <w:r w:rsidRPr="002B31AA">
        <w:rPr>
          <w:b/>
        </w:rPr>
        <w:t xml:space="preserve"> de informare publică privind elaborarea </w:t>
      </w:r>
      <w:proofErr w:type="spellStart"/>
      <w:r w:rsidRPr="002B31AA">
        <w:rPr>
          <w:b/>
        </w:rPr>
        <w:t>şi</w:t>
      </w:r>
      <w:proofErr w:type="spellEnd"/>
      <w:r w:rsidRPr="002B31AA">
        <w:rPr>
          <w:b/>
        </w:rPr>
        <w:t xml:space="preserve"> implementarea proiectului de act normativ</w:t>
      </w:r>
    </w:p>
    <w:p w:rsidR="00744145" w:rsidRPr="002B31AA" w:rsidRDefault="00744145" w:rsidP="003F4D61">
      <w:pPr>
        <w:jc w:val="both"/>
        <w:rPr>
          <w:b/>
          <w:sz w:val="16"/>
          <w:szCs w:val="16"/>
        </w:rPr>
      </w:pPr>
    </w:p>
    <w:tbl>
      <w:tblPr>
        <w:tblW w:w="102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26501B" w:rsidRPr="002B31AA" w:rsidTr="005445B4">
        <w:tc>
          <w:tcPr>
            <w:tcW w:w="4536" w:type="dxa"/>
          </w:tcPr>
          <w:p w:rsidR="000342D8" w:rsidRPr="002B31AA" w:rsidRDefault="000342D8" w:rsidP="0092673E">
            <w:pPr>
              <w:numPr>
                <w:ilvl w:val="0"/>
                <w:numId w:val="23"/>
              </w:numPr>
              <w:ind w:left="0" w:hanging="10"/>
              <w:jc w:val="both"/>
            </w:pPr>
            <w:r w:rsidRPr="002B31AA">
              <w:t xml:space="preserve">Informarea </w:t>
            </w:r>
            <w:proofErr w:type="spellStart"/>
            <w:r w:rsidRPr="002B31AA">
              <w:t>societăţii</w:t>
            </w:r>
            <w:proofErr w:type="spellEnd"/>
            <w:r w:rsidRPr="002B31AA">
              <w:t xml:space="preserve"> civile</w:t>
            </w:r>
            <w:r w:rsidR="00582C8D" w:rsidRPr="002B31AA">
              <w:t xml:space="preserve"> </w:t>
            </w:r>
            <w:r w:rsidRPr="002B31AA">
              <w:t>cu privire la necesitatea elaborării proiectului de act normativ</w:t>
            </w:r>
          </w:p>
        </w:tc>
        <w:tc>
          <w:tcPr>
            <w:tcW w:w="5670" w:type="dxa"/>
            <w:shd w:val="clear" w:color="auto" w:fill="auto"/>
          </w:tcPr>
          <w:p w:rsidR="000342D8" w:rsidRPr="002B31AA" w:rsidRDefault="00501D83" w:rsidP="003F4D61">
            <w:pPr>
              <w:pStyle w:val="Heading1"/>
              <w:rPr>
                <w:b w:val="0"/>
                <w:sz w:val="24"/>
              </w:rPr>
            </w:pPr>
            <w:r w:rsidRPr="002B31AA">
              <w:rPr>
                <w:b w:val="0"/>
                <w:sz w:val="24"/>
              </w:rPr>
              <w:t xml:space="preserve">Proiectul </w:t>
            </w:r>
            <w:r w:rsidR="00582C8D" w:rsidRPr="002B31AA">
              <w:rPr>
                <w:b w:val="0"/>
                <w:sz w:val="24"/>
              </w:rPr>
              <w:t>de Hotărâre a Guvernului</w:t>
            </w:r>
            <w:r w:rsidR="008E1277" w:rsidRPr="002B31AA">
              <w:rPr>
                <w:b w:val="0"/>
                <w:sz w:val="24"/>
              </w:rPr>
              <w:t xml:space="preserve"> a </w:t>
            </w:r>
            <w:r w:rsidRPr="002B31AA">
              <w:rPr>
                <w:b w:val="0"/>
                <w:sz w:val="24"/>
              </w:rPr>
              <w:t xml:space="preserve">îndeplinit procedura prevăzută  de  Legea nr. 52/2003 privind </w:t>
            </w:r>
            <w:proofErr w:type="spellStart"/>
            <w:r w:rsidRPr="002B31AA">
              <w:rPr>
                <w:b w:val="0"/>
                <w:sz w:val="24"/>
              </w:rPr>
              <w:t>transparenţa</w:t>
            </w:r>
            <w:proofErr w:type="spellEnd"/>
            <w:r w:rsidRPr="002B31AA">
              <w:rPr>
                <w:b w:val="0"/>
                <w:sz w:val="24"/>
              </w:rPr>
              <w:t xml:space="preserve"> decizională în </w:t>
            </w:r>
            <w:proofErr w:type="spellStart"/>
            <w:r w:rsidRPr="002B31AA">
              <w:rPr>
                <w:b w:val="0"/>
                <w:sz w:val="24"/>
              </w:rPr>
              <w:t>administraţia</w:t>
            </w:r>
            <w:proofErr w:type="spellEnd"/>
            <w:r w:rsidRPr="002B31AA">
              <w:rPr>
                <w:b w:val="0"/>
                <w:sz w:val="24"/>
              </w:rPr>
              <w:t xml:space="preserve"> publică, republicată</w:t>
            </w:r>
            <w:r w:rsidR="00D9689F" w:rsidRPr="002B31AA">
              <w:rPr>
                <w:b w:val="0"/>
                <w:sz w:val="24"/>
              </w:rPr>
              <w:t>.</w:t>
            </w:r>
          </w:p>
        </w:tc>
      </w:tr>
      <w:tr w:rsidR="0026501B" w:rsidRPr="002B31AA" w:rsidTr="00E22F13">
        <w:tc>
          <w:tcPr>
            <w:tcW w:w="4536" w:type="dxa"/>
          </w:tcPr>
          <w:p w:rsidR="000342D8" w:rsidRPr="002B31AA" w:rsidRDefault="000342D8" w:rsidP="0092673E">
            <w:pPr>
              <w:numPr>
                <w:ilvl w:val="0"/>
                <w:numId w:val="23"/>
              </w:numPr>
              <w:ind w:left="0" w:hanging="10"/>
              <w:jc w:val="both"/>
            </w:pPr>
            <w:r w:rsidRPr="002B31AA">
              <w:t xml:space="preserve">Informarea </w:t>
            </w:r>
            <w:proofErr w:type="spellStart"/>
            <w:r w:rsidRPr="002B31AA">
              <w:t>societăţii</w:t>
            </w:r>
            <w:proofErr w:type="spellEnd"/>
            <w:r w:rsidRPr="002B31AA">
              <w:t xml:space="preserve"> civile cu privire la eventualul impact asupra mediului în urma implementării proiectului de act normativ, precum </w:t>
            </w:r>
            <w:proofErr w:type="spellStart"/>
            <w:r w:rsidRPr="002B31AA">
              <w:t>şi</w:t>
            </w:r>
            <w:proofErr w:type="spellEnd"/>
            <w:r w:rsidRPr="002B31AA">
              <w:t xml:space="preserve"> efectele asupra </w:t>
            </w:r>
            <w:proofErr w:type="spellStart"/>
            <w:r w:rsidRPr="002B31AA">
              <w:t>sănătăţii</w:t>
            </w:r>
            <w:proofErr w:type="spellEnd"/>
            <w:r w:rsidRPr="002B31AA">
              <w:t xml:space="preserve"> </w:t>
            </w:r>
            <w:proofErr w:type="spellStart"/>
            <w:r w:rsidRPr="002B31AA">
              <w:t>şi</w:t>
            </w:r>
            <w:proofErr w:type="spellEnd"/>
            <w:r w:rsidRPr="002B31AA">
              <w:t xml:space="preserve"> </w:t>
            </w:r>
            <w:proofErr w:type="spellStart"/>
            <w:r w:rsidRPr="002B31AA">
              <w:t>securităţii</w:t>
            </w:r>
            <w:proofErr w:type="spellEnd"/>
            <w:r w:rsidRPr="002B31AA">
              <w:t xml:space="preserve"> </w:t>
            </w:r>
            <w:proofErr w:type="spellStart"/>
            <w:r w:rsidRPr="002B31AA">
              <w:t>cetăţenilor</w:t>
            </w:r>
            <w:proofErr w:type="spellEnd"/>
            <w:r w:rsidRPr="002B31AA">
              <w:t xml:space="preserve"> sau </w:t>
            </w:r>
            <w:proofErr w:type="spellStart"/>
            <w:r w:rsidRPr="002B31AA">
              <w:t>diversităţii</w:t>
            </w:r>
            <w:proofErr w:type="spellEnd"/>
            <w:r w:rsidRPr="002B31AA">
              <w:t xml:space="preserve"> biologice</w:t>
            </w:r>
          </w:p>
        </w:tc>
        <w:tc>
          <w:tcPr>
            <w:tcW w:w="5670" w:type="dxa"/>
          </w:tcPr>
          <w:p w:rsidR="000342D8" w:rsidRPr="002B31AA" w:rsidRDefault="00BE21DC" w:rsidP="003F4D61">
            <w:pPr>
              <w:pStyle w:val="Heading1"/>
              <w:rPr>
                <w:b w:val="0"/>
                <w:sz w:val="24"/>
              </w:rPr>
            </w:pPr>
            <w:r w:rsidRPr="002B31AA">
              <w:rPr>
                <w:b w:val="0"/>
                <w:sz w:val="24"/>
              </w:rPr>
              <w:t>Proiectul de H</w:t>
            </w:r>
            <w:r w:rsidR="000342D8" w:rsidRPr="002B31AA">
              <w:rPr>
                <w:b w:val="0"/>
                <w:sz w:val="24"/>
              </w:rPr>
              <w:t>otărâre a Guvernului nu se referă la acest domeniu</w:t>
            </w:r>
            <w:r w:rsidR="00241A5C" w:rsidRPr="002B31AA">
              <w:rPr>
                <w:b w:val="0"/>
                <w:sz w:val="24"/>
              </w:rPr>
              <w:t>.</w:t>
            </w:r>
          </w:p>
        </w:tc>
      </w:tr>
      <w:tr w:rsidR="0026501B" w:rsidRPr="002B31AA" w:rsidTr="00E22F13">
        <w:tc>
          <w:tcPr>
            <w:tcW w:w="4536" w:type="dxa"/>
          </w:tcPr>
          <w:p w:rsidR="000342D8" w:rsidRPr="002B31AA" w:rsidRDefault="000342D8" w:rsidP="0092673E">
            <w:pPr>
              <w:numPr>
                <w:ilvl w:val="0"/>
                <w:numId w:val="23"/>
              </w:numPr>
              <w:ind w:left="0" w:hanging="10"/>
              <w:jc w:val="both"/>
            </w:pPr>
            <w:r w:rsidRPr="002B31AA">
              <w:t xml:space="preserve">Alte </w:t>
            </w:r>
            <w:proofErr w:type="spellStart"/>
            <w:r w:rsidRPr="002B31AA">
              <w:t>informaţii</w:t>
            </w:r>
            <w:proofErr w:type="spellEnd"/>
          </w:p>
        </w:tc>
        <w:tc>
          <w:tcPr>
            <w:tcW w:w="5670" w:type="dxa"/>
          </w:tcPr>
          <w:p w:rsidR="000342D8" w:rsidRPr="002B31AA" w:rsidRDefault="000342D8" w:rsidP="003F4D61">
            <w:pPr>
              <w:jc w:val="both"/>
            </w:pPr>
            <w:r w:rsidRPr="002B31AA">
              <w:t>Nu au fost identificate</w:t>
            </w:r>
            <w:r w:rsidR="00241A5C" w:rsidRPr="002B31AA">
              <w:t>.</w:t>
            </w:r>
          </w:p>
        </w:tc>
      </w:tr>
    </w:tbl>
    <w:p w:rsidR="001504D9" w:rsidRPr="002B31AA" w:rsidRDefault="001504D9" w:rsidP="00AB2A23">
      <w:pPr>
        <w:rPr>
          <w:b/>
          <w:sz w:val="16"/>
          <w:szCs w:val="16"/>
        </w:rPr>
      </w:pPr>
    </w:p>
    <w:p w:rsidR="00BE21DC" w:rsidRPr="002B31AA" w:rsidRDefault="00BE21DC" w:rsidP="00F56655">
      <w:pPr>
        <w:jc w:val="center"/>
        <w:rPr>
          <w:b/>
        </w:rPr>
      </w:pPr>
      <w:proofErr w:type="spellStart"/>
      <w:r w:rsidRPr="002B31AA">
        <w:rPr>
          <w:b/>
        </w:rPr>
        <w:t>Sec</w:t>
      </w:r>
      <w:r w:rsidR="00241A5C" w:rsidRPr="002B31AA">
        <w:rPr>
          <w:b/>
        </w:rPr>
        <w:t>ţ</w:t>
      </w:r>
      <w:r w:rsidRPr="002B31AA">
        <w:rPr>
          <w:b/>
        </w:rPr>
        <w:t>iunea</w:t>
      </w:r>
      <w:proofErr w:type="spellEnd"/>
      <w:r w:rsidRPr="002B31AA">
        <w:rPr>
          <w:b/>
        </w:rPr>
        <w:t xml:space="preserve"> </w:t>
      </w:r>
      <w:r w:rsidR="000342D8" w:rsidRPr="002B31AA">
        <w:rPr>
          <w:b/>
        </w:rPr>
        <w:t>8.</w:t>
      </w:r>
    </w:p>
    <w:p w:rsidR="00784C30" w:rsidRPr="002B31AA" w:rsidRDefault="000342D8" w:rsidP="00F56655">
      <w:pPr>
        <w:jc w:val="center"/>
        <w:rPr>
          <w:b/>
        </w:rPr>
      </w:pPr>
      <w:r w:rsidRPr="002B31AA">
        <w:rPr>
          <w:b/>
        </w:rPr>
        <w:t>Măsuri de implementare</w:t>
      </w:r>
    </w:p>
    <w:p w:rsidR="00F56655" w:rsidRPr="002B31AA" w:rsidRDefault="00F56655" w:rsidP="00F56655">
      <w:pPr>
        <w:jc w:val="center"/>
        <w:rPr>
          <w:b/>
          <w:sz w:val="16"/>
          <w:szCs w:val="16"/>
        </w:rPr>
      </w:pPr>
    </w:p>
    <w:tbl>
      <w:tblPr>
        <w:tblW w:w="102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E22F13" w:rsidRPr="002B31AA" w:rsidTr="00E22F13">
        <w:trPr>
          <w:trHeight w:val="629"/>
        </w:trPr>
        <w:tc>
          <w:tcPr>
            <w:tcW w:w="4536" w:type="dxa"/>
          </w:tcPr>
          <w:p w:rsidR="000342D8" w:rsidRPr="002B31AA" w:rsidRDefault="000342D8" w:rsidP="0092673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2B31AA">
              <w:t xml:space="preserve">Măsurile de punere în aplicare a proiectului de act normativ de către </w:t>
            </w:r>
            <w:proofErr w:type="spellStart"/>
            <w:r w:rsidRPr="002B31AA">
              <w:t>autorităţile</w:t>
            </w:r>
            <w:proofErr w:type="spellEnd"/>
            <w:r w:rsidRPr="002B31AA">
              <w:t xml:space="preserve"> </w:t>
            </w:r>
            <w:proofErr w:type="spellStart"/>
            <w:r w:rsidRPr="002B31AA">
              <w:t>administraţiei</w:t>
            </w:r>
            <w:proofErr w:type="spellEnd"/>
            <w:r w:rsidRPr="002B31AA">
              <w:t xml:space="preserve"> publice centrale </w:t>
            </w:r>
            <w:proofErr w:type="spellStart"/>
            <w:r w:rsidRPr="002B31AA">
              <w:t>şi</w:t>
            </w:r>
            <w:proofErr w:type="spellEnd"/>
            <w:r w:rsidRPr="002B31AA">
              <w:t xml:space="preserve">/sau locale </w:t>
            </w:r>
            <w:r w:rsidR="00965FC3" w:rsidRPr="002B31AA">
              <w:t>-</w:t>
            </w:r>
            <w:r w:rsidRPr="002B31AA">
              <w:t xml:space="preserve"> </w:t>
            </w:r>
            <w:proofErr w:type="spellStart"/>
            <w:r w:rsidRPr="002B31AA">
              <w:t>înfiinţarea</w:t>
            </w:r>
            <w:proofErr w:type="spellEnd"/>
            <w:r w:rsidRPr="002B31AA">
              <w:t xml:space="preserve"> unor noi organisme sau extinderea </w:t>
            </w:r>
            <w:proofErr w:type="spellStart"/>
            <w:r w:rsidRPr="002B31AA">
              <w:t>competenţelor</w:t>
            </w:r>
            <w:proofErr w:type="spellEnd"/>
            <w:r w:rsidRPr="002B31AA">
              <w:t xml:space="preserve"> </w:t>
            </w:r>
            <w:proofErr w:type="spellStart"/>
            <w:r w:rsidRPr="002B31AA">
              <w:t>instituţiilor</w:t>
            </w:r>
            <w:proofErr w:type="spellEnd"/>
            <w:r w:rsidRPr="002B31AA">
              <w:t xml:space="preserve"> existente</w:t>
            </w:r>
          </w:p>
        </w:tc>
        <w:tc>
          <w:tcPr>
            <w:tcW w:w="5670" w:type="dxa"/>
          </w:tcPr>
          <w:p w:rsidR="000342D8" w:rsidRPr="002B31AA" w:rsidRDefault="00BE21DC" w:rsidP="003F4D61">
            <w:pPr>
              <w:pStyle w:val="Heading1"/>
              <w:rPr>
                <w:b w:val="0"/>
                <w:sz w:val="24"/>
              </w:rPr>
            </w:pPr>
            <w:r w:rsidRPr="002B31AA">
              <w:rPr>
                <w:b w:val="0"/>
                <w:sz w:val="24"/>
              </w:rPr>
              <w:t>Proiectul de H</w:t>
            </w:r>
            <w:r w:rsidR="000342D8" w:rsidRPr="002B31AA">
              <w:rPr>
                <w:b w:val="0"/>
                <w:sz w:val="24"/>
              </w:rPr>
              <w:t>otărâre a Guvernului nu se referă la acest domeniu</w:t>
            </w:r>
            <w:r w:rsidR="00241A5C" w:rsidRPr="002B31AA">
              <w:rPr>
                <w:b w:val="0"/>
                <w:sz w:val="24"/>
              </w:rPr>
              <w:t>.</w:t>
            </w:r>
          </w:p>
        </w:tc>
      </w:tr>
      <w:tr w:rsidR="00E22F13" w:rsidRPr="002B31AA" w:rsidTr="00E22F13">
        <w:trPr>
          <w:trHeight w:val="349"/>
        </w:trPr>
        <w:tc>
          <w:tcPr>
            <w:tcW w:w="4536" w:type="dxa"/>
          </w:tcPr>
          <w:p w:rsidR="000342D8" w:rsidRPr="002B31AA" w:rsidRDefault="000342D8" w:rsidP="0092673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2B31AA">
              <w:t xml:space="preserve">Alte </w:t>
            </w:r>
            <w:proofErr w:type="spellStart"/>
            <w:r w:rsidRPr="002B31AA">
              <w:t>informaţii</w:t>
            </w:r>
            <w:proofErr w:type="spellEnd"/>
          </w:p>
        </w:tc>
        <w:tc>
          <w:tcPr>
            <w:tcW w:w="5670" w:type="dxa"/>
          </w:tcPr>
          <w:p w:rsidR="000342D8" w:rsidRPr="002B31AA" w:rsidRDefault="000342D8" w:rsidP="003F4D61">
            <w:pPr>
              <w:jc w:val="both"/>
              <w:rPr>
                <w:b/>
              </w:rPr>
            </w:pPr>
            <w:r w:rsidRPr="002B31AA">
              <w:t>Nu au fost identificate</w:t>
            </w:r>
            <w:r w:rsidR="00241A5C" w:rsidRPr="002B31AA">
              <w:t>.</w:t>
            </w:r>
          </w:p>
        </w:tc>
      </w:tr>
    </w:tbl>
    <w:p w:rsidR="00E6736B" w:rsidRPr="002B31AA" w:rsidRDefault="00E6736B" w:rsidP="003F4D61">
      <w:pPr>
        <w:pStyle w:val="BodyText"/>
        <w:rPr>
          <w:color w:val="C00000"/>
          <w:sz w:val="16"/>
          <w:szCs w:val="16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EC37E4" w:rsidRDefault="00EC37E4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EC37E4" w:rsidRDefault="00EC37E4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EC37E4" w:rsidRDefault="00EC37E4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EC37E4" w:rsidRDefault="00EC37E4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EC37E4" w:rsidRDefault="00EC37E4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EC37E4" w:rsidRDefault="00EC37E4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EC37E4" w:rsidRDefault="00EC37E4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EC37E4" w:rsidRDefault="00EC37E4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626BCE" w:rsidRDefault="00626BCE" w:rsidP="004A5282">
      <w:pPr>
        <w:pStyle w:val="BodyText"/>
        <w:ind w:firstLine="720"/>
        <w:rPr>
          <w:sz w:val="24"/>
          <w:szCs w:val="24"/>
          <w:lang w:val="ro-RO" w:eastAsia="ro-RO"/>
        </w:rPr>
      </w:pPr>
    </w:p>
    <w:p w:rsidR="00913D40" w:rsidRDefault="00375C7D" w:rsidP="004A5282">
      <w:pPr>
        <w:pStyle w:val="BodyText"/>
        <w:ind w:firstLine="720"/>
        <w:rPr>
          <w:sz w:val="24"/>
          <w:szCs w:val="24"/>
          <w:lang w:val="ro-RO"/>
        </w:rPr>
      </w:pPr>
      <w:proofErr w:type="spellStart"/>
      <w:r w:rsidRPr="002B31AA">
        <w:rPr>
          <w:sz w:val="24"/>
          <w:szCs w:val="24"/>
          <w:lang w:val="ro-RO" w:eastAsia="ro-RO"/>
        </w:rPr>
        <w:lastRenderedPageBreak/>
        <w:t>F</w:t>
      </w:r>
      <w:r w:rsidR="00913D40" w:rsidRPr="002B31AA">
        <w:rPr>
          <w:sz w:val="24"/>
          <w:szCs w:val="24"/>
          <w:lang w:val="ro-RO" w:eastAsia="ro-RO"/>
        </w:rPr>
        <w:t>aţă</w:t>
      </w:r>
      <w:proofErr w:type="spellEnd"/>
      <w:r w:rsidR="00913D40" w:rsidRPr="002B31AA">
        <w:rPr>
          <w:sz w:val="24"/>
          <w:szCs w:val="24"/>
          <w:lang w:val="ro-RO" w:eastAsia="ro-RO"/>
        </w:rPr>
        <w:t xml:space="preserve"> de cele prezentate, a fost elaborat prezentul proiect de</w:t>
      </w:r>
      <w:r w:rsidR="00913D40" w:rsidRPr="002B31AA">
        <w:rPr>
          <w:b/>
          <w:bCs/>
          <w:sz w:val="24"/>
          <w:szCs w:val="24"/>
          <w:lang w:val="ro-RO" w:eastAsia="ro-RO"/>
        </w:rPr>
        <w:t xml:space="preserve"> </w:t>
      </w:r>
      <w:r w:rsidR="00E6736B" w:rsidRPr="002B31AA">
        <w:rPr>
          <w:sz w:val="24"/>
          <w:szCs w:val="24"/>
          <w:lang w:val="ro-RO"/>
        </w:rPr>
        <w:t xml:space="preserve">Hotărâre a Guvernului </w:t>
      </w:r>
      <w:r w:rsidR="00E6736B" w:rsidRPr="002B31AA">
        <w:rPr>
          <w:bCs/>
          <w:sz w:val="24"/>
          <w:szCs w:val="24"/>
          <w:lang w:val="ro-RO"/>
        </w:rPr>
        <w:t xml:space="preserve">pentru </w:t>
      </w:r>
      <w:r w:rsidR="00AB2A23" w:rsidRPr="002B31AA">
        <w:rPr>
          <w:bCs/>
          <w:sz w:val="24"/>
          <w:szCs w:val="24"/>
          <w:lang w:val="ro-RO"/>
        </w:rPr>
        <w:t>re</w:t>
      </w:r>
      <w:r w:rsidR="00E6736B" w:rsidRPr="002B31AA">
        <w:rPr>
          <w:bCs/>
          <w:sz w:val="24"/>
          <w:szCs w:val="24"/>
          <w:lang w:val="ro-RO"/>
        </w:rPr>
        <w:t xml:space="preserve">aprobarea indicatorilor </w:t>
      </w:r>
      <w:proofErr w:type="spellStart"/>
      <w:r w:rsidR="00E6736B" w:rsidRPr="002B31AA">
        <w:rPr>
          <w:bCs/>
          <w:sz w:val="24"/>
          <w:szCs w:val="24"/>
          <w:lang w:val="ro-RO"/>
        </w:rPr>
        <w:t>tehnico</w:t>
      </w:r>
      <w:proofErr w:type="spellEnd"/>
      <w:r w:rsidR="00E6736B" w:rsidRPr="002B31AA">
        <w:rPr>
          <w:bCs/>
          <w:sz w:val="24"/>
          <w:szCs w:val="24"/>
          <w:lang w:val="ro-RO"/>
        </w:rPr>
        <w:t xml:space="preserve"> - economici aferenți obiectivului de investiții </w:t>
      </w:r>
      <w:r w:rsidR="00E6736B" w:rsidRPr="002B31AA">
        <w:rPr>
          <w:sz w:val="24"/>
          <w:szCs w:val="24"/>
          <w:lang w:val="ro-RO"/>
        </w:rPr>
        <w:t>„</w:t>
      </w:r>
      <w:proofErr w:type="spellStart"/>
      <w:r w:rsidR="00BF72EF" w:rsidRPr="00BF72EF">
        <w:rPr>
          <w:sz w:val="24"/>
          <w:szCs w:val="24"/>
        </w:rPr>
        <w:t>Varianta</w:t>
      </w:r>
      <w:proofErr w:type="spellEnd"/>
      <w:r w:rsidR="00BF72EF" w:rsidRPr="00BF72EF">
        <w:rPr>
          <w:sz w:val="24"/>
          <w:szCs w:val="24"/>
        </w:rPr>
        <w:t xml:space="preserve"> </w:t>
      </w:r>
      <w:proofErr w:type="spellStart"/>
      <w:r w:rsidR="00BF72EF" w:rsidRPr="00BF72EF">
        <w:rPr>
          <w:sz w:val="24"/>
          <w:szCs w:val="24"/>
        </w:rPr>
        <w:t>ocolitoare</w:t>
      </w:r>
      <w:proofErr w:type="spellEnd"/>
      <w:r w:rsidR="00BF72EF" w:rsidRPr="00BF72EF">
        <w:rPr>
          <w:sz w:val="24"/>
          <w:szCs w:val="24"/>
        </w:rPr>
        <w:t xml:space="preserve"> </w:t>
      </w:r>
      <w:proofErr w:type="spellStart"/>
      <w:r w:rsidR="00BF72EF" w:rsidRPr="00BF72EF">
        <w:rPr>
          <w:sz w:val="24"/>
          <w:szCs w:val="24"/>
        </w:rPr>
        <w:t>Săcueni</w:t>
      </w:r>
      <w:proofErr w:type="spellEnd"/>
      <w:r w:rsidR="00BF72EF" w:rsidRPr="00BF72EF">
        <w:rPr>
          <w:sz w:val="24"/>
          <w:szCs w:val="24"/>
        </w:rPr>
        <w:t xml:space="preserve"> km 0+000 - km 7+623</w:t>
      </w:r>
      <w:r w:rsidR="002D4BD7" w:rsidRPr="002B31AA">
        <w:rPr>
          <w:sz w:val="24"/>
          <w:szCs w:val="24"/>
          <w:lang w:val="ro-RO"/>
        </w:rPr>
        <w:t>“, județul Bi</w:t>
      </w:r>
      <w:r w:rsidR="00605E2A" w:rsidRPr="002B31AA">
        <w:rPr>
          <w:sz w:val="24"/>
          <w:szCs w:val="24"/>
          <w:lang w:val="ro-RO"/>
        </w:rPr>
        <w:t>hor</w:t>
      </w:r>
      <w:r w:rsidR="00E6736B" w:rsidRPr="002B31AA">
        <w:rPr>
          <w:sz w:val="24"/>
          <w:szCs w:val="24"/>
          <w:lang w:val="ro-RO"/>
        </w:rPr>
        <w:t>,</w:t>
      </w:r>
      <w:r w:rsidR="00913D40" w:rsidRPr="002B31AA">
        <w:rPr>
          <w:sz w:val="24"/>
          <w:szCs w:val="24"/>
          <w:lang w:val="ro-RO"/>
        </w:rPr>
        <w:t xml:space="preserve"> care, în forma prezentată, a fost avizat de ministerele interesate </w:t>
      </w:r>
      <w:proofErr w:type="spellStart"/>
      <w:r w:rsidR="00913D40" w:rsidRPr="002B31AA">
        <w:rPr>
          <w:sz w:val="24"/>
          <w:szCs w:val="24"/>
          <w:lang w:val="ro-RO"/>
        </w:rPr>
        <w:t>şi</w:t>
      </w:r>
      <w:proofErr w:type="spellEnd"/>
      <w:r w:rsidR="00913D40" w:rsidRPr="002B31AA">
        <w:rPr>
          <w:sz w:val="24"/>
          <w:szCs w:val="24"/>
          <w:lang w:val="ro-RO"/>
        </w:rPr>
        <w:t xml:space="preserve"> pe care îl supunem spre aprobare.</w:t>
      </w:r>
    </w:p>
    <w:p w:rsidR="00626BCE" w:rsidRDefault="007E1822" w:rsidP="007E1822">
      <w:pPr>
        <w:pStyle w:val="BodyText"/>
        <w:tabs>
          <w:tab w:val="left" w:pos="4090"/>
        </w:tabs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7E1822" w:rsidRDefault="007E1822" w:rsidP="007E1822">
      <w:pPr>
        <w:pStyle w:val="BodyText"/>
        <w:tabs>
          <w:tab w:val="left" w:pos="4090"/>
        </w:tabs>
        <w:ind w:firstLine="720"/>
        <w:rPr>
          <w:sz w:val="24"/>
          <w:szCs w:val="24"/>
          <w:lang w:val="ro-RO"/>
        </w:rPr>
      </w:pPr>
    </w:p>
    <w:p w:rsidR="007E1822" w:rsidRDefault="007E1822" w:rsidP="007E1822">
      <w:pPr>
        <w:pStyle w:val="BodyText"/>
        <w:tabs>
          <w:tab w:val="left" w:pos="4090"/>
        </w:tabs>
        <w:ind w:firstLine="720"/>
        <w:rPr>
          <w:sz w:val="24"/>
          <w:szCs w:val="24"/>
          <w:lang w:val="ro-RO"/>
        </w:rPr>
      </w:pPr>
    </w:p>
    <w:p w:rsidR="00626BCE" w:rsidRPr="002B31AA" w:rsidRDefault="00626BCE" w:rsidP="004A5282">
      <w:pPr>
        <w:pStyle w:val="BodyText"/>
        <w:ind w:firstLine="720"/>
        <w:rPr>
          <w:sz w:val="24"/>
          <w:szCs w:val="24"/>
          <w:lang w:val="ro-RO"/>
        </w:rPr>
      </w:pPr>
    </w:p>
    <w:p w:rsidR="00FF2715" w:rsidRPr="002B31AA" w:rsidRDefault="00FF2715" w:rsidP="003F4D61">
      <w:pPr>
        <w:pStyle w:val="BodyText"/>
        <w:rPr>
          <w:color w:val="C00000"/>
          <w:sz w:val="24"/>
          <w:szCs w:val="24"/>
          <w:lang w:val="ro-RO" w:eastAsia="ro-RO"/>
        </w:rPr>
      </w:pPr>
    </w:p>
    <w:p w:rsidR="00621454" w:rsidRPr="002B31AA" w:rsidRDefault="00BF72EF" w:rsidP="00F56655">
      <w:pPr>
        <w:jc w:val="center"/>
        <w:rPr>
          <w:b/>
          <w:caps/>
        </w:rPr>
      </w:pPr>
      <w:r>
        <w:rPr>
          <w:b/>
          <w:caps/>
        </w:rPr>
        <w:t>VICEPRIM – MINISTRU,</w:t>
      </w:r>
    </w:p>
    <w:p w:rsidR="004A5282" w:rsidRPr="006C4E6F" w:rsidRDefault="00521089" w:rsidP="00F56655">
      <w:pPr>
        <w:jc w:val="center"/>
        <w:rPr>
          <w:b/>
          <w:color w:val="FF0000"/>
        </w:rPr>
      </w:pPr>
      <w:r w:rsidRPr="002B31AA">
        <w:rPr>
          <w:b/>
          <w:caps/>
        </w:rPr>
        <w:t xml:space="preserve">MINISTRUL </w:t>
      </w:r>
      <w:r w:rsidR="00C5741D" w:rsidRPr="002B31AA">
        <w:rPr>
          <w:b/>
          <w:caps/>
        </w:rPr>
        <w:t>Transporturilor</w:t>
      </w:r>
      <w:r w:rsidR="00FF2715" w:rsidRPr="002B31AA">
        <w:rPr>
          <w:b/>
          <w:caps/>
        </w:rPr>
        <w:t xml:space="preserve"> ȘI</w:t>
      </w:r>
      <w:r w:rsidR="00C5741D" w:rsidRPr="002B31AA">
        <w:rPr>
          <w:b/>
          <w:caps/>
        </w:rPr>
        <w:t xml:space="preserve"> Infrastructurii</w:t>
      </w:r>
      <w:r w:rsidR="006C4E6F">
        <w:rPr>
          <w:b/>
          <w:caps/>
        </w:rPr>
        <w:t xml:space="preserve"> </w:t>
      </w:r>
    </w:p>
    <w:p w:rsidR="00B32CB4" w:rsidRPr="00BF72EF" w:rsidRDefault="00BF72EF" w:rsidP="00F56655">
      <w:pPr>
        <w:jc w:val="center"/>
        <w:rPr>
          <w:b/>
        </w:rPr>
      </w:pPr>
      <w:r w:rsidRPr="00BF72EF">
        <w:rPr>
          <w:b/>
        </w:rPr>
        <w:t>SORIN MIHAI GRINDEANU</w:t>
      </w:r>
    </w:p>
    <w:p w:rsidR="00F56655" w:rsidRDefault="00F56655" w:rsidP="00F56655">
      <w:pPr>
        <w:jc w:val="center"/>
        <w:rPr>
          <w:b/>
          <w:color w:val="FF0000"/>
          <w:sz w:val="16"/>
          <w:szCs w:val="16"/>
        </w:rPr>
      </w:pPr>
    </w:p>
    <w:p w:rsidR="00BF72EF" w:rsidRDefault="00BF72EF" w:rsidP="00F56655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F56655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F56655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F56655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F56655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F56655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F56655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F56655">
      <w:pPr>
        <w:jc w:val="center"/>
        <w:rPr>
          <w:b/>
          <w:color w:val="FF0000"/>
          <w:sz w:val="16"/>
          <w:szCs w:val="16"/>
        </w:rPr>
      </w:pPr>
    </w:p>
    <w:p w:rsidR="007E1822" w:rsidRPr="00FC3EDB" w:rsidRDefault="007E1822" w:rsidP="00F56655">
      <w:pPr>
        <w:jc w:val="center"/>
        <w:rPr>
          <w:b/>
          <w:color w:val="FF0000"/>
          <w:sz w:val="16"/>
          <w:szCs w:val="16"/>
        </w:rPr>
      </w:pPr>
    </w:p>
    <w:p w:rsidR="007E1822" w:rsidRPr="006630A5" w:rsidRDefault="007E1822" w:rsidP="007E1822">
      <w:pPr>
        <w:jc w:val="center"/>
        <w:rPr>
          <w:b/>
          <w:u w:val="single"/>
        </w:rPr>
      </w:pPr>
      <w:r w:rsidRPr="006630A5">
        <w:rPr>
          <w:b/>
          <w:u w:val="single"/>
        </w:rPr>
        <w:t>AVIZĂM:</w:t>
      </w:r>
    </w:p>
    <w:p w:rsidR="007E1822" w:rsidRPr="00FC3EDB" w:rsidRDefault="007E1822" w:rsidP="007E1822">
      <w:pPr>
        <w:jc w:val="center"/>
        <w:rPr>
          <w:b/>
          <w:color w:val="FF0000"/>
          <w:u w:val="single"/>
        </w:rPr>
      </w:pPr>
    </w:p>
    <w:p w:rsidR="007E1822" w:rsidRPr="00FC3EDB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Pr="00FC3EDB" w:rsidRDefault="007E1822" w:rsidP="007E1822">
      <w:pPr>
        <w:pStyle w:val="Footer"/>
        <w:jc w:val="center"/>
        <w:rPr>
          <w:b/>
          <w:bCs/>
          <w:color w:val="FF0000"/>
          <w:sz w:val="16"/>
          <w:szCs w:val="16"/>
          <w:lang w:val="ro-RO"/>
        </w:rPr>
      </w:pPr>
    </w:p>
    <w:p w:rsidR="007E1822" w:rsidRPr="008A1DD5" w:rsidRDefault="007E1822" w:rsidP="007E1822">
      <w:pPr>
        <w:pStyle w:val="Footer"/>
        <w:jc w:val="center"/>
        <w:rPr>
          <w:b/>
          <w:bCs/>
          <w:lang w:val="ro-RO"/>
        </w:rPr>
      </w:pPr>
      <w:r w:rsidRPr="006630A5">
        <w:rPr>
          <w:b/>
          <w:bCs/>
          <w:lang w:val="ro-RO"/>
        </w:rPr>
        <w:t>MINISTRUL DEZVOLT</w:t>
      </w:r>
      <w:r w:rsidRPr="006630A5">
        <w:rPr>
          <w:b/>
          <w:lang w:val="ro-RO"/>
        </w:rPr>
        <w:t>Ă</w:t>
      </w:r>
      <w:r w:rsidRPr="006630A5">
        <w:rPr>
          <w:b/>
          <w:bCs/>
          <w:lang w:val="ro-RO"/>
        </w:rPr>
        <w:t xml:space="preserve">RII, LUCRĂRILOR PUBLICE </w:t>
      </w:r>
      <w:r w:rsidRPr="006630A5">
        <w:rPr>
          <w:b/>
          <w:lang w:val="ro-RO"/>
        </w:rPr>
        <w:t>Ş</w:t>
      </w:r>
      <w:r w:rsidRPr="006630A5">
        <w:rPr>
          <w:b/>
          <w:bCs/>
          <w:lang w:val="ro-RO"/>
        </w:rPr>
        <w:t>I ADMINISTRAŢIEI</w:t>
      </w:r>
    </w:p>
    <w:p w:rsidR="007E1822" w:rsidRPr="006630A5" w:rsidRDefault="007E1822" w:rsidP="007E1822">
      <w:pPr>
        <w:jc w:val="center"/>
        <w:rPr>
          <w:b/>
        </w:rPr>
      </w:pPr>
      <w:r w:rsidRPr="006630A5">
        <w:rPr>
          <w:b/>
        </w:rPr>
        <w:t xml:space="preserve">CSEKE ATTILA </w:t>
      </w:r>
      <w:r>
        <w:rPr>
          <w:b/>
        </w:rPr>
        <w:t>- ZOLTÁ</w:t>
      </w:r>
      <w:r w:rsidRPr="006630A5">
        <w:rPr>
          <w:b/>
        </w:rPr>
        <w:t xml:space="preserve">N </w:t>
      </w:r>
    </w:p>
    <w:p w:rsidR="007E1822" w:rsidRPr="00FC3EDB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Pr="00FC3EDB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Pr="00FC3EDB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pStyle w:val="Footer"/>
        <w:jc w:val="center"/>
        <w:outlineLvl w:val="0"/>
        <w:rPr>
          <w:b/>
          <w:bCs/>
          <w:lang w:val="ro-RO"/>
        </w:rPr>
      </w:pPr>
      <w:r w:rsidRPr="00290448">
        <w:rPr>
          <w:b/>
          <w:bCs/>
          <w:lang w:val="ro-RO"/>
        </w:rPr>
        <w:t>MINISTRUL INVESTIȚIILOR ȘI PROIECTELOR EUROPENE</w:t>
      </w:r>
    </w:p>
    <w:p w:rsidR="007E1822" w:rsidRPr="00E36186" w:rsidRDefault="007E1822" w:rsidP="007E1822">
      <w:pPr>
        <w:jc w:val="center"/>
        <w:rPr>
          <w:b/>
        </w:rPr>
      </w:pPr>
      <w:r>
        <w:rPr>
          <w:b/>
        </w:rPr>
        <w:t>DAN VÎLCEANU</w:t>
      </w:r>
    </w:p>
    <w:p w:rsidR="007E1822" w:rsidRPr="00290448" w:rsidRDefault="007E1822" w:rsidP="007E1822">
      <w:pPr>
        <w:pStyle w:val="Footer"/>
        <w:jc w:val="center"/>
        <w:outlineLvl w:val="0"/>
        <w:rPr>
          <w:b/>
          <w:bCs/>
          <w:lang w:val="ro-RO"/>
        </w:rPr>
      </w:pPr>
    </w:p>
    <w:p w:rsidR="007E1822" w:rsidRPr="00290448" w:rsidRDefault="007E1822" w:rsidP="007E1822">
      <w:pPr>
        <w:pStyle w:val="Footer"/>
        <w:jc w:val="center"/>
        <w:outlineLvl w:val="0"/>
        <w:rPr>
          <w:b/>
          <w:bCs/>
          <w:sz w:val="16"/>
          <w:szCs w:val="16"/>
          <w:lang w:val="ro-RO" w:eastAsia="ro-RO"/>
        </w:rPr>
      </w:pPr>
    </w:p>
    <w:p w:rsidR="007E1822" w:rsidRPr="00FC3EDB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Pr="00FC3EDB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Pr="00FC3EDB" w:rsidRDefault="007E1822" w:rsidP="007E1822">
      <w:pPr>
        <w:jc w:val="center"/>
        <w:rPr>
          <w:b/>
          <w:color w:val="FF0000"/>
          <w:sz w:val="16"/>
          <w:szCs w:val="16"/>
        </w:rPr>
      </w:pPr>
    </w:p>
    <w:p w:rsidR="007E1822" w:rsidRPr="00114700" w:rsidRDefault="007E1822" w:rsidP="007E1822">
      <w:pPr>
        <w:jc w:val="center"/>
        <w:rPr>
          <w:b/>
        </w:rPr>
      </w:pPr>
      <w:r w:rsidRPr="006630A5">
        <w:rPr>
          <w:b/>
        </w:rPr>
        <w:t>MINISTRUL FINANȚELOR</w:t>
      </w:r>
      <w:r>
        <w:rPr>
          <w:b/>
        </w:rPr>
        <w:t xml:space="preserve"> </w:t>
      </w:r>
    </w:p>
    <w:p w:rsidR="007E1822" w:rsidRPr="006630A5" w:rsidRDefault="007E1822" w:rsidP="007E1822">
      <w:pPr>
        <w:jc w:val="center"/>
        <w:rPr>
          <w:b/>
        </w:rPr>
      </w:pPr>
      <w:r>
        <w:rPr>
          <w:b/>
        </w:rPr>
        <w:t>ADRIAN CÂCIU</w:t>
      </w:r>
    </w:p>
    <w:p w:rsidR="001A69A8" w:rsidRDefault="001A69A8" w:rsidP="00F56655">
      <w:pPr>
        <w:jc w:val="center"/>
        <w:rPr>
          <w:b/>
        </w:rPr>
      </w:pPr>
    </w:p>
    <w:p w:rsidR="001A69A8" w:rsidRDefault="001A69A8" w:rsidP="00F56655">
      <w:pPr>
        <w:jc w:val="center"/>
        <w:rPr>
          <w:b/>
        </w:rPr>
      </w:pPr>
    </w:p>
    <w:p w:rsidR="007E1822" w:rsidRDefault="007E1822" w:rsidP="00F56655">
      <w:pPr>
        <w:jc w:val="center"/>
        <w:rPr>
          <w:b/>
        </w:rPr>
      </w:pPr>
    </w:p>
    <w:p w:rsidR="007E1822" w:rsidRDefault="007E1822" w:rsidP="00F56655">
      <w:pPr>
        <w:jc w:val="center"/>
        <w:rPr>
          <w:b/>
        </w:rPr>
      </w:pPr>
    </w:p>
    <w:p w:rsidR="007E1822" w:rsidRDefault="007E1822" w:rsidP="00F56655">
      <w:pPr>
        <w:jc w:val="center"/>
        <w:rPr>
          <w:b/>
        </w:rPr>
      </w:pPr>
    </w:p>
    <w:p w:rsidR="007E1822" w:rsidRDefault="007E1822" w:rsidP="00F56655">
      <w:pPr>
        <w:jc w:val="center"/>
        <w:rPr>
          <w:b/>
        </w:rPr>
      </w:pPr>
    </w:p>
    <w:p w:rsidR="007E1822" w:rsidRDefault="007E1822" w:rsidP="00F56655">
      <w:pPr>
        <w:jc w:val="center"/>
        <w:rPr>
          <w:b/>
        </w:rPr>
      </w:pPr>
    </w:p>
    <w:p w:rsidR="007E1822" w:rsidRDefault="007E1822" w:rsidP="00F56655">
      <w:pPr>
        <w:jc w:val="center"/>
        <w:rPr>
          <w:b/>
        </w:rPr>
      </w:pPr>
    </w:p>
    <w:p w:rsidR="007E1822" w:rsidRDefault="007E1822" w:rsidP="00F56655">
      <w:pPr>
        <w:jc w:val="center"/>
        <w:rPr>
          <w:b/>
        </w:rPr>
      </w:pPr>
    </w:p>
    <w:p w:rsidR="007E1822" w:rsidRDefault="007E1822" w:rsidP="00F56655">
      <w:pPr>
        <w:jc w:val="center"/>
        <w:rPr>
          <w:b/>
        </w:rPr>
      </w:pPr>
    </w:p>
    <w:p w:rsidR="009A2A3B" w:rsidRDefault="009A2A3B" w:rsidP="00F56655">
      <w:pPr>
        <w:jc w:val="center"/>
        <w:rPr>
          <w:b/>
        </w:rPr>
      </w:pPr>
    </w:p>
    <w:p w:rsidR="00F47764" w:rsidRDefault="00F47764" w:rsidP="00F56655">
      <w:pPr>
        <w:jc w:val="center"/>
        <w:rPr>
          <w:b/>
        </w:rPr>
      </w:pPr>
    </w:p>
    <w:p w:rsidR="009A2A3B" w:rsidRDefault="009A2A3B" w:rsidP="00F56655">
      <w:pPr>
        <w:jc w:val="center"/>
        <w:rPr>
          <w:b/>
        </w:rPr>
      </w:pPr>
    </w:p>
    <w:p w:rsidR="00DE78B8" w:rsidRPr="0016238F" w:rsidRDefault="00DE78B8" w:rsidP="007E1822">
      <w:pPr>
        <w:spacing w:line="276" w:lineRule="auto"/>
        <w:jc w:val="center"/>
        <w:rPr>
          <w:b/>
        </w:rPr>
      </w:pPr>
      <w:r w:rsidRPr="0016238F">
        <w:rPr>
          <w:b/>
        </w:rPr>
        <w:lastRenderedPageBreak/>
        <w:t>SECRETAR DE STAT</w:t>
      </w:r>
    </w:p>
    <w:p w:rsidR="002D4BD7" w:rsidRPr="0016238F" w:rsidRDefault="007E1822" w:rsidP="007E1822">
      <w:pPr>
        <w:spacing w:line="276" w:lineRule="auto"/>
        <w:jc w:val="center"/>
        <w:rPr>
          <w:b/>
        </w:rPr>
      </w:pPr>
      <w:r w:rsidRPr="0016238F">
        <w:rPr>
          <w:b/>
        </w:rPr>
        <w:t>IONEL SCRIOȘTEANU</w:t>
      </w:r>
    </w:p>
    <w:p w:rsidR="00DE78B8" w:rsidRPr="0016238F" w:rsidRDefault="00DE78B8" w:rsidP="00F56655">
      <w:pPr>
        <w:jc w:val="center"/>
        <w:rPr>
          <w:b/>
          <w:color w:val="FF0000"/>
        </w:rPr>
      </w:pPr>
    </w:p>
    <w:p w:rsidR="007E1822" w:rsidRPr="0016238F" w:rsidRDefault="007E1822" w:rsidP="00F56655">
      <w:pPr>
        <w:jc w:val="center"/>
        <w:rPr>
          <w:b/>
          <w:color w:val="FF0000"/>
        </w:rPr>
      </w:pPr>
    </w:p>
    <w:p w:rsidR="007E1822" w:rsidRPr="0016238F" w:rsidRDefault="007E1822" w:rsidP="007E1822">
      <w:pPr>
        <w:jc w:val="center"/>
        <w:rPr>
          <w:b/>
          <w:lang w:val="en-US"/>
        </w:rPr>
      </w:pPr>
      <w:r w:rsidRPr="0016238F">
        <w:rPr>
          <w:b/>
          <w:lang w:val="en-US"/>
        </w:rPr>
        <w:t>SECRETAR GENERAL</w:t>
      </w:r>
    </w:p>
    <w:p w:rsidR="007E1822" w:rsidRPr="0016238F" w:rsidRDefault="007E1822" w:rsidP="007E1822">
      <w:pPr>
        <w:jc w:val="center"/>
        <w:rPr>
          <w:b/>
          <w:lang w:val="en-US"/>
        </w:rPr>
      </w:pPr>
      <w:r w:rsidRPr="0016238F">
        <w:rPr>
          <w:b/>
          <w:lang w:val="en-US"/>
        </w:rPr>
        <w:t>MARIANA IONIȚĂ</w:t>
      </w:r>
    </w:p>
    <w:p w:rsidR="007E1822" w:rsidRPr="0016238F" w:rsidRDefault="007E1822" w:rsidP="007E1822">
      <w:pPr>
        <w:jc w:val="center"/>
        <w:rPr>
          <w:b/>
          <w:lang w:val="en-US"/>
        </w:rPr>
      </w:pPr>
    </w:p>
    <w:p w:rsidR="007E1822" w:rsidRPr="0016238F" w:rsidRDefault="007E1822" w:rsidP="007E1822">
      <w:pPr>
        <w:jc w:val="center"/>
        <w:rPr>
          <w:b/>
          <w:lang w:val="en-US"/>
        </w:rPr>
      </w:pPr>
    </w:p>
    <w:p w:rsidR="007E1822" w:rsidRPr="0016238F" w:rsidRDefault="007E1822" w:rsidP="007E1822">
      <w:pPr>
        <w:jc w:val="center"/>
        <w:rPr>
          <w:b/>
          <w:lang w:val="en-US"/>
        </w:rPr>
      </w:pPr>
      <w:r w:rsidRPr="0016238F">
        <w:rPr>
          <w:b/>
          <w:lang w:val="en-US"/>
        </w:rPr>
        <w:t>SECRETAR GENERAL ADJUNCT</w:t>
      </w:r>
    </w:p>
    <w:p w:rsidR="007E1822" w:rsidRPr="0016238F" w:rsidRDefault="007E1822" w:rsidP="007E1822">
      <w:pPr>
        <w:jc w:val="center"/>
        <w:rPr>
          <w:b/>
          <w:lang w:val="en-US"/>
        </w:rPr>
      </w:pPr>
      <w:r w:rsidRPr="0016238F">
        <w:rPr>
          <w:b/>
          <w:lang w:val="en-US"/>
        </w:rPr>
        <w:t>ADRIAN DANIEL GĂVRUȚA</w:t>
      </w:r>
    </w:p>
    <w:p w:rsidR="002D4BD7" w:rsidRPr="0016238F" w:rsidRDefault="002D4BD7" w:rsidP="0082270C">
      <w:pPr>
        <w:rPr>
          <w:b/>
          <w:color w:val="FF0000"/>
        </w:rPr>
      </w:pPr>
    </w:p>
    <w:p w:rsidR="00E1456C" w:rsidRPr="0016238F" w:rsidRDefault="00E1456C" w:rsidP="00F56655">
      <w:pPr>
        <w:jc w:val="center"/>
        <w:rPr>
          <w:b/>
          <w:color w:val="FF0000"/>
        </w:rPr>
      </w:pPr>
    </w:p>
    <w:p w:rsidR="009A2A3B" w:rsidRPr="0016238F" w:rsidRDefault="009A2A3B" w:rsidP="009A2A3B">
      <w:pPr>
        <w:jc w:val="center"/>
        <w:rPr>
          <w:b/>
          <w:lang w:val="en-US"/>
        </w:rPr>
      </w:pPr>
      <w:r w:rsidRPr="0016238F">
        <w:rPr>
          <w:b/>
          <w:lang w:val="en-US"/>
        </w:rPr>
        <w:t>DIRECȚIA AVIZARE</w:t>
      </w:r>
    </w:p>
    <w:p w:rsidR="009A2A3B" w:rsidRPr="0016238F" w:rsidRDefault="009A2A3B" w:rsidP="009A2A3B">
      <w:pPr>
        <w:jc w:val="center"/>
        <w:rPr>
          <w:b/>
          <w:lang w:val="en-US"/>
        </w:rPr>
      </w:pPr>
      <w:r w:rsidRPr="0016238F">
        <w:rPr>
          <w:b/>
          <w:lang w:val="en-US"/>
        </w:rPr>
        <w:t>DIRECTOR</w:t>
      </w:r>
    </w:p>
    <w:p w:rsidR="009A2A3B" w:rsidRPr="0016238F" w:rsidRDefault="009A2A3B" w:rsidP="009A2A3B">
      <w:pPr>
        <w:jc w:val="center"/>
        <w:rPr>
          <w:b/>
          <w:lang w:val="en-US"/>
        </w:rPr>
      </w:pPr>
      <w:r w:rsidRPr="0016238F">
        <w:rPr>
          <w:b/>
          <w:lang w:val="en-US"/>
        </w:rPr>
        <w:t>LAURA ELENA ȚOPA</w:t>
      </w:r>
    </w:p>
    <w:p w:rsidR="009A2A3B" w:rsidRPr="0016238F" w:rsidRDefault="009A2A3B" w:rsidP="009A2A3B">
      <w:pPr>
        <w:jc w:val="center"/>
        <w:rPr>
          <w:b/>
          <w:lang w:val="en-US"/>
        </w:rPr>
      </w:pPr>
    </w:p>
    <w:p w:rsidR="009A2A3B" w:rsidRPr="0016238F" w:rsidRDefault="009A2A3B" w:rsidP="009A2A3B">
      <w:pPr>
        <w:jc w:val="center"/>
        <w:rPr>
          <w:b/>
          <w:lang w:val="en-US"/>
        </w:rPr>
      </w:pPr>
    </w:p>
    <w:p w:rsidR="009A2A3B" w:rsidRPr="0016238F" w:rsidRDefault="009A2A3B" w:rsidP="009A2A3B">
      <w:pPr>
        <w:jc w:val="center"/>
        <w:rPr>
          <w:b/>
          <w:lang w:val="en-US"/>
        </w:rPr>
      </w:pPr>
      <w:r w:rsidRPr="0016238F">
        <w:rPr>
          <w:b/>
          <w:lang w:val="en-US"/>
        </w:rPr>
        <w:t>DIRECȚIA ECONOMICĂ</w:t>
      </w:r>
    </w:p>
    <w:p w:rsidR="009A2A3B" w:rsidRPr="0016238F" w:rsidRDefault="009A2A3B" w:rsidP="009A2A3B">
      <w:pPr>
        <w:jc w:val="center"/>
        <w:rPr>
          <w:b/>
          <w:lang w:val="en-US"/>
        </w:rPr>
      </w:pPr>
      <w:r w:rsidRPr="0016238F">
        <w:rPr>
          <w:b/>
          <w:lang w:val="en-US"/>
        </w:rPr>
        <w:t>DIRECTOR</w:t>
      </w:r>
    </w:p>
    <w:p w:rsidR="009A2A3B" w:rsidRPr="0016238F" w:rsidRDefault="009A2A3B" w:rsidP="009A2A3B">
      <w:pPr>
        <w:jc w:val="center"/>
        <w:rPr>
          <w:b/>
          <w:lang w:val="en-US"/>
        </w:rPr>
      </w:pPr>
      <w:r w:rsidRPr="0016238F">
        <w:rPr>
          <w:b/>
          <w:lang w:val="en-US"/>
        </w:rPr>
        <w:t>LAURA DIANA GÎRLĂ</w:t>
      </w:r>
    </w:p>
    <w:p w:rsidR="00DE78B8" w:rsidRPr="0016238F" w:rsidRDefault="00DE78B8" w:rsidP="00F56655">
      <w:pPr>
        <w:jc w:val="center"/>
        <w:rPr>
          <w:b/>
          <w:color w:val="FF0000"/>
        </w:rPr>
      </w:pPr>
    </w:p>
    <w:p w:rsidR="00EC79D4" w:rsidRPr="0016238F" w:rsidRDefault="00EC79D4" w:rsidP="00F56655">
      <w:pPr>
        <w:jc w:val="center"/>
        <w:rPr>
          <w:b/>
          <w:color w:val="FF0000"/>
        </w:rPr>
      </w:pPr>
    </w:p>
    <w:p w:rsidR="00D25BE6" w:rsidRPr="0016238F" w:rsidRDefault="00D25BE6" w:rsidP="00D25BE6">
      <w:pPr>
        <w:jc w:val="center"/>
        <w:rPr>
          <w:b/>
        </w:rPr>
      </w:pPr>
      <w:r w:rsidRPr="0016238F">
        <w:rPr>
          <w:b/>
        </w:rPr>
        <w:t>DIRECȚIA GENERALĂ ORGANISMUL INTERMEDIAR PENTRU TRANSPORT</w:t>
      </w:r>
    </w:p>
    <w:p w:rsidR="00D25BE6" w:rsidRPr="0016238F" w:rsidRDefault="00D25BE6" w:rsidP="00D25BE6">
      <w:pPr>
        <w:jc w:val="center"/>
        <w:rPr>
          <w:b/>
        </w:rPr>
      </w:pPr>
      <w:r w:rsidRPr="0016238F">
        <w:rPr>
          <w:b/>
        </w:rPr>
        <w:t>DIRECTOR GENERAL</w:t>
      </w:r>
    </w:p>
    <w:p w:rsidR="00D25BE6" w:rsidRPr="0016238F" w:rsidRDefault="00D25BE6" w:rsidP="00D25BE6">
      <w:pPr>
        <w:jc w:val="center"/>
        <w:rPr>
          <w:b/>
        </w:rPr>
      </w:pPr>
      <w:r w:rsidRPr="0016238F">
        <w:rPr>
          <w:b/>
        </w:rPr>
        <w:t>FELIX ARDELEAN</w:t>
      </w:r>
    </w:p>
    <w:p w:rsidR="00D25BE6" w:rsidRPr="0016238F" w:rsidRDefault="00D25BE6" w:rsidP="00D25BE6">
      <w:pPr>
        <w:rPr>
          <w:b/>
          <w:sz w:val="20"/>
          <w:szCs w:val="20"/>
        </w:rPr>
      </w:pPr>
    </w:p>
    <w:p w:rsidR="002D4BD7" w:rsidRPr="0016238F" w:rsidRDefault="002D4BD7" w:rsidP="0082270C">
      <w:pPr>
        <w:rPr>
          <w:b/>
        </w:rPr>
      </w:pPr>
    </w:p>
    <w:p w:rsidR="00DE78B8" w:rsidRPr="0016238F" w:rsidRDefault="00DE78B8" w:rsidP="005A7B82">
      <w:pPr>
        <w:jc w:val="center"/>
        <w:rPr>
          <w:b/>
        </w:rPr>
      </w:pPr>
      <w:r w:rsidRPr="0016238F">
        <w:rPr>
          <w:b/>
        </w:rPr>
        <w:t xml:space="preserve">DIRECȚIA </w:t>
      </w:r>
      <w:r w:rsidR="005A7B82" w:rsidRPr="0016238F">
        <w:rPr>
          <w:b/>
        </w:rPr>
        <w:t>GENERALĂ</w:t>
      </w:r>
      <w:r w:rsidRPr="0016238F">
        <w:rPr>
          <w:b/>
        </w:rPr>
        <w:t xml:space="preserve"> MONITORIZARE PROIECTE </w:t>
      </w:r>
    </w:p>
    <w:p w:rsidR="005A7B82" w:rsidRPr="0016238F" w:rsidRDefault="005A7B82" w:rsidP="005A7B82">
      <w:pPr>
        <w:jc w:val="center"/>
        <w:rPr>
          <w:b/>
        </w:rPr>
      </w:pPr>
      <w:r w:rsidRPr="0016238F">
        <w:rPr>
          <w:b/>
        </w:rPr>
        <w:t>DIRECȚIA PROIECTE STRATEGICE ȘI MONITORIZARE PROIECTE</w:t>
      </w:r>
    </w:p>
    <w:p w:rsidR="00DE78B8" w:rsidRPr="0016238F" w:rsidRDefault="00DE78B8" w:rsidP="00F56655">
      <w:pPr>
        <w:jc w:val="center"/>
        <w:rPr>
          <w:b/>
        </w:rPr>
      </w:pPr>
      <w:r w:rsidRPr="0016238F">
        <w:rPr>
          <w:b/>
        </w:rPr>
        <w:t>DIRECTOR</w:t>
      </w:r>
    </w:p>
    <w:p w:rsidR="00DE78B8" w:rsidRPr="0016238F" w:rsidRDefault="00DE78B8" w:rsidP="00F56655">
      <w:pPr>
        <w:jc w:val="center"/>
        <w:rPr>
          <w:b/>
        </w:rPr>
      </w:pPr>
      <w:r w:rsidRPr="0016238F">
        <w:rPr>
          <w:b/>
        </w:rPr>
        <w:t>MIHAELA MOCANU</w:t>
      </w:r>
    </w:p>
    <w:p w:rsidR="00DE78B8" w:rsidRPr="0016238F" w:rsidRDefault="00DE78B8" w:rsidP="00F56655">
      <w:pPr>
        <w:jc w:val="center"/>
        <w:rPr>
          <w:b/>
          <w:color w:val="FF0000"/>
        </w:rPr>
      </w:pPr>
    </w:p>
    <w:p w:rsidR="002D4BD7" w:rsidRPr="0016238F" w:rsidRDefault="002D4BD7" w:rsidP="0082270C">
      <w:pPr>
        <w:rPr>
          <w:b/>
        </w:rPr>
      </w:pPr>
    </w:p>
    <w:p w:rsidR="00DE78B8" w:rsidRPr="0016238F" w:rsidRDefault="00DE78B8" w:rsidP="00D25BE6">
      <w:pPr>
        <w:jc w:val="center"/>
        <w:rPr>
          <w:b/>
        </w:rPr>
      </w:pPr>
      <w:bookmarkStart w:id="1" w:name="_Hlk50556197"/>
      <w:r w:rsidRPr="0016238F">
        <w:rPr>
          <w:b/>
        </w:rPr>
        <w:t>DIRECȚIA REGLEMENTĂRI TEHNICE, AUTORIZAȚII DE</w:t>
      </w:r>
      <w:r w:rsidR="00D25BE6" w:rsidRPr="0016238F">
        <w:rPr>
          <w:b/>
        </w:rPr>
        <w:t xml:space="preserve"> </w:t>
      </w:r>
      <w:r w:rsidRPr="0016238F">
        <w:rPr>
          <w:b/>
        </w:rPr>
        <w:t>CONSTRUIRE ȘI MEDIU</w:t>
      </w:r>
    </w:p>
    <w:bookmarkEnd w:id="1"/>
    <w:p w:rsidR="00DE78B8" w:rsidRPr="0016238F" w:rsidRDefault="00DE78B8" w:rsidP="00F56655">
      <w:pPr>
        <w:jc w:val="center"/>
        <w:rPr>
          <w:b/>
        </w:rPr>
      </w:pPr>
      <w:r w:rsidRPr="0016238F">
        <w:rPr>
          <w:b/>
        </w:rPr>
        <w:t>DIRECTOR</w:t>
      </w:r>
    </w:p>
    <w:p w:rsidR="00DE78B8" w:rsidRPr="0016238F" w:rsidRDefault="00DE78B8" w:rsidP="00F56655">
      <w:pPr>
        <w:jc w:val="center"/>
        <w:rPr>
          <w:b/>
        </w:rPr>
      </w:pPr>
      <w:r w:rsidRPr="0016238F">
        <w:rPr>
          <w:b/>
        </w:rPr>
        <w:t>MIRELA CEBANU</w:t>
      </w:r>
    </w:p>
    <w:p w:rsidR="00B65C9A" w:rsidRPr="0016238F" w:rsidRDefault="00B65C9A" w:rsidP="00F56655">
      <w:pPr>
        <w:jc w:val="center"/>
        <w:rPr>
          <w:b/>
          <w:color w:val="FF0000"/>
        </w:rPr>
      </w:pPr>
    </w:p>
    <w:p w:rsidR="00B65C9A" w:rsidRPr="0016238F" w:rsidRDefault="00B65C9A" w:rsidP="00F56655">
      <w:pPr>
        <w:jc w:val="center"/>
        <w:rPr>
          <w:b/>
        </w:rPr>
      </w:pPr>
      <w:r w:rsidRPr="0016238F">
        <w:rPr>
          <w:b/>
        </w:rPr>
        <w:t>COMPANIA NAȚIONALĂ DE ADMINISTRARE A INFRASTRUCTURII RUTIERE - S.A.</w:t>
      </w:r>
    </w:p>
    <w:p w:rsidR="00B65C9A" w:rsidRPr="0016238F" w:rsidRDefault="00B65C9A" w:rsidP="00F56655">
      <w:pPr>
        <w:jc w:val="center"/>
        <w:rPr>
          <w:b/>
        </w:rPr>
      </w:pPr>
      <w:r w:rsidRPr="0016238F">
        <w:rPr>
          <w:b/>
        </w:rPr>
        <w:t>DIRECTOR GENERAL</w:t>
      </w:r>
    </w:p>
    <w:p w:rsidR="009A2A3B" w:rsidRPr="0016238F" w:rsidRDefault="009A2A3B" w:rsidP="009A2A3B">
      <w:pPr>
        <w:jc w:val="center"/>
        <w:rPr>
          <w:b/>
          <w:lang w:val="en-US"/>
        </w:rPr>
      </w:pPr>
      <w:r w:rsidRPr="0016238F">
        <w:rPr>
          <w:b/>
          <w:lang w:val="en-US"/>
        </w:rPr>
        <w:t>ING. CRISTIAN PISTOL</w:t>
      </w:r>
    </w:p>
    <w:p w:rsidR="00B65C9A" w:rsidRDefault="00B65C9A" w:rsidP="003F4D61">
      <w:pPr>
        <w:jc w:val="both"/>
        <w:rPr>
          <w:b/>
        </w:rPr>
      </w:pPr>
    </w:p>
    <w:p w:rsidR="00F47764" w:rsidRPr="002B31AA" w:rsidRDefault="00F47764" w:rsidP="003F4D61">
      <w:pPr>
        <w:jc w:val="both"/>
        <w:rPr>
          <w:b/>
        </w:rPr>
      </w:pPr>
    </w:p>
    <w:p w:rsidR="00B65C9A" w:rsidRDefault="00B65C9A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950"/>
      </w:tblGrid>
      <w:tr w:rsidR="00F47764" w:rsidTr="00F47764">
        <w:tc>
          <w:tcPr>
            <w:tcW w:w="5575" w:type="dxa"/>
          </w:tcPr>
          <w:p w:rsidR="00F47764" w:rsidRPr="0016238F" w:rsidRDefault="00F47764" w:rsidP="00F47764">
            <w:pPr>
              <w:jc w:val="both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DIRECȚIA JURIDICĂ</w:t>
            </w:r>
          </w:p>
          <w:p w:rsidR="00F47764" w:rsidRPr="0016238F" w:rsidRDefault="00F47764" w:rsidP="00F47764">
            <w:pPr>
              <w:jc w:val="both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DIRECTOR</w:t>
            </w:r>
          </w:p>
          <w:p w:rsidR="00F47764" w:rsidRDefault="00F47764" w:rsidP="00F47764">
            <w:pPr>
              <w:jc w:val="both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Andrei FILIPESCU</w:t>
            </w:r>
          </w:p>
          <w:p w:rsidR="00F47764" w:rsidRDefault="00F47764" w:rsidP="003F4D61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0" w:type="dxa"/>
          </w:tcPr>
          <w:p w:rsidR="00F47764" w:rsidRPr="0016238F" w:rsidRDefault="00F47764" w:rsidP="00F47764">
            <w:pPr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DIRECȚIA TEHNICĂ</w:t>
            </w:r>
          </w:p>
          <w:p w:rsidR="00F47764" w:rsidRPr="0016238F" w:rsidRDefault="00F47764" w:rsidP="00F47764">
            <w:pPr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DIRECTOR</w:t>
            </w:r>
          </w:p>
          <w:p w:rsidR="00F47764" w:rsidRPr="0016238F" w:rsidRDefault="00F47764" w:rsidP="00F47764">
            <w:pPr>
              <w:ind w:firstLine="20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 xml:space="preserve">Ing. Gabriel BUDESCU             </w:t>
            </w:r>
          </w:p>
          <w:p w:rsidR="00F47764" w:rsidRDefault="00F47764" w:rsidP="003F4D61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47764" w:rsidRDefault="00F47764" w:rsidP="003F4D61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7764" w:rsidTr="00F47764">
        <w:tc>
          <w:tcPr>
            <w:tcW w:w="5575" w:type="dxa"/>
          </w:tcPr>
          <w:p w:rsidR="00F47764" w:rsidRPr="0016238F" w:rsidRDefault="00F47764" w:rsidP="00F47764">
            <w:pPr>
              <w:jc w:val="both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DEPARTAMENT AVIZARE</w:t>
            </w:r>
          </w:p>
          <w:p w:rsidR="00F47764" w:rsidRPr="0016238F" w:rsidRDefault="00F47764" w:rsidP="00F47764">
            <w:pPr>
              <w:jc w:val="both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ȘEF DEPARTAMENT</w:t>
            </w:r>
          </w:p>
          <w:p w:rsidR="00F47764" w:rsidRPr="0016238F" w:rsidRDefault="00F47764" w:rsidP="00F47764">
            <w:pPr>
              <w:rPr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Valeriu ZAMFIR</w:t>
            </w:r>
          </w:p>
          <w:p w:rsidR="00F47764" w:rsidRDefault="00F47764" w:rsidP="003F4D61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0" w:type="dxa"/>
          </w:tcPr>
          <w:p w:rsidR="00F47764" w:rsidRPr="0016238F" w:rsidRDefault="00F47764" w:rsidP="00F47764">
            <w:pPr>
              <w:rPr>
                <w:b/>
                <w:sz w:val="18"/>
                <w:szCs w:val="20"/>
                <w:lang w:val="en-US"/>
              </w:rPr>
            </w:pPr>
            <w:r w:rsidRPr="0016238F">
              <w:rPr>
                <w:b/>
                <w:sz w:val="18"/>
                <w:szCs w:val="20"/>
                <w:lang w:val="en-US"/>
              </w:rPr>
              <w:t>DEPARTAMENT INGINERIE ȘI ANALIZĂ DOCUMENTAȚII</w:t>
            </w:r>
          </w:p>
          <w:p w:rsidR="00F47764" w:rsidRPr="0016238F" w:rsidRDefault="00F47764" w:rsidP="00F47764">
            <w:pPr>
              <w:rPr>
                <w:b/>
                <w:sz w:val="18"/>
                <w:szCs w:val="20"/>
                <w:lang w:val="en-US"/>
              </w:rPr>
            </w:pPr>
            <w:r w:rsidRPr="0016238F">
              <w:rPr>
                <w:b/>
                <w:sz w:val="18"/>
                <w:szCs w:val="20"/>
                <w:lang w:val="en-US"/>
              </w:rPr>
              <w:t>ȘEF DEPARTAMENT</w:t>
            </w:r>
          </w:p>
          <w:p w:rsidR="00F47764" w:rsidRDefault="00F47764" w:rsidP="00F47764">
            <w:pPr>
              <w:rPr>
                <w:b/>
                <w:sz w:val="18"/>
                <w:szCs w:val="20"/>
                <w:lang w:val="en-US"/>
              </w:rPr>
            </w:pPr>
            <w:proofErr w:type="spellStart"/>
            <w:r w:rsidRPr="0016238F">
              <w:rPr>
                <w:b/>
                <w:sz w:val="18"/>
                <w:szCs w:val="20"/>
                <w:lang w:val="en-US"/>
              </w:rPr>
              <w:t>ing</w:t>
            </w:r>
            <w:proofErr w:type="spellEnd"/>
            <w:r w:rsidRPr="0016238F">
              <w:rPr>
                <w:b/>
                <w:sz w:val="18"/>
                <w:szCs w:val="20"/>
                <w:lang w:val="en-US"/>
              </w:rPr>
              <w:t>. Adrian UDEANU</w:t>
            </w:r>
          </w:p>
          <w:p w:rsidR="00F47764" w:rsidRPr="0016238F" w:rsidRDefault="00F47764" w:rsidP="00F47764">
            <w:pPr>
              <w:rPr>
                <w:b/>
                <w:sz w:val="18"/>
                <w:szCs w:val="20"/>
                <w:lang w:val="en-US"/>
              </w:rPr>
            </w:pPr>
          </w:p>
          <w:p w:rsidR="00F47764" w:rsidRDefault="00F47764" w:rsidP="003F4D61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7764" w:rsidTr="00F47764">
        <w:tc>
          <w:tcPr>
            <w:tcW w:w="5575" w:type="dxa"/>
          </w:tcPr>
          <w:p w:rsidR="00F47764" w:rsidRDefault="00F47764" w:rsidP="003F4D61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0" w:type="dxa"/>
          </w:tcPr>
          <w:p w:rsidR="00F47764" w:rsidRPr="0016238F" w:rsidRDefault="00F47764" w:rsidP="00F47764">
            <w:pPr>
              <w:ind w:firstLine="20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SERVICIU PREGĂTIRE DOCUMENTAȚII C.T.E</w:t>
            </w:r>
          </w:p>
          <w:p w:rsidR="00F47764" w:rsidRPr="0016238F" w:rsidRDefault="00F47764" w:rsidP="00F47764">
            <w:pPr>
              <w:ind w:firstLine="20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ȘEF SERVICIU</w:t>
            </w:r>
          </w:p>
          <w:p w:rsidR="00F47764" w:rsidRDefault="00F47764" w:rsidP="00F47764">
            <w:pPr>
              <w:tabs>
                <w:tab w:val="left" w:pos="1005"/>
              </w:tabs>
              <w:jc w:val="both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Florina GHIZOLU</w:t>
            </w:r>
          </w:p>
          <w:p w:rsidR="00F47764" w:rsidRDefault="00F47764" w:rsidP="00F47764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7764" w:rsidTr="00F47764">
        <w:tc>
          <w:tcPr>
            <w:tcW w:w="5575" w:type="dxa"/>
          </w:tcPr>
          <w:p w:rsidR="00F47764" w:rsidRPr="0016238F" w:rsidRDefault="00F47764" w:rsidP="00F47764">
            <w:pPr>
              <w:jc w:val="both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Avizat</w:t>
            </w:r>
          </w:p>
          <w:p w:rsidR="00F47764" w:rsidRDefault="00F47764" w:rsidP="00F47764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6238F">
              <w:rPr>
                <w:b/>
                <w:sz w:val="18"/>
                <w:szCs w:val="20"/>
              </w:rPr>
              <w:t>Cons</w:t>
            </w:r>
            <w:proofErr w:type="spellEnd"/>
            <w:r w:rsidRPr="0016238F">
              <w:rPr>
                <w:b/>
                <w:sz w:val="18"/>
                <w:szCs w:val="20"/>
              </w:rPr>
              <w:t>. Jur. Diana ANCA</w:t>
            </w:r>
          </w:p>
        </w:tc>
        <w:tc>
          <w:tcPr>
            <w:tcW w:w="4950" w:type="dxa"/>
          </w:tcPr>
          <w:p w:rsidR="00F47764" w:rsidRPr="0016238F" w:rsidRDefault="00F47764" w:rsidP="00F47764">
            <w:pPr>
              <w:ind w:firstLine="20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ÎNTOCMIT</w:t>
            </w:r>
          </w:p>
          <w:p w:rsidR="00F47764" w:rsidRPr="0016238F" w:rsidRDefault="00F47764" w:rsidP="00F47764">
            <w:pPr>
              <w:ind w:firstLine="20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SERVICIU PREGĂTIRE DOCUMENTAȚII C.T.E</w:t>
            </w:r>
          </w:p>
          <w:p w:rsidR="00F47764" w:rsidRPr="0016238F" w:rsidRDefault="00F47764" w:rsidP="00F47764">
            <w:pPr>
              <w:ind w:firstLine="20"/>
              <w:rPr>
                <w:b/>
                <w:sz w:val="18"/>
                <w:szCs w:val="20"/>
              </w:rPr>
            </w:pPr>
            <w:r w:rsidRPr="0016238F">
              <w:rPr>
                <w:b/>
                <w:sz w:val="18"/>
                <w:szCs w:val="20"/>
              </w:rPr>
              <w:t>Th. Luminița COSTACHE</w:t>
            </w:r>
          </w:p>
          <w:p w:rsidR="00F47764" w:rsidRDefault="00F47764" w:rsidP="003F4D61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  <w:bookmarkStart w:id="2" w:name="_GoBack"/>
      <w:bookmarkEnd w:id="2"/>
    </w:p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F47764" w:rsidRDefault="00F4776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EC37E4" w:rsidRPr="002B31AA" w:rsidRDefault="00EC37E4" w:rsidP="003F4D61">
      <w:pPr>
        <w:tabs>
          <w:tab w:val="left" w:pos="1005"/>
        </w:tabs>
        <w:jc w:val="both"/>
        <w:rPr>
          <w:b/>
          <w:sz w:val="20"/>
          <w:szCs w:val="20"/>
          <w:lang w:eastAsia="en-US"/>
        </w:rPr>
      </w:pPr>
    </w:p>
    <w:p w:rsidR="0016238F" w:rsidRPr="002B31AA" w:rsidRDefault="0016238F" w:rsidP="00EC37E4">
      <w:pPr>
        <w:jc w:val="both"/>
        <w:rPr>
          <w:b/>
          <w:color w:val="FF0000"/>
        </w:rPr>
      </w:pPr>
    </w:p>
    <w:sectPr w:rsidR="0016238F" w:rsidRPr="002B31AA" w:rsidSect="00F47764">
      <w:footerReference w:type="even" r:id="rId8"/>
      <w:footerReference w:type="default" r:id="rId9"/>
      <w:pgSz w:w="11907" w:h="16840" w:code="9"/>
      <w:pgMar w:top="360" w:right="1134" w:bottom="72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A8" w:rsidRDefault="00764AA8" w:rsidP="00795EFA">
      <w:pPr>
        <w:pStyle w:val="BodyTextIndent2"/>
      </w:pPr>
      <w:r>
        <w:separator/>
      </w:r>
    </w:p>
  </w:endnote>
  <w:endnote w:type="continuationSeparator" w:id="0">
    <w:p w:rsidR="00764AA8" w:rsidRDefault="00764AA8" w:rsidP="00795EFA">
      <w:pPr>
        <w:pStyle w:val="BodyTextInden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Helvetica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Times New Roman -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charset w:val="00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utura Hv BT">
    <w:altName w:val="Lucida Sans Unicode"/>
    <w:charset w:val="00"/>
    <w:family w:val="swiss"/>
    <w:pitch w:val="variable"/>
  </w:font>
  <w:font w:name="FuturaA Bk BT">
    <w:altName w:val="Segoe UI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Bk BT">
    <w:altName w:val="Tahoma"/>
    <w:charset w:val="00"/>
    <w:family w:val="swiss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14" w:rsidRDefault="007D4D14" w:rsidP="00304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D14" w:rsidRDefault="007D4D14" w:rsidP="00241A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14" w:rsidRPr="005542D8" w:rsidRDefault="007D4D14">
    <w:pPr>
      <w:pStyle w:val="Footer"/>
      <w:jc w:val="right"/>
      <w:rPr>
        <w:sz w:val="20"/>
      </w:rPr>
    </w:pPr>
    <w:r w:rsidRPr="005542D8">
      <w:rPr>
        <w:sz w:val="20"/>
      </w:rPr>
      <w:fldChar w:fldCharType="begin"/>
    </w:r>
    <w:r w:rsidRPr="005542D8">
      <w:rPr>
        <w:sz w:val="20"/>
      </w:rPr>
      <w:instrText xml:space="preserve"> PAGE   \* MERGEFORMAT </w:instrText>
    </w:r>
    <w:r w:rsidRPr="005542D8">
      <w:rPr>
        <w:sz w:val="20"/>
      </w:rPr>
      <w:fldChar w:fldCharType="separate"/>
    </w:r>
    <w:r w:rsidR="00F47764">
      <w:rPr>
        <w:noProof/>
        <w:sz w:val="20"/>
      </w:rPr>
      <w:t>8</w:t>
    </w:r>
    <w:r w:rsidRPr="005542D8">
      <w:rPr>
        <w:sz w:val="20"/>
      </w:rPr>
      <w:fldChar w:fldCharType="end"/>
    </w:r>
  </w:p>
  <w:p w:rsidR="007D4D14" w:rsidRPr="006B281B" w:rsidRDefault="007D4D14" w:rsidP="006B281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A8" w:rsidRDefault="00764AA8" w:rsidP="00795EFA">
      <w:pPr>
        <w:pStyle w:val="BodyTextIndent2"/>
      </w:pPr>
      <w:r>
        <w:separator/>
      </w:r>
    </w:p>
  </w:footnote>
  <w:footnote w:type="continuationSeparator" w:id="0">
    <w:p w:rsidR="00764AA8" w:rsidRDefault="00764AA8" w:rsidP="00795EFA">
      <w:pPr>
        <w:pStyle w:val="BodyTextInden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050E3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A762EDB8"/>
    <w:lvl w:ilvl="0">
      <w:start w:val="1"/>
      <w:numFmt w:val="bullet"/>
      <w:pStyle w:val="Bullets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75664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F1C9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1364" w:hanging="284"/>
      </w:pPr>
      <w:rPr>
        <w:rFonts w:ascii="Symbol" w:hAnsi="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38" w:hanging="284"/>
      </w:pPr>
      <w:rPr>
        <w:rFonts w:ascii="Symbol" w:hAnsi="Symbol"/>
      </w:rPr>
    </w:lvl>
  </w:abstractNum>
  <w:abstractNum w:abstractNumId="8" w15:restartNumberingAfterBreak="0">
    <w:nsid w:val="0000001B"/>
    <w:multiLevelType w:val="singleLevel"/>
    <w:tmpl w:val="0000001B"/>
    <w:name w:val="WW8Num28"/>
    <w:lvl w:ilvl="0">
      <w:numFmt w:val="bullet"/>
      <w:lvlText w:val=""/>
      <w:lvlJc w:val="left"/>
      <w:pPr>
        <w:tabs>
          <w:tab w:val="num" w:pos="0"/>
        </w:tabs>
        <w:ind w:left="1364" w:hanging="284"/>
      </w:pPr>
      <w:rPr>
        <w:rFonts w:ascii="Symbol" w:hAnsi="Symbol"/>
      </w:rPr>
    </w:lvl>
  </w:abstractNum>
  <w:abstractNum w:abstractNumId="9" w15:restartNumberingAfterBreak="0">
    <w:nsid w:val="0000001D"/>
    <w:multiLevelType w:val="singleLevel"/>
    <w:tmpl w:val="0000001D"/>
    <w:name w:val="WW8Num30"/>
    <w:lvl w:ilvl="0">
      <w:numFmt w:val="bullet"/>
      <w:lvlText w:val=""/>
      <w:lvlJc w:val="left"/>
      <w:pPr>
        <w:tabs>
          <w:tab w:val="num" w:pos="0"/>
        </w:tabs>
        <w:ind w:left="738" w:hanging="284"/>
      </w:pPr>
      <w:rPr>
        <w:rFonts w:ascii="Symbol" w:hAnsi="Symbol"/>
      </w:rPr>
    </w:lvl>
  </w:abstractNum>
  <w:abstractNum w:abstractNumId="10" w15:restartNumberingAfterBreak="0">
    <w:nsid w:val="0006022E"/>
    <w:multiLevelType w:val="hybridMultilevel"/>
    <w:tmpl w:val="B03690A0"/>
    <w:styleLink w:val="ArticleSection"/>
    <w:lvl w:ilvl="0" w:tplc="04180001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363691"/>
    <w:multiLevelType w:val="hybridMultilevel"/>
    <w:tmpl w:val="6D909E0E"/>
    <w:lvl w:ilvl="0" w:tplc="BD420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A37B0"/>
    <w:multiLevelType w:val="multilevel"/>
    <w:tmpl w:val="3968B516"/>
    <w:styleLink w:val="Capitole"/>
    <w:lvl w:ilvl="0">
      <w:start w:val="1"/>
      <w:numFmt w:val="decimal"/>
      <w:suff w:val="space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1440" w:hanging="760"/>
      </w:pPr>
      <w:rPr>
        <w:rFonts w:hint="default"/>
      </w:rPr>
    </w:lvl>
    <w:lvl w:ilvl="4">
      <w:start w:val="1"/>
      <w:numFmt w:val="upperLetter"/>
      <w:suff w:val="space"/>
      <w:lvlText w:val="%5. "/>
      <w:lvlJc w:val="left"/>
      <w:pPr>
        <w:ind w:left="1800" w:hanging="1120"/>
      </w:pPr>
      <w:rPr>
        <w:rFonts w:hint="default"/>
      </w:rPr>
    </w:lvl>
    <w:lvl w:ilvl="5">
      <w:start w:val="1"/>
      <w:numFmt w:val="decimal"/>
      <w:suff w:val="space"/>
      <w:lvlText w:val="%5.%6"/>
      <w:lvlJc w:val="left"/>
      <w:pPr>
        <w:ind w:left="2160" w:hanging="1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9760D5"/>
    <w:multiLevelType w:val="hybridMultilevel"/>
    <w:tmpl w:val="0CA45F94"/>
    <w:styleLink w:val="ArticleSection1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9D3283"/>
    <w:multiLevelType w:val="hybridMultilevel"/>
    <w:tmpl w:val="6D909E0E"/>
    <w:lvl w:ilvl="0" w:tplc="BD420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F0A0F"/>
    <w:multiLevelType w:val="hybridMultilevel"/>
    <w:tmpl w:val="3230AF5E"/>
    <w:lvl w:ilvl="0" w:tplc="EA486220">
      <w:start w:val="1"/>
      <w:numFmt w:val="bullet"/>
      <w:pStyle w:val="StyleStil11111p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DDB3A56"/>
    <w:multiLevelType w:val="hybridMultilevel"/>
    <w:tmpl w:val="C9A4201A"/>
    <w:styleLink w:val="WWNum711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E86C2C4E">
      <w:numFmt w:val="bullet"/>
      <w:lvlText w:val="-"/>
      <w:lvlJc w:val="left"/>
      <w:pPr>
        <w:ind w:left="3827" w:hanging="360"/>
      </w:pPr>
      <w:rPr>
        <w:rFonts w:ascii="Arial" w:eastAsia="Calibri" w:hAnsi="Arial" w:cs="Arial" w:hint="default"/>
      </w:rPr>
    </w:lvl>
    <w:lvl w:ilvl="5" w:tplc="04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0E046060"/>
    <w:multiLevelType w:val="multilevel"/>
    <w:tmpl w:val="FA60FECE"/>
    <w:lvl w:ilvl="0">
      <w:start w:val="1"/>
      <w:numFmt w:val="decimal"/>
      <w:pStyle w:val="times12-1"/>
      <w:lvlText w:val="%1."/>
      <w:lvlJc w:val="left"/>
      <w:pPr>
        <w:tabs>
          <w:tab w:val="num" w:pos="1108"/>
        </w:tabs>
        <w:ind w:left="110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F672829"/>
    <w:multiLevelType w:val="singleLevel"/>
    <w:tmpl w:val="E098ECD6"/>
    <w:lvl w:ilvl="0">
      <w:start w:val="1"/>
      <w:numFmt w:val="bullet"/>
      <w:pStyle w:val="buli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FC824FA"/>
    <w:multiLevelType w:val="multilevel"/>
    <w:tmpl w:val="041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110F243C"/>
    <w:multiLevelType w:val="multilevel"/>
    <w:tmpl w:val="AE78E6F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11FC15FE"/>
    <w:multiLevelType w:val="singleLevel"/>
    <w:tmpl w:val="9EC45D0A"/>
    <w:lvl w:ilvl="0">
      <w:start w:val="1"/>
      <w:numFmt w:val="bullet"/>
      <w:pStyle w:val="Style1"/>
      <w:lvlText w:val="-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sz w:val="24"/>
        <w:szCs w:val="24"/>
      </w:rPr>
    </w:lvl>
  </w:abstractNum>
  <w:abstractNum w:abstractNumId="22" w15:restartNumberingAfterBreak="0">
    <w:nsid w:val="12BC79CC"/>
    <w:multiLevelType w:val="hybridMultilevel"/>
    <w:tmpl w:val="D102B436"/>
    <w:lvl w:ilvl="0" w:tplc="7FBE31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CD724C"/>
    <w:multiLevelType w:val="multilevel"/>
    <w:tmpl w:val="A91E8228"/>
    <w:lvl w:ilvl="0">
      <w:start w:val="1"/>
      <w:numFmt w:val="decimal"/>
      <w:pStyle w:val="SrcCapitoL1"/>
      <w:lvlText w:val="%1."/>
      <w:lvlJc w:val="left"/>
      <w:pPr>
        <w:tabs>
          <w:tab w:val="num" w:pos="386"/>
        </w:tabs>
        <w:ind w:left="386" w:hanging="386"/>
      </w:pPr>
      <w:rPr>
        <w:rFonts w:ascii="Arial Bold" w:hAnsi="Arial Bold" w:cs="Times New Roman" w:hint="default"/>
        <w:b/>
        <w:i w:val="0"/>
        <w:sz w:val="22"/>
        <w:szCs w:val="22"/>
      </w:rPr>
    </w:lvl>
    <w:lvl w:ilvl="1">
      <w:start w:val="1"/>
      <w:numFmt w:val="decimal"/>
      <w:pStyle w:val="SRCCapitol2"/>
      <w:lvlText w:val="%1.%2."/>
      <w:lvlJc w:val="left"/>
      <w:pPr>
        <w:tabs>
          <w:tab w:val="num" w:pos="386"/>
        </w:tabs>
        <w:ind w:left="567" w:hanging="567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"/>
      <w:numFmt w:val="decimal"/>
      <w:pStyle w:val="SRCCapitol3"/>
      <w:lvlText w:val="%1.%2.%3."/>
      <w:lvlJc w:val="left"/>
      <w:pPr>
        <w:tabs>
          <w:tab w:val="num" w:pos="386"/>
        </w:tabs>
        <w:ind w:left="748" w:hanging="748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pStyle w:val="SRCCapitol4"/>
      <w:lvlText w:val="%1.%2.%3.%4"/>
      <w:lvlJc w:val="left"/>
      <w:pPr>
        <w:tabs>
          <w:tab w:val="num" w:pos="386"/>
        </w:tabs>
        <w:ind w:left="930" w:hanging="930"/>
      </w:pPr>
      <w:rPr>
        <w:rFonts w:ascii="Tahoma" w:hAnsi="Tahoma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998"/>
        </w:tabs>
        <w:ind w:left="998" w:hanging="99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4" w15:restartNumberingAfterBreak="0">
    <w:nsid w:val="15B03C98"/>
    <w:multiLevelType w:val="hybridMultilevel"/>
    <w:tmpl w:val="871E0B68"/>
    <w:lvl w:ilvl="0" w:tplc="BD420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106E3"/>
    <w:multiLevelType w:val="hybridMultilevel"/>
    <w:tmpl w:val="02F6DA60"/>
    <w:lvl w:ilvl="0" w:tplc="BD420042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19297EC3"/>
    <w:multiLevelType w:val="hybridMultilevel"/>
    <w:tmpl w:val="F1CCC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9776AC"/>
    <w:multiLevelType w:val="multilevel"/>
    <w:tmpl w:val="1F347446"/>
    <w:lvl w:ilvl="0">
      <w:start w:val="1"/>
      <w:numFmt w:val="decimal"/>
      <w:pStyle w:val="cap1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ahoma" w:hint="default"/>
        <w:b/>
        <w:i w:val="0"/>
        <w:sz w:val="24"/>
      </w:rPr>
    </w:lvl>
    <w:lvl w:ilvl="1">
      <w:start w:val="1"/>
      <w:numFmt w:val="decimal"/>
      <w:pStyle w:val="cap2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/>
        <w:i w:val="0"/>
        <w:color w:val="auto"/>
        <w:sz w:val="24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ahoma" w:hint="default"/>
        <w:b/>
        <w:i w:val="0"/>
        <w:sz w:val="24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146"/>
        </w:tabs>
        <w:ind w:left="1074" w:hanging="648"/>
      </w:pPr>
      <w:rPr>
        <w:rFonts w:ascii="Times New Roman" w:hAnsi="Times New Roman" w:cs="Tahoma" w:hint="default"/>
        <w:b/>
        <w:i w:val="0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28" w15:restartNumberingAfterBreak="0">
    <w:nsid w:val="1D0E5466"/>
    <w:multiLevelType w:val="multilevel"/>
    <w:tmpl w:val="72D24FAC"/>
    <w:lvl w:ilvl="0">
      <w:start w:val="1"/>
      <w:numFmt w:val="bullet"/>
      <w:pStyle w:val="bulets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ORMALCharCharCharCharChar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8477CB"/>
    <w:multiLevelType w:val="hybridMultilevel"/>
    <w:tmpl w:val="E496F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8E0370"/>
    <w:multiLevelType w:val="hybridMultilevel"/>
    <w:tmpl w:val="0C62487E"/>
    <w:lvl w:ilvl="0" w:tplc="BD420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0E4EFD"/>
    <w:multiLevelType w:val="multilevel"/>
    <w:tmpl w:val="611E284C"/>
    <w:lvl w:ilvl="0">
      <w:start w:val="1"/>
      <w:numFmt w:val="decimal"/>
      <w:pStyle w:val="Nive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ivel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ivel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2C0C0D79"/>
    <w:multiLevelType w:val="hybridMultilevel"/>
    <w:tmpl w:val="7A3A7A00"/>
    <w:lvl w:ilvl="0" w:tplc="66148F1C">
      <w:numFmt w:val="bullet"/>
      <w:pStyle w:val="trattinotestospazio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6117F6"/>
    <w:multiLevelType w:val="multilevel"/>
    <w:tmpl w:val="58786E4E"/>
    <w:lvl w:ilvl="0">
      <w:start w:val="1"/>
      <w:numFmt w:val="upperRoman"/>
      <w:pStyle w:val="I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2FEC244D"/>
    <w:multiLevelType w:val="hybridMultilevel"/>
    <w:tmpl w:val="A4746FEC"/>
    <w:lvl w:ilvl="0" w:tplc="7FBE31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1B61EB"/>
    <w:multiLevelType w:val="multilevel"/>
    <w:tmpl w:val="0409001D"/>
    <w:styleLink w:val="Heading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3341765"/>
    <w:multiLevelType w:val="hybridMultilevel"/>
    <w:tmpl w:val="7BA84800"/>
    <w:lvl w:ilvl="0" w:tplc="9B965548">
      <w:start w:val="1"/>
      <w:numFmt w:val="bullet"/>
      <w:pStyle w:val="buleturi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7" w15:restartNumberingAfterBreak="0">
    <w:nsid w:val="34FA245B"/>
    <w:multiLevelType w:val="hybridMultilevel"/>
    <w:tmpl w:val="9DCAC47E"/>
    <w:lvl w:ilvl="0" w:tplc="3002449C">
      <w:start w:val="1"/>
      <w:numFmt w:val="lowerLetter"/>
      <w:pStyle w:val="PMtextBullet3"/>
      <w:lvlText w:val="%1)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7" w:hanging="360"/>
      </w:pPr>
    </w:lvl>
    <w:lvl w:ilvl="2" w:tplc="0C0A001B" w:tentative="1">
      <w:start w:val="1"/>
      <w:numFmt w:val="lowerRoman"/>
      <w:lvlText w:val="%3."/>
      <w:lvlJc w:val="right"/>
      <w:pPr>
        <w:ind w:left="3647" w:hanging="180"/>
      </w:pPr>
    </w:lvl>
    <w:lvl w:ilvl="3" w:tplc="0C0A000F" w:tentative="1">
      <w:start w:val="1"/>
      <w:numFmt w:val="decimal"/>
      <w:lvlText w:val="%4."/>
      <w:lvlJc w:val="left"/>
      <w:pPr>
        <w:ind w:left="4367" w:hanging="360"/>
      </w:pPr>
    </w:lvl>
    <w:lvl w:ilvl="4" w:tplc="0C0A0019" w:tentative="1">
      <w:start w:val="1"/>
      <w:numFmt w:val="lowerLetter"/>
      <w:lvlText w:val="%5."/>
      <w:lvlJc w:val="left"/>
      <w:pPr>
        <w:ind w:left="5087" w:hanging="360"/>
      </w:pPr>
    </w:lvl>
    <w:lvl w:ilvl="5" w:tplc="0C0A001B" w:tentative="1">
      <w:start w:val="1"/>
      <w:numFmt w:val="lowerRoman"/>
      <w:lvlText w:val="%6."/>
      <w:lvlJc w:val="right"/>
      <w:pPr>
        <w:ind w:left="5807" w:hanging="180"/>
      </w:pPr>
    </w:lvl>
    <w:lvl w:ilvl="6" w:tplc="0C0A000F" w:tentative="1">
      <w:start w:val="1"/>
      <w:numFmt w:val="decimal"/>
      <w:lvlText w:val="%7."/>
      <w:lvlJc w:val="left"/>
      <w:pPr>
        <w:ind w:left="6527" w:hanging="360"/>
      </w:pPr>
    </w:lvl>
    <w:lvl w:ilvl="7" w:tplc="0C0A0019" w:tentative="1">
      <w:start w:val="1"/>
      <w:numFmt w:val="lowerLetter"/>
      <w:lvlText w:val="%8."/>
      <w:lvlJc w:val="left"/>
      <w:pPr>
        <w:ind w:left="7247" w:hanging="360"/>
      </w:pPr>
    </w:lvl>
    <w:lvl w:ilvl="8" w:tplc="0C0A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38" w15:restartNumberingAfterBreak="0">
    <w:nsid w:val="362027A3"/>
    <w:multiLevelType w:val="hybridMultilevel"/>
    <w:tmpl w:val="8DEC3B94"/>
    <w:lvl w:ilvl="0" w:tplc="7854D09C">
      <w:start w:val="1"/>
      <w:numFmt w:val="bullet"/>
      <w:pStyle w:val="ListBullet3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7144000"/>
    <w:multiLevelType w:val="hybridMultilevel"/>
    <w:tmpl w:val="1ACEABC0"/>
    <w:styleLink w:val="Bulet21"/>
    <w:lvl w:ilvl="0" w:tplc="FFFFFFFF">
      <w:start w:val="1"/>
      <w:numFmt w:val="bullet"/>
      <w:lvlText w:val="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C1E05CA"/>
    <w:multiLevelType w:val="hybridMultilevel"/>
    <w:tmpl w:val="46F8ECB0"/>
    <w:lvl w:ilvl="0" w:tplc="BD420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2D558A"/>
    <w:multiLevelType w:val="hybridMultilevel"/>
    <w:tmpl w:val="9912EBD4"/>
    <w:styleLink w:val="Bulet211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2" w15:restartNumberingAfterBreak="0">
    <w:nsid w:val="415D44CF"/>
    <w:multiLevelType w:val="hybridMultilevel"/>
    <w:tmpl w:val="DF92A3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FA7CF3"/>
    <w:multiLevelType w:val="hybridMultilevel"/>
    <w:tmpl w:val="78FE18CE"/>
    <w:lvl w:ilvl="0" w:tplc="28C43C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8A5F31"/>
    <w:multiLevelType w:val="hybridMultilevel"/>
    <w:tmpl w:val="79900752"/>
    <w:lvl w:ilvl="0" w:tplc="4F3893A0">
      <w:start w:val="1"/>
      <w:numFmt w:val="bullet"/>
      <w:pStyle w:val="bulinoas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EBF43BE"/>
    <w:multiLevelType w:val="hybridMultilevel"/>
    <w:tmpl w:val="64404662"/>
    <w:lvl w:ilvl="0" w:tplc="7040D148">
      <w:start w:val="1"/>
      <w:numFmt w:val="bullet"/>
      <w:pStyle w:val="liniute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6" w15:restartNumberingAfterBreak="0">
    <w:nsid w:val="4F826340"/>
    <w:multiLevelType w:val="hybridMultilevel"/>
    <w:tmpl w:val="3EB636EC"/>
    <w:lvl w:ilvl="0" w:tplc="49B87EBE">
      <w:start w:val="1"/>
      <w:numFmt w:val="bullet"/>
      <w:pStyle w:val="ACBlinie"/>
      <w:lvlText w:val="-"/>
      <w:lvlJc w:val="left"/>
      <w:pPr>
        <w:ind w:left="899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5EA42596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 w15:restartNumberingAfterBreak="0">
    <w:nsid w:val="505228AE"/>
    <w:multiLevelType w:val="hybridMultilevel"/>
    <w:tmpl w:val="41E8E9F2"/>
    <w:lvl w:ilvl="0" w:tplc="49B87EBE">
      <w:start w:val="1"/>
      <w:numFmt w:val="bullet"/>
      <w:pStyle w:val="Liniute0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5EA425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656938"/>
    <w:multiLevelType w:val="hybridMultilevel"/>
    <w:tmpl w:val="BFF4959C"/>
    <w:lvl w:ilvl="0" w:tplc="AA9E0E9A">
      <w:start w:val="1"/>
      <w:numFmt w:val="decimal"/>
      <w:pStyle w:val="4BASLIK"/>
      <w:lvlText w:val="1.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421748"/>
    <w:multiLevelType w:val="multilevel"/>
    <w:tmpl w:val="8E2EEAD6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36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8A1168"/>
    <w:multiLevelType w:val="singleLevel"/>
    <w:tmpl w:val="FC48E8AC"/>
    <w:lvl w:ilvl="0">
      <w:start w:val="1"/>
      <w:numFmt w:val="bullet"/>
      <w:pStyle w:val="titredoc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579078BD"/>
    <w:multiLevelType w:val="hybridMultilevel"/>
    <w:tmpl w:val="DF94C5B4"/>
    <w:lvl w:ilvl="0" w:tplc="BD420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F44287"/>
    <w:multiLevelType w:val="hybridMultilevel"/>
    <w:tmpl w:val="25FC8D1A"/>
    <w:lvl w:ilvl="0" w:tplc="CE9481F0">
      <w:start w:val="1"/>
      <w:numFmt w:val="decimal"/>
      <w:lvlText w:val="%1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E447B1"/>
    <w:multiLevelType w:val="singleLevel"/>
    <w:tmpl w:val="4FD29652"/>
    <w:lvl w:ilvl="0">
      <w:start w:val="2"/>
      <w:numFmt w:val="bullet"/>
      <w:pStyle w:val="Adi"/>
      <w:lvlText w:val="-"/>
      <w:lvlJc w:val="lef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54" w15:restartNumberingAfterBreak="0">
    <w:nsid w:val="5B4A0164"/>
    <w:multiLevelType w:val="singleLevel"/>
    <w:tmpl w:val="65C84062"/>
    <w:lvl w:ilvl="0">
      <w:start w:val="1"/>
      <w:numFmt w:val="bullet"/>
      <w:pStyle w:val="normb1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5" w15:restartNumberingAfterBreak="0">
    <w:nsid w:val="5E372046"/>
    <w:multiLevelType w:val="hybridMultilevel"/>
    <w:tmpl w:val="CDC80BD8"/>
    <w:lvl w:ilvl="0" w:tplc="66ECFBBA">
      <w:start w:val="1"/>
      <w:numFmt w:val="decimal"/>
      <w:pStyle w:val="ListaNumerotata"/>
      <w:lvlText w:val="(%1.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EAD4BF6"/>
    <w:multiLevelType w:val="hybridMultilevel"/>
    <w:tmpl w:val="BEAC4A14"/>
    <w:lvl w:ilvl="0" w:tplc="4594903C">
      <w:start w:val="1"/>
      <w:numFmt w:val="bullet"/>
      <w:pStyle w:val="StyleStyleHeading2TimesNewRomanNotItalicJustifiedFirst"/>
      <w:lvlText w:val="¤"/>
      <w:lvlJc w:val="left"/>
      <w:pPr>
        <w:ind w:left="1800" w:hanging="360"/>
      </w:pPr>
      <w:rPr>
        <w:rFonts w:ascii="Algerian" w:hAnsi="Algerian" w:hint="default"/>
        <w:spacing w:val="0"/>
        <w:w w:val="100"/>
        <w:position w:val="0"/>
      </w:rPr>
    </w:lvl>
    <w:lvl w:ilvl="1" w:tplc="04090003">
      <w:start w:val="1"/>
      <w:numFmt w:val="bullet"/>
      <w:pStyle w:val="StyleStyleHeading2TimesNewRomanNotItalicJustifiedFirs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606C6C0D"/>
    <w:multiLevelType w:val="hybridMultilevel"/>
    <w:tmpl w:val="D85A7DDE"/>
    <w:lvl w:ilvl="0" w:tplc="7FBE3150">
      <w:start w:val="1"/>
      <w:numFmt w:val="lowerRoman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61280554"/>
    <w:multiLevelType w:val="singleLevel"/>
    <w:tmpl w:val="9C40EDD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  <w:szCs w:val="16"/>
      </w:rPr>
    </w:lvl>
  </w:abstractNum>
  <w:abstractNum w:abstractNumId="59" w15:restartNumberingAfterBreak="0">
    <w:nsid w:val="617502C2"/>
    <w:multiLevelType w:val="hybridMultilevel"/>
    <w:tmpl w:val="FB101C12"/>
    <w:lvl w:ilvl="0" w:tplc="7FBE31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A2432E"/>
    <w:multiLevelType w:val="hybridMultilevel"/>
    <w:tmpl w:val="0C22F0B8"/>
    <w:styleLink w:val="WWNum71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D20012"/>
    <w:multiLevelType w:val="hybridMultilevel"/>
    <w:tmpl w:val="18FE0C3E"/>
    <w:lvl w:ilvl="0" w:tplc="2A0EAC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20D59D5"/>
    <w:multiLevelType w:val="hybridMultilevel"/>
    <w:tmpl w:val="FFB2036A"/>
    <w:lvl w:ilvl="0" w:tplc="3D228ABE">
      <w:start w:val="1"/>
      <w:numFmt w:val="bullet"/>
      <w:pStyle w:val="ABullet1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u w:color="8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583"/>
        </w:tabs>
        <w:ind w:left="5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03"/>
        </w:tabs>
        <w:ind w:left="1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</w:abstractNum>
  <w:abstractNum w:abstractNumId="63" w15:restartNumberingAfterBreak="0">
    <w:nsid w:val="64E8582C"/>
    <w:multiLevelType w:val="hybridMultilevel"/>
    <w:tmpl w:val="BC627AB4"/>
    <w:lvl w:ilvl="0" w:tplc="C6FA0BC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2B5C67"/>
    <w:multiLevelType w:val="singleLevel"/>
    <w:tmpl w:val="C07E2B00"/>
    <w:lvl w:ilvl="0">
      <w:start w:val="1"/>
      <w:numFmt w:val="bullet"/>
      <w:pStyle w:val="ListDash"/>
      <w:lvlText w:val="–"/>
      <w:lvlJc w:val="left"/>
      <w:pPr>
        <w:tabs>
          <w:tab w:val="num" w:pos="709"/>
        </w:tabs>
        <w:ind w:left="709" w:hanging="283"/>
      </w:pPr>
      <w:rPr>
        <w:rFonts w:ascii="Times New Roman" w:hAnsi="Times New Roman"/>
      </w:rPr>
    </w:lvl>
  </w:abstractNum>
  <w:abstractNum w:abstractNumId="65" w15:restartNumberingAfterBreak="0">
    <w:nsid w:val="669E15F6"/>
    <w:multiLevelType w:val="hybridMultilevel"/>
    <w:tmpl w:val="1062FBF0"/>
    <w:lvl w:ilvl="0" w:tplc="04180001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pStyle w:val="Stylecap4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68BB1617"/>
    <w:multiLevelType w:val="hybridMultilevel"/>
    <w:tmpl w:val="F6FE1A76"/>
    <w:lvl w:ilvl="0" w:tplc="66146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65100"/>
    <w:multiLevelType w:val="hybridMultilevel"/>
    <w:tmpl w:val="3C6EA9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0209A0"/>
    <w:multiLevelType w:val="singleLevel"/>
    <w:tmpl w:val="9F5AECEC"/>
    <w:lvl w:ilvl="0">
      <w:start w:val="1"/>
      <w:numFmt w:val="decimal"/>
      <w:pStyle w:val="Acap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69" w15:restartNumberingAfterBreak="0">
    <w:nsid w:val="6D83138E"/>
    <w:multiLevelType w:val="singleLevel"/>
    <w:tmpl w:val="7546A370"/>
    <w:lvl w:ilvl="0">
      <w:start w:val="1"/>
      <w:numFmt w:val="bullet"/>
      <w:pStyle w:val="punc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F5739A5"/>
    <w:multiLevelType w:val="hybridMultilevel"/>
    <w:tmpl w:val="BDB8E1B6"/>
    <w:lvl w:ilvl="0" w:tplc="7B26C31E">
      <w:start w:val="1"/>
      <w:numFmt w:val="bullet"/>
      <w:pStyle w:val="ListacuMarcaje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5C579C"/>
    <w:multiLevelType w:val="hybridMultilevel"/>
    <w:tmpl w:val="8F7E7C1A"/>
    <w:lvl w:ilvl="0" w:tplc="7FBE31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B809D4"/>
    <w:multiLevelType w:val="hybridMultilevel"/>
    <w:tmpl w:val="8A44B994"/>
    <w:styleLink w:val="ArticleSection11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3" w15:restartNumberingAfterBreak="0">
    <w:nsid w:val="79BD18CC"/>
    <w:multiLevelType w:val="hybridMultilevel"/>
    <w:tmpl w:val="E0769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7"/>
  </w:num>
  <w:num w:numId="4">
    <w:abstractNumId w:val="27"/>
  </w:num>
  <w:num w:numId="5">
    <w:abstractNumId w:val="26"/>
  </w:num>
  <w:num w:numId="6">
    <w:abstractNumId w:val="66"/>
  </w:num>
  <w:num w:numId="7">
    <w:abstractNumId w:val="59"/>
  </w:num>
  <w:num w:numId="8">
    <w:abstractNumId w:val="57"/>
  </w:num>
  <w:num w:numId="9">
    <w:abstractNumId w:val="67"/>
  </w:num>
  <w:num w:numId="10">
    <w:abstractNumId w:val="71"/>
  </w:num>
  <w:num w:numId="11">
    <w:abstractNumId w:val="34"/>
  </w:num>
  <w:num w:numId="12">
    <w:abstractNumId w:val="22"/>
  </w:num>
  <w:num w:numId="13">
    <w:abstractNumId w:val="73"/>
  </w:num>
  <w:num w:numId="14">
    <w:abstractNumId w:val="30"/>
  </w:num>
  <w:num w:numId="15">
    <w:abstractNumId w:val="40"/>
  </w:num>
  <w:num w:numId="16">
    <w:abstractNumId w:val="52"/>
  </w:num>
  <w:num w:numId="17">
    <w:abstractNumId w:val="63"/>
  </w:num>
  <w:num w:numId="18">
    <w:abstractNumId w:val="51"/>
  </w:num>
  <w:num w:numId="19">
    <w:abstractNumId w:val="25"/>
  </w:num>
  <w:num w:numId="20">
    <w:abstractNumId w:val="29"/>
  </w:num>
  <w:num w:numId="21">
    <w:abstractNumId w:val="24"/>
  </w:num>
  <w:num w:numId="22">
    <w:abstractNumId w:val="42"/>
  </w:num>
  <w:num w:numId="23">
    <w:abstractNumId w:val="11"/>
  </w:num>
  <w:num w:numId="24">
    <w:abstractNumId w:val="14"/>
  </w:num>
  <w:num w:numId="25">
    <w:abstractNumId w:val="3"/>
  </w:num>
  <w:num w:numId="26">
    <w:abstractNumId w:val="2"/>
  </w:num>
  <w:num w:numId="27">
    <w:abstractNumId w:val="19"/>
  </w:num>
  <w:num w:numId="28">
    <w:abstractNumId w:val="38"/>
  </w:num>
  <w:num w:numId="29">
    <w:abstractNumId w:val="12"/>
  </w:num>
  <w:num w:numId="30">
    <w:abstractNumId w:val="64"/>
  </w:num>
  <w:num w:numId="31">
    <w:abstractNumId w:val="46"/>
  </w:num>
  <w:num w:numId="32">
    <w:abstractNumId w:val="35"/>
  </w:num>
  <w:num w:numId="33">
    <w:abstractNumId w:val="31"/>
  </w:num>
  <w:num w:numId="34">
    <w:abstractNumId w:val="70"/>
  </w:num>
  <w:num w:numId="35">
    <w:abstractNumId w:val="55"/>
  </w:num>
  <w:num w:numId="36">
    <w:abstractNumId w:val="0"/>
  </w:num>
  <w:num w:numId="37">
    <w:abstractNumId w:val="37"/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54"/>
  </w:num>
  <w:num w:numId="41">
    <w:abstractNumId w:val="1"/>
  </w:num>
  <w:num w:numId="42">
    <w:abstractNumId w:val="50"/>
  </w:num>
  <w:num w:numId="43">
    <w:abstractNumId w:val="62"/>
  </w:num>
  <w:num w:numId="44">
    <w:abstractNumId w:val="49"/>
  </w:num>
  <w:num w:numId="45">
    <w:abstractNumId w:val="69"/>
  </w:num>
  <w:num w:numId="46">
    <w:abstractNumId w:val="23"/>
  </w:num>
  <w:num w:numId="47">
    <w:abstractNumId w:val="68"/>
  </w:num>
  <w:num w:numId="48">
    <w:abstractNumId w:val="53"/>
  </w:num>
  <w:num w:numId="49">
    <w:abstractNumId w:val="45"/>
  </w:num>
  <w:num w:numId="50">
    <w:abstractNumId w:val="36"/>
  </w:num>
  <w:num w:numId="51">
    <w:abstractNumId w:val="28"/>
  </w:num>
  <w:num w:numId="52">
    <w:abstractNumId w:val="17"/>
  </w:num>
  <w:num w:numId="53">
    <w:abstractNumId w:val="33"/>
  </w:num>
  <w:num w:numId="54">
    <w:abstractNumId w:val="58"/>
  </w:num>
  <w:num w:numId="55">
    <w:abstractNumId w:val="20"/>
  </w:num>
  <w:num w:numId="56">
    <w:abstractNumId w:val="56"/>
  </w:num>
  <w:num w:numId="57">
    <w:abstractNumId w:val="10"/>
  </w:num>
  <w:num w:numId="58">
    <w:abstractNumId w:val="60"/>
  </w:num>
  <w:num w:numId="59">
    <w:abstractNumId w:val="13"/>
  </w:num>
  <w:num w:numId="60">
    <w:abstractNumId w:val="39"/>
  </w:num>
  <w:num w:numId="61">
    <w:abstractNumId w:val="48"/>
  </w:num>
  <w:num w:numId="62">
    <w:abstractNumId w:val="32"/>
  </w:num>
  <w:num w:numId="63">
    <w:abstractNumId w:val="16"/>
  </w:num>
  <w:num w:numId="64">
    <w:abstractNumId w:val="72"/>
  </w:num>
  <w:num w:numId="65">
    <w:abstractNumId w:val="41"/>
  </w:num>
  <w:num w:numId="66">
    <w:abstractNumId w:val="65"/>
  </w:num>
  <w:num w:numId="67">
    <w:abstractNumId w:val="43"/>
  </w:num>
  <w:num w:numId="68">
    <w:abstractNumId w:val="6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D8"/>
    <w:rsid w:val="000024DD"/>
    <w:rsid w:val="00003D19"/>
    <w:rsid w:val="00005E5C"/>
    <w:rsid w:val="00007A22"/>
    <w:rsid w:val="00010CCB"/>
    <w:rsid w:val="000118A9"/>
    <w:rsid w:val="000133A5"/>
    <w:rsid w:val="00013C97"/>
    <w:rsid w:val="00013D96"/>
    <w:rsid w:val="00017760"/>
    <w:rsid w:val="00020234"/>
    <w:rsid w:val="0002119B"/>
    <w:rsid w:val="0002131B"/>
    <w:rsid w:val="000315B8"/>
    <w:rsid w:val="0003186F"/>
    <w:rsid w:val="000342D8"/>
    <w:rsid w:val="00034F03"/>
    <w:rsid w:val="0003588A"/>
    <w:rsid w:val="000412E0"/>
    <w:rsid w:val="00041EEA"/>
    <w:rsid w:val="0004262A"/>
    <w:rsid w:val="000429C6"/>
    <w:rsid w:val="00042EF7"/>
    <w:rsid w:val="000464CB"/>
    <w:rsid w:val="000468DF"/>
    <w:rsid w:val="00047124"/>
    <w:rsid w:val="000476B4"/>
    <w:rsid w:val="00047C49"/>
    <w:rsid w:val="00052A84"/>
    <w:rsid w:val="00053217"/>
    <w:rsid w:val="000559B8"/>
    <w:rsid w:val="00056A13"/>
    <w:rsid w:val="000578BD"/>
    <w:rsid w:val="00066B0B"/>
    <w:rsid w:val="000674CD"/>
    <w:rsid w:val="00074FFA"/>
    <w:rsid w:val="0007506A"/>
    <w:rsid w:val="0007610E"/>
    <w:rsid w:val="000813D8"/>
    <w:rsid w:val="00081D8C"/>
    <w:rsid w:val="000838E4"/>
    <w:rsid w:val="00084CBF"/>
    <w:rsid w:val="000853C6"/>
    <w:rsid w:val="00095482"/>
    <w:rsid w:val="000A073B"/>
    <w:rsid w:val="000A0B6F"/>
    <w:rsid w:val="000A342C"/>
    <w:rsid w:val="000A5C02"/>
    <w:rsid w:val="000A6F02"/>
    <w:rsid w:val="000B350F"/>
    <w:rsid w:val="000B5B6C"/>
    <w:rsid w:val="000B6155"/>
    <w:rsid w:val="000C050D"/>
    <w:rsid w:val="000C6DC0"/>
    <w:rsid w:val="000C77DF"/>
    <w:rsid w:val="000D449B"/>
    <w:rsid w:val="000D5F88"/>
    <w:rsid w:val="000D6E3A"/>
    <w:rsid w:val="000E04A6"/>
    <w:rsid w:val="000E2977"/>
    <w:rsid w:val="000E3465"/>
    <w:rsid w:val="000E5813"/>
    <w:rsid w:val="000E64A5"/>
    <w:rsid w:val="000E67BC"/>
    <w:rsid w:val="000E7012"/>
    <w:rsid w:val="000E7BBF"/>
    <w:rsid w:val="000F021B"/>
    <w:rsid w:val="000F2227"/>
    <w:rsid w:val="000F4C56"/>
    <w:rsid w:val="000F5346"/>
    <w:rsid w:val="000F5BB5"/>
    <w:rsid w:val="000F78FD"/>
    <w:rsid w:val="000F7913"/>
    <w:rsid w:val="00100B77"/>
    <w:rsid w:val="00100D60"/>
    <w:rsid w:val="001022A9"/>
    <w:rsid w:val="00102EC4"/>
    <w:rsid w:val="001031AF"/>
    <w:rsid w:val="00106246"/>
    <w:rsid w:val="00107421"/>
    <w:rsid w:val="00107B85"/>
    <w:rsid w:val="001112F6"/>
    <w:rsid w:val="00112298"/>
    <w:rsid w:val="001130AF"/>
    <w:rsid w:val="001143D3"/>
    <w:rsid w:val="001146FD"/>
    <w:rsid w:val="001161CF"/>
    <w:rsid w:val="00116AFD"/>
    <w:rsid w:val="001200CA"/>
    <w:rsid w:val="001234C0"/>
    <w:rsid w:val="0012465E"/>
    <w:rsid w:val="00124CDE"/>
    <w:rsid w:val="00126294"/>
    <w:rsid w:val="00130C8F"/>
    <w:rsid w:val="00132187"/>
    <w:rsid w:val="001338EB"/>
    <w:rsid w:val="00134F5F"/>
    <w:rsid w:val="001439E1"/>
    <w:rsid w:val="00145801"/>
    <w:rsid w:val="00146E0F"/>
    <w:rsid w:val="00147715"/>
    <w:rsid w:val="001502E9"/>
    <w:rsid w:val="001504D9"/>
    <w:rsid w:val="001505E5"/>
    <w:rsid w:val="00151E99"/>
    <w:rsid w:val="0015261C"/>
    <w:rsid w:val="00153387"/>
    <w:rsid w:val="00155997"/>
    <w:rsid w:val="001609E8"/>
    <w:rsid w:val="001615AF"/>
    <w:rsid w:val="00161EDE"/>
    <w:rsid w:val="0016238F"/>
    <w:rsid w:val="001629CE"/>
    <w:rsid w:val="00164B8C"/>
    <w:rsid w:val="001711D8"/>
    <w:rsid w:val="001725CB"/>
    <w:rsid w:val="00181AC0"/>
    <w:rsid w:val="001831E7"/>
    <w:rsid w:val="00185FCD"/>
    <w:rsid w:val="0018704D"/>
    <w:rsid w:val="001938C2"/>
    <w:rsid w:val="001A23DC"/>
    <w:rsid w:val="001A2BB5"/>
    <w:rsid w:val="001A431F"/>
    <w:rsid w:val="001A58A8"/>
    <w:rsid w:val="001A69A8"/>
    <w:rsid w:val="001B0425"/>
    <w:rsid w:val="001B0A11"/>
    <w:rsid w:val="001B12FA"/>
    <w:rsid w:val="001B430F"/>
    <w:rsid w:val="001B749C"/>
    <w:rsid w:val="001B751A"/>
    <w:rsid w:val="001B7878"/>
    <w:rsid w:val="001C317A"/>
    <w:rsid w:val="001C4BD2"/>
    <w:rsid w:val="001C5F30"/>
    <w:rsid w:val="001C6213"/>
    <w:rsid w:val="001C6F9B"/>
    <w:rsid w:val="001C7364"/>
    <w:rsid w:val="001C794B"/>
    <w:rsid w:val="001C7FF4"/>
    <w:rsid w:val="001D01C3"/>
    <w:rsid w:val="001D1F9F"/>
    <w:rsid w:val="001D20C3"/>
    <w:rsid w:val="001E03BF"/>
    <w:rsid w:val="001E1C01"/>
    <w:rsid w:val="001E35AD"/>
    <w:rsid w:val="001E5F21"/>
    <w:rsid w:val="001E7996"/>
    <w:rsid w:val="001F1155"/>
    <w:rsid w:val="001F24D3"/>
    <w:rsid w:val="001F3FA3"/>
    <w:rsid w:val="001F6491"/>
    <w:rsid w:val="001F6622"/>
    <w:rsid w:val="00201B15"/>
    <w:rsid w:val="00205888"/>
    <w:rsid w:val="00205CB3"/>
    <w:rsid w:val="00207495"/>
    <w:rsid w:val="00210F96"/>
    <w:rsid w:val="0021173B"/>
    <w:rsid w:val="00211A2E"/>
    <w:rsid w:val="002120F5"/>
    <w:rsid w:val="002138CC"/>
    <w:rsid w:val="00214546"/>
    <w:rsid w:val="00214977"/>
    <w:rsid w:val="002160AC"/>
    <w:rsid w:val="00220F93"/>
    <w:rsid w:val="00223020"/>
    <w:rsid w:val="002237CC"/>
    <w:rsid w:val="00223B8B"/>
    <w:rsid w:val="00224A2D"/>
    <w:rsid w:val="0023005C"/>
    <w:rsid w:val="002301B5"/>
    <w:rsid w:val="00233B89"/>
    <w:rsid w:val="002341C7"/>
    <w:rsid w:val="00235A7A"/>
    <w:rsid w:val="00235FA4"/>
    <w:rsid w:val="002405A1"/>
    <w:rsid w:val="00241A5C"/>
    <w:rsid w:val="00242D25"/>
    <w:rsid w:val="00246489"/>
    <w:rsid w:val="00246F8E"/>
    <w:rsid w:val="00251B16"/>
    <w:rsid w:val="00251B1A"/>
    <w:rsid w:val="00252B06"/>
    <w:rsid w:val="002572A7"/>
    <w:rsid w:val="00261164"/>
    <w:rsid w:val="0026133E"/>
    <w:rsid w:val="0026501B"/>
    <w:rsid w:val="002659D7"/>
    <w:rsid w:val="00273C27"/>
    <w:rsid w:val="0027435E"/>
    <w:rsid w:val="00275456"/>
    <w:rsid w:val="00276BA1"/>
    <w:rsid w:val="0028035E"/>
    <w:rsid w:val="00280C9F"/>
    <w:rsid w:val="00282C7C"/>
    <w:rsid w:val="002839F1"/>
    <w:rsid w:val="00290D84"/>
    <w:rsid w:val="0029293A"/>
    <w:rsid w:val="00292F21"/>
    <w:rsid w:val="00292FAC"/>
    <w:rsid w:val="002946BB"/>
    <w:rsid w:val="00294F0F"/>
    <w:rsid w:val="002958AE"/>
    <w:rsid w:val="002963D0"/>
    <w:rsid w:val="00296AF2"/>
    <w:rsid w:val="002A06C3"/>
    <w:rsid w:val="002A3CC8"/>
    <w:rsid w:val="002A47D1"/>
    <w:rsid w:val="002A7CEC"/>
    <w:rsid w:val="002B18A0"/>
    <w:rsid w:val="002B31AA"/>
    <w:rsid w:val="002B373B"/>
    <w:rsid w:val="002B63E3"/>
    <w:rsid w:val="002C223C"/>
    <w:rsid w:val="002C2B81"/>
    <w:rsid w:val="002C2C04"/>
    <w:rsid w:val="002C36DF"/>
    <w:rsid w:val="002C609C"/>
    <w:rsid w:val="002D0510"/>
    <w:rsid w:val="002D221F"/>
    <w:rsid w:val="002D337C"/>
    <w:rsid w:val="002D3A97"/>
    <w:rsid w:val="002D4BD7"/>
    <w:rsid w:val="002D5EF1"/>
    <w:rsid w:val="002D6803"/>
    <w:rsid w:val="002E3195"/>
    <w:rsid w:val="002E79C5"/>
    <w:rsid w:val="002E7C35"/>
    <w:rsid w:val="002F1214"/>
    <w:rsid w:val="002F3C1E"/>
    <w:rsid w:val="002F3C21"/>
    <w:rsid w:val="002F72DA"/>
    <w:rsid w:val="003002C6"/>
    <w:rsid w:val="00301CE1"/>
    <w:rsid w:val="00302C55"/>
    <w:rsid w:val="00304C81"/>
    <w:rsid w:val="0030605B"/>
    <w:rsid w:val="00310CEF"/>
    <w:rsid w:val="003154AF"/>
    <w:rsid w:val="0031582B"/>
    <w:rsid w:val="00320989"/>
    <w:rsid w:val="00320D2F"/>
    <w:rsid w:val="003273C0"/>
    <w:rsid w:val="00330CDC"/>
    <w:rsid w:val="003316AD"/>
    <w:rsid w:val="00334A39"/>
    <w:rsid w:val="00337916"/>
    <w:rsid w:val="00337BE8"/>
    <w:rsid w:val="00337D2A"/>
    <w:rsid w:val="003435EA"/>
    <w:rsid w:val="00343943"/>
    <w:rsid w:val="00344C21"/>
    <w:rsid w:val="00345AF7"/>
    <w:rsid w:val="00346932"/>
    <w:rsid w:val="00347A01"/>
    <w:rsid w:val="00350414"/>
    <w:rsid w:val="003610F1"/>
    <w:rsid w:val="003619C6"/>
    <w:rsid w:val="00361C0F"/>
    <w:rsid w:val="00362F48"/>
    <w:rsid w:val="00363671"/>
    <w:rsid w:val="00367474"/>
    <w:rsid w:val="00367ED4"/>
    <w:rsid w:val="00370B82"/>
    <w:rsid w:val="003759D4"/>
    <w:rsid w:val="00375C7D"/>
    <w:rsid w:val="0038210C"/>
    <w:rsid w:val="00384D16"/>
    <w:rsid w:val="0039062C"/>
    <w:rsid w:val="00391FEF"/>
    <w:rsid w:val="00394A40"/>
    <w:rsid w:val="003A04B9"/>
    <w:rsid w:val="003A0AAD"/>
    <w:rsid w:val="003A0BB9"/>
    <w:rsid w:val="003A398F"/>
    <w:rsid w:val="003A3B0D"/>
    <w:rsid w:val="003A5E31"/>
    <w:rsid w:val="003A65CC"/>
    <w:rsid w:val="003A68C3"/>
    <w:rsid w:val="003B1067"/>
    <w:rsid w:val="003B14D9"/>
    <w:rsid w:val="003B2568"/>
    <w:rsid w:val="003B3FF2"/>
    <w:rsid w:val="003B436D"/>
    <w:rsid w:val="003B462C"/>
    <w:rsid w:val="003B75E8"/>
    <w:rsid w:val="003C33D7"/>
    <w:rsid w:val="003C78F2"/>
    <w:rsid w:val="003D04A4"/>
    <w:rsid w:val="003D0F80"/>
    <w:rsid w:val="003D1A93"/>
    <w:rsid w:val="003D5BF4"/>
    <w:rsid w:val="003D6A09"/>
    <w:rsid w:val="003E1B76"/>
    <w:rsid w:val="003E4280"/>
    <w:rsid w:val="003E4B99"/>
    <w:rsid w:val="003E53BA"/>
    <w:rsid w:val="003E584B"/>
    <w:rsid w:val="003E6BDF"/>
    <w:rsid w:val="003F2C84"/>
    <w:rsid w:val="003F2F16"/>
    <w:rsid w:val="003F3013"/>
    <w:rsid w:val="003F4D61"/>
    <w:rsid w:val="003F528F"/>
    <w:rsid w:val="003F6921"/>
    <w:rsid w:val="004022E5"/>
    <w:rsid w:val="00404268"/>
    <w:rsid w:val="00404D76"/>
    <w:rsid w:val="00405018"/>
    <w:rsid w:val="004123CA"/>
    <w:rsid w:val="0041358E"/>
    <w:rsid w:val="004206AC"/>
    <w:rsid w:val="00420D78"/>
    <w:rsid w:val="00424AD9"/>
    <w:rsid w:val="00424F80"/>
    <w:rsid w:val="0043122C"/>
    <w:rsid w:val="00431B9F"/>
    <w:rsid w:val="00435153"/>
    <w:rsid w:val="00437B68"/>
    <w:rsid w:val="004411C5"/>
    <w:rsid w:val="00443334"/>
    <w:rsid w:val="0044572A"/>
    <w:rsid w:val="004517DC"/>
    <w:rsid w:val="004527D1"/>
    <w:rsid w:val="00452CC2"/>
    <w:rsid w:val="004623FC"/>
    <w:rsid w:val="00463DD7"/>
    <w:rsid w:val="00463EF0"/>
    <w:rsid w:val="00465F9D"/>
    <w:rsid w:val="00471048"/>
    <w:rsid w:val="004718E5"/>
    <w:rsid w:val="00471BFD"/>
    <w:rsid w:val="00471E26"/>
    <w:rsid w:val="00481EEF"/>
    <w:rsid w:val="004834EF"/>
    <w:rsid w:val="00487E3D"/>
    <w:rsid w:val="004906C4"/>
    <w:rsid w:val="00490AA7"/>
    <w:rsid w:val="004917A9"/>
    <w:rsid w:val="004918BA"/>
    <w:rsid w:val="00492092"/>
    <w:rsid w:val="00494B8D"/>
    <w:rsid w:val="0049600A"/>
    <w:rsid w:val="00496EE6"/>
    <w:rsid w:val="004A0196"/>
    <w:rsid w:val="004A0634"/>
    <w:rsid w:val="004A1996"/>
    <w:rsid w:val="004A3BB5"/>
    <w:rsid w:val="004A4EAA"/>
    <w:rsid w:val="004A5282"/>
    <w:rsid w:val="004A6F2B"/>
    <w:rsid w:val="004B1B93"/>
    <w:rsid w:val="004B1DD3"/>
    <w:rsid w:val="004B3630"/>
    <w:rsid w:val="004B51BC"/>
    <w:rsid w:val="004B5B12"/>
    <w:rsid w:val="004B5F39"/>
    <w:rsid w:val="004B7DF6"/>
    <w:rsid w:val="004B7F59"/>
    <w:rsid w:val="004C1454"/>
    <w:rsid w:val="004C22A6"/>
    <w:rsid w:val="004C3F80"/>
    <w:rsid w:val="004C6144"/>
    <w:rsid w:val="004C6BDC"/>
    <w:rsid w:val="004C769A"/>
    <w:rsid w:val="004C772A"/>
    <w:rsid w:val="004D37C0"/>
    <w:rsid w:val="004D3F9D"/>
    <w:rsid w:val="004D4702"/>
    <w:rsid w:val="004E42C5"/>
    <w:rsid w:val="004E688D"/>
    <w:rsid w:val="004E7907"/>
    <w:rsid w:val="004E7B1D"/>
    <w:rsid w:val="004F207E"/>
    <w:rsid w:val="004F42F0"/>
    <w:rsid w:val="004F6812"/>
    <w:rsid w:val="004F7829"/>
    <w:rsid w:val="00501D83"/>
    <w:rsid w:val="00507838"/>
    <w:rsid w:val="00507F30"/>
    <w:rsid w:val="00511113"/>
    <w:rsid w:val="0051254E"/>
    <w:rsid w:val="00512930"/>
    <w:rsid w:val="00512CCD"/>
    <w:rsid w:val="005130BE"/>
    <w:rsid w:val="00516A15"/>
    <w:rsid w:val="00517CFA"/>
    <w:rsid w:val="00521089"/>
    <w:rsid w:val="00525DB5"/>
    <w:rsid w:val="005266B6"/>
    <w:rsid w:val="00526E9F"/>
    <w:rsid w:val="00531F8A"/>
    <w:rsid w:val="0053435F"/>
    <w:rsid w:val="005418C6"/>
    <w:rsid w:val="00541F6F"/>
    <w:rsid w:val="005445B4"/>
    <w:rsid w:val="00545AD8"/>
    <w:rsid w:val="00545E93"/>
    <w:rsid w:val="0054601D"/>
    <w:rsid w:val="005508B6"/>
    <w:rsid w:val="005522F1"/>
    <w:rsid w:val="005542D8"/>
    <w:rsid w:val="005567BC"/>
    <w:rsid w:val="0055758B"/>
    <w:rsid w:val="00561FB5"/>
    <w:rsid w:val="005674AA"/>
    <w:rsid w:val="00570169"/>
    <w:rsid w:val="005726C1"/>
    <w:rsid w:val="00576F9E"/>
    <w:rsid w:val="005822E5"/>
    <w:rsid w:val="00582650"/>
    <w:rsid w:val="00582C8D"/>
    <w:rsid w:val="00584E12"/>
    <w:rsid w:val="00584E29"/>
    <w:rsid w:val="00590BE1"/>
    <w:rsid w:val="00593053"/>
    <w:rsid w:val="005936B8"/>
    <w:rsid w:val="00596D36"/>
    <w:rsid w:val="005A05A4"/>
    <w:rsid w:val="005A0916"/>
    <w:rsid w:val="005A0BD3"/>
    <w:rsid w:val="005A1ACB"/>
    <w:rsid w:val="005A2136"/>
    <w:rsid w:val="005A391E"/>
    <w:rsid w:val="005A7B82"/>
    <w:rsid w:val="005B19B6"/>
    <w:rsid w:val="005B22B3"/>
    <w:rsid w:val="005B341E"/>
    <w:rsid w:val="005B3A03"/>
    <w:rsid w:val="005B76D7"/>
    <w:rsid w:val="005C2C93"/>
    <w:rsid w:val="005D0095"/>
    <w:rsid w:val="005D319C"/>
    <w:rsid w:val="005D3B68"/>
    <w:rsid w:val="005D711F"/>
    <w:rsid w:val="005D7C23"/>
    <w:rsid w:val="005E7949"/>
    <w:rsid w:val="005F0776"/>
    <w:rsid w:val="005F28BD"/>
    <w:rsid w:val="005F4BC5"/>
    <w:rsid w:val="005F4CA8"/>
    <w:rsid w:val="005F4FCB"/>
    <w:rsid w:val="005F739B"/>
    <w:rsid w:val="006017A7"/>
    <w:rsid w:val="00602695"/>
    <w:rsid w:val="00605D01"/>
    <w:rsid w:val="00605E2A"/>
    <w:rsid w:val="00605E84"/>
    <w:rsid w:val="00610CE0"/>
    <w:rsid w:val="0061385D"/>
    <w:rsid w:val="00615515"/>
    <w:rsid w:val="00616AB8"/>
    <w:rsid w:val="00616D7D"/>
    <w:rsid w:val="00620237"/>
    <w:rsid w:val="00621454"/>
    <w:rsid w:val="00622955"/>
    <w:rsid w:val="00622E6B"/>
    <w:rsid w:val="00626BCE"/>
    <w:rsid w:val="00627301"/>
    <w:rsid w:val="00627B3E"/>
    <w:rsid w:val="00634922"/>
    <w:rsid w:val="006353BA"/>
    <w:rsid w:val="00637AA9"/>
    <w:rsid w:val="00640766"/>
    <w:rsid w:val="00640992"/>
    <w:rsid w:val="00641E92"/>
    <w:rsid w:val="006426FA"/>
    <w:rsid w:val="00650AC3"/>
    <w:rsid w:val="00650BD7"/>
    <w:rsid w:val="006528BB"/>
    <w:rsid w:val="006531E0"/>
    <w:rsid w:val="00654CB8"/>
    <w:rsid w:val="006630A5"/>
    <w:rsid w:val="00663231"/>
    <w:rsid w:val="00664E88"/>
    <w:rsid w:val="00665A87"/>
    <w:rsid w:val="00665AA6"/>
    <w:rsid w:val="006666D5"/>
    <w:rsid w:val="00666F41"/>
    <w:rsid w:val="00670B70"/>
    <w:rsid w:val="00670F98"/>
    <w:rsid w:val="00671D1F"/>
    <w:rsid w:val="0067315B"/>
    <w:rsid w:val="00676CB4"/>
    <w:rsid w:val="00677820"/>
    <w:rsid w:val="00677A26"/>
    <w:rsid w:val="00677E57"/>
    <w:rsid w:val="00677EEC"/>
    <w:rsid w:val="00681FD6"/>
    <w:rsid w:val="006835AC"/>
    <w:rsid w:val="006849CA"/>
    <w:rsid w:val="00685D6D"/>
    <w:rsid w:val="006865F3"/>
    <w:rsid w:val="00686760"/>
    <w:rsid w:val="006867F5"/>
    <w:rsid w:val="00686EBF"/>
    <w:rsid w:val="00687733"/>
    <w:rsid w:val="00691CDC"/>
    <w:rsid w:val="00691CDE"/>
    <w:rsid w:val="0069205E"/>
    <w:rsid w:val="006928B5"/>
    <w:rsid w:val="006A239C"/>
    <w:rsid w:val="006A5822"/>
    <w:rsid w:val="006A5F09"/>
    <w:rsid w:val="006A6D04"/>
    <w:rsid w:val="006A7041"/>
    <w:rsid w:val="006B0662"/>
    <w:rsid w:val="006B1534"/>
    <w:rsid w:val="006B281B"/>
    <w:rsid w:val="006B2957"/>
    <w:rsid w:val="006B484B"/>
    <w:rsid w:val="006B5F2C"/>
    <w:rsid w:val="006B6E97"/>
    <w:rsid w:val="006B753B"/>
    <w:rsid w:val="006C0F54"/>
    <w:rsid w:val="006C30A2"/>
    <w:rsid w:val="006C3FF1"/>
    <w:rsid w:val="006C4E6F"/>
    <w:rsid w:val="006C5107"/>
    <w:rsid w:val="006C5690"/>
    <w:rsid w:val="006C6A07"/>
    <w:rsid w:val="006D099C"/>
    <w:rsid w:val="006D14E8"/>
    <w:rsid w:val="006D228F"/>
    <w:rsid w:val="006D2788"/>
    <w:rsid w:val="006D7536"/>
    <w:rsid w:val="006D78C4"/>
    <w:rsid w:val="006E2072"/>
    <w:rsid w:val="006E2082"/>
    <w:rsid w:val="006E2C3A"/>
    <w:rsid w:val="006E2D66"/>
    <w:rsid w:val="006E32FA"/>
    <w:rsid w:val="006E3B1F"/>
    <w:rsid w:val="006E772E"/>
    <w:rsid w:val="006F15D3"/>
    <w:rsid w:val="006F19DB"/>
    <w:rsid w:val="006F507D"/>
    <w:rsid w:val="006F5244"/>
    <w:rsid w:val="006F5B68"/>
    <w:rsid w:val="006F5C10"/>
    <w:rsid w:val="006F5CB3"/>
    <w:rsid w:val="00700D9D"/>
    <w:rsid w:val="0070377B"/>
    <w:rsid w:val="00704777"/>
    <w:rsid w:val="00705D6D"/>
    <w:rsid w:val="00707E59"/>
    <w:rsid w:val="00711E25"/>
    <w:rsid w:val="0071205E"/>
    <w:rsid w:val="007122F3"/>
    <w:rsid w:val="0071334A"/>
    <w:rsid w:val="00714196"/>
    <w:rsid w:val="00714703"/>
    <w:rsid w:val="00716FB5"/>
    <w:rsid w:val="0072155B"/>
    <w:rsid w:val="007254D6"/>
    <w:rsid w:val="00725602"/>
    <w:rsid w:val="007264D7"/>
    <w:rsid w:val="00727EE4"/>
    <w:rsid w:val="00731E30"/>
    <w:rsid w:val="00731E9E"/>
    <w:rsid w:val="00732DD8"/>
    <w:rsid w:val="00737898"/>
    <w:rsid w:val="00740A54"/>
    <w:rsid w:val="00740D79"/>
    <w:rsid w:val="00744145"/>
    <w:rsid w:val="0074539A"/>
    <w:rsid w:val="00746BD5"/>
    <w:rsid w:val="00747E26"/>
    <w:rsid w:val="00750F65"/>
    <w:rsid w:val="007518CD"/>
    <w:rsid w:val="0075271D"/>
    <w:rsid w:val="007536B7"/>
    <w:rsid w:val="007543CC"/>
    <w:rsid w:val="007608D8"/>
    <w:rsid w:val="0076400A"/>
    <w:rsid w:val="00764A4E"/>
    <w:rsid w:val="00764AA8"/>
    <w:rsid w:val="00766570"/>
    <w:rsid w:val="00766715"/>
    <w:rsid w:val="007675B8"/>
    <w:rsid w:val="00770C2A"/>
    <w:rsid w:val="00770F54"/>
    <w:rsid w:val="00773EC4"/>
    <w:rsid w:val="00773EEB"/>
    <w:rsid w:val="00775BCC"/>
    <w:rsid w:val="00776B23"/>
    <w:rsid w:val="00780C49"/>
    <w:rsid w:val="00781539"/>
    <w:rsid w:val="00781CAA"/>
    <w:rsid w:val="007832B2"/>
    <w:rsid w:val="007839C0"/>
    <w:rsid w:val="00784C30"/>
    <w:rsid w:val="00785BBD"/>
    <w:rsid w:val="007907EF"/>
    <w:rsid w:val="00791204"/>
    <w:rsid w:val="00791A9E"/>
    <w:rsid w:val="00793049"/>
    <w:rsid w:val="00795607"/>
    <w:rsid w:val="00795EFA"/>
    <w:rsid w:val="007A0839"/>
    <w:rsid w:val="007A30BD"/>
    <w:rsid w:val="007A659A"/>
    <w:rsid w:val="007A7BC4"/>
    <w:rsid w:val="007B1030"/>
    <w:rsid w:val="007B2BF0"/>
    <w:rsid w:val="007B2F64"/>
    <w:rsid w:val="007B3191"/>
    <w:rsid w:val="007B4153"/>
    <w:rsid w:val="007B4A8F"/>
    <w:rsid w:val="007B586C"/>
    <w:rsid w:val="007B7EAA"/>
    <w:rsid w:val="007C26D1"/>
    <w:rsid w:val="007C291D"/>
    <w:rsid w:val="007C3497"/>
    <w:rsid w:val="007C3D80"/>
    <w:rsid w:val="007C45FD"/>
    <w:rsid w:val="007C5A05"/>
    <w:rsid w:val="007D22A5"/>
    <w:rsid w:val="007D3633"/>
    <w:rsid w:val="007D4D14"/>
    <w:rsid w:val="007D4FF9"/>
    <w:rsid w:val="007D566B"/>
    <w:rsid w:val="007D7720"/>
    <w:rsid w:val="007E00F9"/>
    <w:rsid w:val="007E0F95"/>
    <w:rsid w:val="007E15F5"/>
    <w:rsid w:val="007E1822"/>
    <w:rsid w:val="007E4F59"/>
    <w:rsid w:val="007E7C79"/>
    <w:rsid w:val="007F25BB"/>
    <w:rsid w:val="007F4329"/>
    <w:rsid w:val="007F617F"/>
    <w:rsid w:val="00800235"/>
    <w:rsid w:val="00801651"/>
    <w:rsid w:val="008031F0"/>
    <w:rsid w:val="00804075"/>
    <w:rsid w:val="00804A33"/>
    <w:rsid w:val="00805622"/>
    <w:rsid w:val="00805694"/>
    <w:rsid w:val="008057BA"/>
    <w:rsid w:val="00810A8C"/>
    <w:rsid w:val="00811DBA"/>
    <w:rsid w:val="00812CF6"/>
    <w:rsid w:val="00814C94"/>
    <w:rsid w:val="0081513D"/>
    <w:rsid w:val="008160BF"/>
    <w:rsid w:val="00816999"/>
    <w:rsid w:val="00820FB8"/>
    <w:rsid w:val="0082104C"/>
    <w:rsid w:val="00821BF6"/>
    <w:rsid w:val="0082270C"/>
    <w:rsid w:val="008229AE"/>
    <w:rsid w:val="00823A1E"/>
    <w:rsid w:val="008246D5"/>
    <w:rsid w:val="0082500A"/>
    <w:rsid w:val="00825D39"/>
    <w:rsid w:val="00825D6E"/>
    <w:rsid w:val="008326D3"/>
    <w:rsid w:val="00832E72"/>
    <w:rsid w:val="00833716"/>
    <w:rsid w:val="00833B38"/>
    <w:rsid w:val="00834ABA"/>
    <w:rsid w:val="008354CE"/>
    <w:rsid w:val="0084126A"/>
    <w:rsid w:val="00841597"/>
    <w:rsid w:val="0085291D"/>
    <w:rsid w:val="0085322E"/>
    <w:rsid w:val="008545A4"/>
    <w:rsid w:val="00854961"/>
    <w:rsid w:val="00860DC1"/>
    <w:rsid w:val="008637F4"/>
    <w:rsid w:val="00866D7A"/>
    <w:rsid w:val="00871AC7"/>
    <w:rsid w:val="00871F0F"/>
    <w:rsid w:val="0087315A"/>
    <w:rsid w:val="008759DE"/>
    <w:rsid w:val="00880323"/>
    <w:rsid w:val="00880DA8"/>
    <w:rsid w:val="00886CCD"/>
    <w:rsid w:val="00891898"/>
    <w:rsid w:val="00891B93"/>
    <w:rsid w:val="00893774"/>
    <w:rsid w:val="00895D01"/>
    <w:rsid w:val="00895F74"/>
    <w:rsid w:val="0089678E"/>
    <w:rsid w:val="008A4D85"/>
    <w:rsid w:val="008A4DE5"/>
    <w:rsid w:val="008B090D"/>
    <w:rsid w:val="008B5AD8"/>
    <w:rsid w:val="008B64F9"/>
    <w:rsid w:val="008C0788"/>
    <w:rsid w:val="008C1471"/>
    <w:rsid w:val="008C2A31"/>
    <w:rsid w:val="008C5BB8"/>
    <w:rsid w:val="008C634E"/>
    <w:rsid w:val="008D095C"/>
    <w:rsid w:val="008D2175"/>
    <w:rsid w:val="008D295B"/>
    <w:rsid w:val="008D4CA5"/>
    <w:rsid w:val="008D603D"/>
    <w:rsid w:val="008D6987"/>
    <w:rsid w:val="008D6D36"/>
    <w:rsid w:val="008E0E97"/>
    <w:rsid w:val="008E1277"/>
    <w:rsid w:val="008E24BC"/>
    <w:rsid w:val="008E2AF6"/>
    <w:rsid w:val="008E3469"/>
    <w:rsid w:val="008E5056"/>
    <w:rsid w:val="008E654F"/>
    <w:rsid w:val="008E72A3"/>
    <w:rsid w:val="008E787A"/>
    <w:rsid w:val="008F4521"/>
    <w:rsid w:val="008F69F1"/>
    <w:rsid w:val="008F70EE"/>
    <w:rsid w:val="0090083C"/>
    <w:rsid w:val="0090088C"/>
    <w:rsid w:val="009015FD"/>
    <w:rsid w:val="00904E3E"/>
    <w:rsid w:val="009055BF"/>
    <w:rsid w:val="00906E66"/>
    <w:rsid w:val="009107C3"/>
    <w:rsid w:val="009114B4"/>
    <w:rsid w:val="00913087"/>
    <w:rsid w:val="00913D40"/>
    <w:rsid w:val="00913ECD"/>
    <w:rsid w:val="00914C3E"/>
    <w:rsid w:val="0092047C"/>
    <w:rsid w:val="0092157E"/>
    <w:rsid w:val="00921CAD"/>
    <w:rsid w:val="0092332C"/>
    <w:rsid w:val="0092367B"/>
    <w:rsid w:val="0092555A"/>
    <w:rsid w:val="00926635"/>
    <w:rsid w:val="0092673E"/>
    <w:rsid w:val="00927D7F"/>
    <w:rsid w:val="0093289B"/>
    <w:rsid w:val="0093297E"/>
    <w:rsid w:val="0093318B"/>
    <w:rsid w:val="00934852"/>
    <w:rsid w:val="00935F4E"/>
    <w:rsid w:val="00936C37"/>
    <w:rsid w:val="009374A1"/>
    <w:rsid w:val="00940F3B"/>
    <w:rsid w:val="00941D83"/>
    <w:rsid w:val="00943954"/>
    <w:rsid w:val="00944299"/>
    <w:rsid w:val="009447E2"/>
    <w:rsid w:val="00945380"/>
    <w:rsid w:val="0094707A"/>
    <w:rsid w:val="00947F54"/>
    <w:rsid w:val="00951B3F"/>
    <w:rsid w:val="00956D93"/>
    <w:rsid w:val="00961C08"/>
    <w:rsid w:val="009646E6"/>
    <w:rsid w:val="00965EB5"/>
    <w:rsid w:val="00965FC3"/>
    <w:rsid w:val="0096769D"/>
    <w:rsid w:val="00971205"/>
    <w:rsid w:val="00972ABF"/>
    <w:rsid w:val="0097493B"/>
    <w:rsid w:val="00975560"/>
    <w:rsid w:val="00976149"/>
    <w:rsid w:val="009773FF"/>
    <w:rsid w:val="009817DC"/>
    <w:rsid w:val="00981C3A"/>
    <w:rsid w:val="00982865"/>
    <w:rsid w:val="009830E8"/>
    <w:rsid w:val="00983DB6"/>
    <w:rsid w:val="00984A23"/>
    <w:rsid w:val="00985974"/>
    <w:rsid w:val="009861C9"/>
    <w:rsid w:val="00987293"/>
    <w:rsid w:val="009937B6"/>
    <w:rsid w:val="00995B91"/>
    <w:rsid w:val="00995EAE"/>
    <w:rsid w:val="00996378"/>
    <w:rsid w:val="0099705F"/>
    <w:rsid w:val="0099747F"/>
    <w:rsid w:val="00997736"/>
    <w:rsid w:val="009A0261"/>
    <w:rsid w:val="009A0CD5"/>
    <w:rsid w:val="009A2A3B"/>
    <w:rsid w:val="009A5131"/>
    <w:rsid w:val="009A55A4"/>
    <w:rsid w:val="009A750C"/>
    <w:rsid w:val="009A7D8F"/>
    <w:rsid w:val="009B11B8"/>
    <w:rsid w:val="009B1C0A"/>
    <w:rsid w:val="009B22BA"/>
    <w:rsid w:val="009B364A"/>
    <w:rsid w:val="009B4286"/>
    <w:rsid w:val="009B52D4"/>
    <w:rsid w:val="009B5662"/>
    <w:rsid w:val="009B640D"/>
    <w:rsid w:val="009B78E5"/>
    <w:rsid w:val="009B7BD3"/>
    <w:rsid w:val="009C1565"/>
    <w:rsid w:val="009C1A32"/>
    <w:rsid w:val="009C5B29"/>
    <w:rsid w:val="009C5C9D"/>
    <w:rsid w:val="009C62A8"/>
    <w:rsid w:val="009C7038"/>
    <w:rsid w:val="009C7D5B"/>
    <w:rsid w:val="009C7F89"/>
    <w:rsid w:val="009D0AAD"/>
    <w:rsid w:val="009D0F70"/>
    <w:rsid w:val="009D16E3"/>
    <w:rsid w:val="009D1EA9"/>
    <w:rsid w:val="009D2548"/>
    <w:rsid w:val="009D4574"/>
    <w:rsid w:val="009D48AE"/>
    <w:rsid w:val="009D6999"/>
    <w:rsid w:val="009E0652"/>
    <w:rsid w:val="009E0837"/>
    <w:rsid w:val="009E121B"/>
    <w:rsid w:val="009E2CD9"/>
    <w:rsid w:val="009E4C5E"/>
    <w:rsid w:val="009E51BB"/>
    <w:rsid w:val="009E5D56"/>
    <w:rsid w:val="009E60B6"/>
    <w:rsid w:val="009E7874"/>
    <w:rsid w:val="009F2CCF"/>
    <w:rsid w:val="009F4338"/>
    <w:rsid w:val="009F4CDF"/>
    <w:rsid w:val="009F7CB2"/>
    <w:rsid w:val="00A02E3E"/>
    <w:rsid w:val="00A06933"/>
    <w:rsid w:val="00A1057A"/>
    <w:rsid w:val="00A1064F"/>
    <w:rsid w:val="00A11EE3"/>
    <w:rsid w:val="00A12E98"/>
    <w:rsid w:val="00A135D5"/>
    <w:rsid w:val="00A13A9F"/>
    <w:rsid w:val="00A13FE8"/>
    <w:rsid w:val="00A15285"/>
    <w:rsid w:val="00A159AF"/>
    <w:rsid w:val="00A16D71"/>
    <w:rsid w:val="00A21E40"/>
    <w:rsid w:val="00A22114"/>
    <w:rsid w:val="00A24127"/>
    <w:rsid w:val="00A24E11"/>
    <w:rsid w:val="00A24ECD"/>
    <w:rsid w:val="00A33055"/>
    <w:rsid w:val="00A35314"/>
    <w:rsid w:val="00A375A1"/>
    <w:rsid w:val="00A424FA"/>
    <w:rsid w:val="00A5034C"/>
    <w:rsid w:val="00A5573F"/>
    <w:rsid w:val="00A558D8"/>
    <w:rsid w:val="00A5665A"/>
    <w:rsid w:val="00A60DC7"/>
    <w:rsid w:val="00A62405"/>
    <w:rsid w:val="00A626A7"/>
    <w:rsid w:val="00A62D90"/>
    <w:rsid w:val="00A6410B"/>
    <w:rsid w:val="00A65955"/>
    <w:rsid w:val="00A6610E"/>
    <w:rsid w:val="00A67386"/>
    <w:rsid w:val="00A717B8"/>
    <w:rsid w:val="00A7220F"/>
    <w:rsid w:val="00A72439"/>
    <w:rsid w:val="00A727F5"/>
    <w:rsid w:val="00A72B46"/>
    <w:rsid w:val="00A73810"/>
    <w:rsid w:val="00A73AC3"/>
    <w:rsid w:val="00A75C5F"/>
    <w:rsid w:val="00A76DE9"/>
    <w:rsid w:val="00A80274"/>
    <w:rsid w:val="00A812B1"/>
    <w:rsid w:val="00A81EAE"/>
    <w:rsid w:val="00A83E17"/>
    <w:rsid w:val="00A83E66"/>
    <w:rsid w:val="00A845E4"/>
    <w:rsid w:val="00A84753"/>
    <w:rsid w:val="00A8691B"/>
    <w:rsid w:val="00A91262"/>
    <w:rsid w:val="00AA0DB2"/>
    <w:rsid w:val="00AA1D44"/>
    <w:rsid w:val="00AA4E46"/>
    <w:rsid w:val="00AA7B47"/>
    <w:rsid w:val="00AB050F"/>
    <w:rsid w:val="00AB05EF"/>
    <w:rsid w:val="00AB19CC"/>
    <w:rsid w:val="00AB2A23"/>
    <w:rsid w:val="00AB4B9B"/>
    <w:rsid w:val="00AB5508"/>
    <w:rsid w:val="00AB5905"/>
    <w:rsid w:val="00AB5C43"/>
    <w:rsid w:val="00AC2333"/>
    <w:rsid w:val="00AC563A"/>
    <w:rsid w:val="00AC5965"/>
    <w:rsid w:val="00AC5FD8"/>
    <w:rsid w:val="00AC6F47"/>
    <w:rsid w:val="00AC7C3B"/>
    <w:rsid w:val="00AD49FF"/>
    <w:rsid w:val="00AE6C38"/>
    <w:rsid w:val="00AE6D68"/>
    <w:rsid w:val="00AE7C82"/>
    <w:rsid w:val="00AF79C7"/>
    <w:rsid w:val="00B03D0A"/>
    <w:rsid w:val="00B04200"/>
    <w:rsid w:val="00B049EE"/>
    <w:rsid w:val="00B06C4B"/>
    <w:rsid w:val="00B113AB"/>
    <w:rsid w:val="00B12229"/>
    <w:rsid w:val="00B1223A"/>
    <w:rsid w:val="00B13235"/>
    <w:rsid w:val="00B13DBB"/>
    <w:rsid w:val="00B16218"/>
    <w:rsid w:val="00B20285"/>
    <w:rsid w:val="00B20F4B"/>
    <w:rsid w:val="00B21B1B"/>
    <w:rsid w:val="00B223B7"/>
    <w:rsid w:val="00B24DCC"/>
    <w:rsid w:val="00B30BC0"/>
    <w:rsid w:val="00B30D68"/>
    <w:rsid w:val="00B32CB4"/>
    <w:rsid w:val="00B331BF"/>
    <w:rsid w:val="00B35A73"/>
    <w:rsid w:val="00B3607F"/>
    <w:rsid w:val="00B36E92"/>
    <w:rsid w:val="00B42497"/>
    <w:rsid w:val="00B463D1"/>
    <w:rsid w:val="00B46772"/>
    <w:rsid w:val="00B50005"/>
    <w:rsid w:val="00B504F9"/>
    <w:rsid w:val="00B5236E"/>
    <w:rsid w:val="00B5542E"/>
    <w:rsid w:val="00B61DEC"/>
    <w:rsid w:val="00B65C9A"/>
    <w:rsid w:val="00B6795B"/>
    <w:rsid w:val="00B67BDD"/>
    <w:rsid w:val="00B7061A"/>
    <w:rsid w:val="00B70B1E"/>
    <w:rsid w:val="00B73218"/>
    <w:rsid w:val="00B8091E"/>
    <w:rsid w:val="00B82BB8"/>
    <w:rsid w:val="00B8387A"/>
    <w:rsid w:val="00B84614"/>
    <w:rsid w:val="00B857C6"/>
    <w:rsid w:val="00B859F8"/>
    <w:rsid w:val="00B933C0"/>
    <w:rsid w:val="00B9640F"/>
    <w:rsid w:val="00BB545A"/>
    <w:rsid w:val="00BC1AB5"/>
    <w:rsid w:val="00BC33AB"/>
    <w:rsid w:val="00BC48BC"/>
    <w:rsid w:val="00BC6422"/>
    <w:rsid w:val="00BC6B45"/>
    <w:rsid w:val="00BC7D1F"/>
    <w:rsid w:val="00BD067C"/>
    <w:rsid w:val="00BD1D62"/>
    <w:rsid w:val="00BD2A1A"/>
    <w:rsid w:val="00BD7935"/>
    <w:rsid w:val="00BD7E08"/>
    <w:rsid w:val="00BE21DC"/>
    <w:rsid w:val="00BE25A8"/>
    <w:rsid w:val="00BE3B77"/>
    <w:rsid w:val="00BE4FFF"/>
    <w:rsid w:val="00BE67F4"/>
    <w:rsid w:val="00BF0CD1"/>
    <w:rsid w:val="00BF109B"/>
    <w:rsid w:val="00BF1792"/>
    <w:rsid w:val="00BF2CD5"/>
    <w:rsid w:val="00BF3A15"/>
    <w:rsid w:val="00BF3AD2"/>
    <w:rsid w:val="00BF47E0"/>
    <w:rsid w:val="00BF49BE"/>
    <w:rsid w:val="00BF6B4B"/>
    <w:rsid w:val="00BF72EF"/>
    <w:rsid w:val="00C022D5"/>
    <w:rsid w:val="00C041D0"/>
    <w:rsid w:val="00C05565"/>
    <w:rsid w:val="00C06A96"/>
    <w:rsid w:val="00C1164A"/>
    <w:rsid w:val="00C12CE7"/>
    <w:rsid w:val="00C14AD1"/>
    <w:rsid w:val="00C20890"/>
    <w:rsid w:val="00C21D51"/>
    <w:rsid w:val="00C26D30"/>
    <w:rsid w:val="00C2744B"/>
    <w:rsid w:val="00C307EE"/>
    <w:rsid w:val="00C3126C"/>
    <w:rsid w:val="00C330CE"/>
    <w:rsid w:val="00C35B16"/>
    <w:rsid w:val="00C36F6B"/>
    <w:rsid w:val="00C4000D"/>
    <w:rsid w:val="00C4009C"/>
    <w:rsid w:val="00C4023F"/>
    <w:rsid w:val="00C4283B"/>
    <w:rsid w:val="00C44987"/>
    <w:rsid w:val="00C462AC"/>
    <w:rsid w:val="00C50E1E"/>
    <w:rsid w:val="00C51990"/>
    <w:rsid w:val="00C522F3"/>
    <w:rsid w:val="00C53C5E"/>
    <w:rsid w:val="00C55E75"/>
    <w:rsid w:val="00C5741D"/>
    <w:rsid w:val="00C57BDE"/>
    <w:rsid w:val="00C60A31"/>
    <w:rsid w:val="00C64B31"/>
    <w:rsid w:val="00C64D48"/>
    <w:rsid w:val="00C653A4"/>
    <w:rsid w:val="00C6565E"/>
    <w:rsid w:val="00C72A73"/>
    <w:rsid w:val="00C72FCB"/>
    <w:rsid w:val="00C73306"/>
    <w:rsid w:val="00C73A8C"/>
    <w:rsid w:val="00C73BAB"/>
    <w:rsid w:val="00C73F48"/>
    <w:rsid w:val="00C75589"/>
    <w:rsid w:val="00C80F27"/>
    <w:rsid w:val="00C8156B"/>
    <w:rsid w:val="00C81C78"/>
    <w:rsid w:val="00C86B86"/>
    <w:rsid w:val="00C870A8"/>
    <w:rsid w:val="00C90F21"/>
    <w:rsid w:val="00C91490"/>
    <w:rsid w:val="00C91FD1"/>
    <w:rsid w:val="00C92F75"/>
    <w:rsid w:val="00C94A66"/>
    <w:rsid w:val="00C96F12"/>
    <w:rsid w:val="00C97A3D"/>
    <w:rsid w:val="00CA70D0"/>
    <w:rsid w:val="00CB1135"/>
    <w:rsid w:val="00CB1DFC"/>
    <w:rsid w:val="00CB231A"/>
    <w:rsid w:val="00CB428D"/>
    <w:rsid w:val="00CB43A1"/>
    <w:rsid w:val="00CB6DFA"/>
    <w:rsid w:val="00CB7554"/>
    <w:rsid w:val="00CB7A55"/>
    <w:rsid w:val="00CB7AA9"/>
    <w:rsid w:val="00CC0B4D"/>
    <w:rsid w:val="00CC2DB6"/>
    <w:rsid w:val="00CC75FB"/>
    <w:rsid w:val="00CD24E1"/>
    <w:rsid w:val="00CD4472"/>
    <w:rsid w:val="00CD4857"/>
    <w:rsid w:val="00CD4E42"/>
    <w:rsid w:val="00CD502C"/>
    <w:rsid w:val="00CD5550"/>
    <w:rsid w:val="00CE0BCA"/>
    <w:rsid w:val="00CE1C52"/>
    <w:rsid w:val="00CE3F67"/>
    <w:rsid w:val="00CE5476"/>
    <w:rsid w:val="00CE5620"/>
    <w:rsid w:val="00CE6C18"/>
    <w:rsid w:val="00CF1CE7"/>
    <w:rsid w:val="00CF1F90"/>
    <w:rsid w:val="00CF24D7"/>
    <w:rsid w:val="00CF2AA3"/>
    <w:rsid w:val="00CF2F62"/>
    <w:rsid w:val="00CF33E9"/>
    <w:rsid w:val="00D021FE"/>
    <w:rsid w:val="00D03BCC"/>
    <w:rsid w:val="00D04B1C"/>
    <w:rsid w:val="00D04ED9"/>
    <w:rsid w:val="00D22128"/>
    <w:rsid w:val="00D23900"/>
    <w:rsid w:val="00D25534"/>
    <w:rsid w:val="00D25BE6"/>
    <w:rsid w:val="00D25F08"/>
    <w:rsid w:val="00D26344"/>
    <w:rsid w:val="00D26ED2"/>
    <w:rsid w:val="00D3242A"/>
    <w:rsid w:val="00D33873"/>
    <w:rsid w:val="00D373B2"/>
    <w:rsid w:val="00D373C6"/>
    <w:rsid w:val="00D37C6B"/>
    <w:rsid w:val="00D37DD3"/>
    <w:rsid w:val="00D4443A"/>
    <w:rsid w:val="00D44452"/>
    <w:rsid w:val="00D46872"/>
    <w:rsid w:val="00D47678"/>
    <w:rsid w:val="00D50163"/>
    <w:rsid w:val="00D51621"/>
    <w:rsid w:val="00D52B33"/>
    <w:rsid w:val="00D5699B"/>
    <w:rsid w:val="00D57656"/>
    <w:rsid w:val="00D57A4A"/>
    <w:rsid w:val="00D57F2D"/>
    <w:rsid w:val="00D60787"/>
    <w:rsid w:val="00D62472"/>
    <w:rsid w:val="00D64852"/>
    <w:rsid w:val="00D67FBC"/>
    <w:rsid w:val="00D71F5E"/>
    <w:rsid w:val="00D72A4E"/>
    <w:rsid w:val="00D741CA"/>
    <w:rsid w:val="00D75599"/>
    <w:rsid w:val="00D811F2"/>
    <w:rsid w:val="00D81BBF"/>
    <w:rsid w:val="00D85826"/>
    <w:rsid w:val="00D862B9"/>
    <w:rsid w:val="00D87865"/>
    <w:rsid w:val="00D9054D"/>
    <w:rsid w:val="00D938CB"/>
    <w:rsid w:val="00D95271"/>
    <w:rsid w:val="00D9689F"/>
    <w:rsid w:val="00DA0055"/>
    <w:rsid w:val="00DA1148"/>
    <w:rsid w:val="00DA12E3"/>
    <w:rsid w:val="00DA1374"/>
    <w:rsid w:val="00DA16C3"/>
    <w:rsid w:val="00DA1775"/>
    <w:rsid w:val="00DA28AD"/>
    <w:rsid w:val="00DA5CC1"/>
    <w:rsid w:val="00DA692F"/>
    <w:rsid w:val="00DB0EBE"/>
    <w:rsid w:val="00DB2A32"/>
    <w:rsid w:val="00DB405F"/>
    <w:rsid w:val="00DB511C"/>
    <w:rsid w:val="00DB562C"/>
    <w:rsid w:val="00DB5B19"/>
    <w:rsid w:val="00DC35BC"/>
    <w:rsid w:val="00DC3769"/>
    <w:rsid w:val="00DC3BB2"/>
    <w:rsid w:val="00DC418A"/>
    <w:rsid w:val="00DC4344"/>
    <w:rsid w:val="00DC6277"/>
    <w:rsid w:val="00DC6D41"/>
    <w:rsid w:val="00DC6DED"/>
    <w:rsid w:val="00DD0C47"/>
    <w:rsid w:val="00DD10E6"/>
    <w:rsid w:val="00DD3C07"/>
    <w:rsid w:val="00DD53CA"/>
    <w:rsid w:val="00DD7FED"/>
    <w:rsid w:val="00DE1C45"/>
    <w:rsid w:val="00DE6426"/>
    <w:rsid w:val="00DE71BF"/>
    <w:rsid w:val="00DE78B8"/>
    <w:rsid w:val="00DF686B"/>
    <w:rsid w:val="00E00A74"/>
    <w:rsid w:val="00E03550"/>
    <w:rsid w:val="00E05372"/>
    <w:rsid w:val="00E07CC7"/>
    <w:rsid w:val="00E12821"/>
    <w:rsid w:val="00E13FE9"/>
    <w:rsid w:val="00E1456C"/>
    <w:rsid w:val="00E21319"/>
    <w:rsid w:val="00E22F13"/>
    <w:rsid w:val="00E2394B"/>
    <w:rsid w:val="00E24C38"/>
    <w:rsid w:val="00E268C6"/>
    <w:rsid w:val="00E30697"/>
    <w:rsid w:val="00E328A7"/>
    <w:rsid w:val="00E34CBA"/>
    <w:rsid w:val="00E35B54"/>
    <w:rsid w:val="00E419E6"/>
    <w:rsid w:val="00E4305A"/>
    <w:rsid w:val="00E43457"/>
    <w:rsid w:val="00E444EB"/>
    <w:rsid w:val="00E45C9A"/>
    <w:rsid w:val="00E46033"/>
    <w:rsid w:val="00E46B0F"/>
    <w:rsid w:val="00E50482"/>
    <w:rsid w:val="00E50830"/>
    <w:rsid w:val="00E60C37"/>
    <w:rsid w:val="00E61C19"/>
    <w:rsid w:val="00E6255A"/>
    <w:rsid w:val="00E6457F"/>
    <w:rsid w:val="00E6500D"/>
    <w:rsid w:val="00E663C4"/>
    <w:rsid w:val="00E6645C"/>
    <w:rsid w:val="00E66EA2"/>
    <w:rsid w:val="00E6736B"/>
    <w:rsid w:val="00E70033"/>
    <w:rsid w:val="00E70F8C"/>
    <w:rsid w:val="00E71632"/>
    <w:rsid w:val="00E73648"/>
    <w:rsid w:val="00E737BF"/>
    <w:rsid w:val="00E800D7"/>
    <w:rsid w:val="00E8022D"/>
    <w:rsid w:val="00E83389"/>
    <w:rsid w:val="00E83947"/>
    <w:rsid w:val="00E848CE"/>
    <w:rsid w:val="00E85B2A"/>
    <w:rsid w:val="00E90F9F"/>
    <w:rsid w:val="00E91971"/>
    <w:rsid w:val="00E91BC5"/>
    <w:rsid w:val="00E9265F"/>
    <w:rsid w:val="00E94113"/>
    <w:rsid w:val="00E95527"/>
    <w:rsid w:val="00E95C57"/>
    <w:rsid w:val="00E95F54"/>
    <w:rsid w:val="00E95FF8"/>
    <w:rsid w:val="00E963B7"/>
    <w:rsid w:val="00E97D04"/>
    <w:rsid w:val="00EA05F0"/>
    <w:rsid w:val="00EA1EC6"/>
    <w:rsid w:val="00EA22C5"/>
    <w:rsid w:val="00EA4252"/>
    <w:rsid w:val="00EA5992"/>
    <w:rsid w:val="00EA64E9"/>
    <w:rsid w:val="00EA6D96"/>
    <w:rsid w:val="00EB39A9"/>
    <w:rsid w:val="00EB55A0"/>
    <w:rsid w:val="00EB727B"/>
    <w:rsid w:val="00EB7FEF"/>
    <w:rsid w:val="00EC08E2"/>
    <w:rsid w:val="00EC0DCA"/>
    <w:rsid w:val="00EC33EF"/>
    <w:rsid w:val="00EC34EC"/>
    <w:rsid w:val="00EC37E4"/>
    <w:rsid w:val="00EC71A4"/>
    <w:rsid w:val="00EC79D4"/>
    <w:rsid w:val="00ED4103"/>
    <w:rsid w:val="00ED7B0B"/>
    <w:rsid w:val="00EE4903"/>
    <w:rsid w:val="00EE54A2"/>
    <w:rsid w:val="00EE5866"/>
    <w:rsid w:val="00EF0B79"/>
    <w:rsid w:val="00EF1C4F"/>
    <w:rsid w:val="00EF57DF"/>
    <w:rsid w:val="00EF6D57"/>
    <w:rsid w:val="00F00473"/>
    <w:rsid w:val="00F011FD"/>
    <w:rsid w:val="00F03224"/>
    <w:rsid w:val="00F0533F"/>
    <w:rsid w:val="00F063CB"/>
    <w:rsid w:val="00F06DDF"/>
    <w:rsid w:val="00F12806"/>
    <w:rsid w:val="00F14855"/>
    <w:rsid w:val="00F1488B"/>
    <w:rsid w:val="00F14BF6"/>
    <w:rsid w:val="00F20DD1"/>
    <w:rsid w:val="00F21AFC"/>
    <w:rsid w:val="00F24646"/>
    <w:rsid w:val="00F25436"/>
    <w:rsid w:val="00F25E9B"/>
    <w:rsid w:val="00F260EC"/>
    <w:rsid w:val="00F26DE6"/>
    <w:rsid w:val="00F33311"/>
    <w:rsid w:val="00F344A6"/>
    <w:rsid w:val="00F3587A"/>
    <w:rsid w:val="00F35E7C"/>
    <w:rsid w:val="00F436C2"/>
    <w:rsid w:val="00F451FE"/>
    <w:rsid w:val="00F456CA"/>
    <w:rsid w:val="00F474DB"/>
    <w:rsid w:val="00F47764"/>
    <w:rsid w:val="00F5442E"/>
    <w:rsid w:val="00F54755"/>
    <w:rsid w:val="00F5475D"/>
    <w:rsid w:val="00F55829"/>
    <w:rsid w:val="00F56655"/>
    <w:rsid w:val="00F56F37"/>
    <w:rsid w:val="00F572F3"/>
    <w:rsid w:val="00F574E5"/>
    <w:rsid w:val="00F6228E"/>
    <w:rsid w:val="00F65551"/>
    <w:rsid w:val="00F72C7D"/>
    <w:rsid w:val="00F73681"/>
    <w:rsid w:val="00F73B39"/>
    <w:rsid w:val="00F7635B"/>
    <w:rsid w:val="00F80313"/>
    <w:rsid w:val="00F824A4"/>
    <w:rsid w:val="00F82EA0"/>
    <w:rsid w:val="00F84609"/>
    <w:rsid w:val="00F86716"/>
    <w:rsid w:val="00F92F1B"/>
    <w:rsid w:val="00F948E5"/>
    <w:rsid w:val="00F95038"/>
    <w:rsid w:val="00F95623"/>
    <w:rsid w:val="00F95B1B"/>
    <w:rsid w:val="00F962BD"/>
    <w:rsid w:val="00F969A6"/>
    <w:rsid w:val="00F978B8"/>
    <w:rsid w:val="00FA526E"/>
    <w:rsid w:val="00FA5A54"/>
    <w:rsid w:val="00FB0434"/>
    <w:rsid w:val="00FB19FA"/>
    <w:rsid w:val="00FB30CF"/>
    <w:rsid w:val="00FB3C1B"/>
    <w:rsid w:val="00FC00DA"/>
    <w:rsid w:val="00FC269F"/>
    <w:rsid w:val="00FC3AAE"/>
    <w:rsid w:val="00FC3EDB"/>
    <w:rsid w:val="00FC60E2"/>
    <w:rsid w:val="00FC60F7"/>
    <w:rsid w:val="00FC6533"/>
    <w:rsid w:val="00FC7843"/>
    <w:rsid w:val="00FD26E0"/>
    <w:rsid w:val="00FD4019"/>
    <w:rsid w:val="00FD781C"/>
    <w:rsid w:val="00FD7E7D"/>
    <w:rsid w:val="00FE216D"/>
    <w:rsid w:val="00FE2CCD"/>
    <w:rsid w:val="00FE2EBC"/>
    <w:rsid w:val="00FE5326"/>
    <w:rsid w:val="00FE6B68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C35D2"/>
  <w15:docId w15:val="{84E099B0-EC51-41D2-9A29-D35B6A2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D8"/>
    <w:rPr>
      <w:sz w:val="24"/>
      <w:szCs w:val="24"/>
      <w:lang w:val="ro-RO" w:eastAsia="ro-RO"/>
    </w:rPr>
  </w:style>
  <w:style w:type="paragraph" w:styleId="Heading1">
    <w:name w:val="heading 1"/>
    <w:aliases w:val="Gesamzüberschrift,H1,L1 Heading 1,ITT t1,Header1,Level 11,h1,II+,I,1st level,h11,1st level1,heading 11,h12,1st level2,heading 12,h111,1st level11,heading 111,h13,1st level3,heading 13,h112,1st level12,heading 112,h121,1st level21,heading 121"/>
    <w:basedOn w:val="Normal"/>
    <w:next w:val="Normal"/>
    <w:link w:val="Heading1Char"/>
    <w:qFormat/>
    <w:rsid w:val="000342D8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aliases w:val="Text 1,h2,2nd level,2,L1 Heading 2,u2,A,A.B.C.,H2,Heading 2 Hidden,Heading 2 John,I2,Section Title,l2,título 2,point,Kenmore-Level-2,Header 2,Header2,ITT t2,Level 2 Head,header 2,Prophead 2,21,Chapter Title,headersub1,Head1,Header&#10;2,heading 2"/>
    <w:basedOn w:val="Normal"/>
    <w:next w:val="Normal"/>
    <w:link w:val="Heading2Char"/>
    <w:uiPriority w:val="9"/>
    <w:unhideWhenUsed/>
    <w:qFormat/>
    <w:rsid w:val="006202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ub1,Section,ACSN3,Titolo 3 Carattere,Titolo 3 Carattere Carattere,Section Carattere,Titolo 3 Carattere Carattere Carattere Carattere Carattere,H3,RFF-Titre 3,MLM-Titre 4,3Rapport,MLM-Titre 3,Heading,3,heading 3,Titolo sotpa,-PZ3,h3,l3,sh3,h4"/>
    <w:basedOn w:val="Normal"/>
    <w:next w:val="Normal"/>
    <w:link w:val="Heading3Char"/>
    <w:uiPriority w:val="9"/>
    <w:qFormat/>
    <w:rsid w:val="000342D8"/>
    <w:pPr>
      <w:keepNext/>
      <w:spacing w:line="360" w:lineRule="auto"/>
      <w:jc w:val="center"/>
      <w:outlineLvl w:val="2"/>
    </w:pPr>
    <w:rPr>
      <w:rFonts w:ascii="Arial" w:hAnsi="Arial"/>
      <w:b/>
      <w:color w:val="000000"/>
      <w:szCs w:val="20"/>
    </w:rPr>
  </w:style>
  <w:style w:type="paragraph" w:styleId="Heading4">
    <w:name w:val="heading 4"/>
    <w:aliases w:val="Title4,heading 4 + Indent: Left 0.5 in,H4,a.,Map Title,ITT t4,PA Micro Section,I4,4,l4,heading,heading4,T4,Numbered List,l4+toc4,Header 4,T41,l41,T42,l42,T411,l411,Level 4,E4,h41,H41,H42,h42,H43,h43,H411,h411,H421,h421,heading 4,heading&#10;4"/>
    <w:basedOn w:val="Normal"/>
    <w:next w:val="Normal"/>
    <w:link w:val="Heading4Char"/>
    <w:uiPriority w:val="9"/>
    <w:qFormat/>
    <w:rsid w:val="000342D8"/>
    <w:pPr>
      <w:keepNext/>
      <w:jc w:val="center"/>
      <w:outlineLvl w:val="3"/>
    </w:pPr>
    <w:rPr>
      <w:rFonts w:eastAsia="Arial Unicode MS"/>
      <w:b/>
      <w:szCs w:val="20"/>
      <w:lang w:eastAsia="en-US"/>
    </w:rPr>
  </w:style>
  <w:style w:type="paragraph" w:styleId="Heading5">
    <w:name w:val="heading 5"/>
    <w:aliases w:val="pepe,Roman list,5,Roman list1,Roman list2,Roman list11,Roman list3,Roman list12,Roman list21,Roman list111,ITT t5,PA Pico Section,T5,H5,h5,Second Subheading,Header 5,T51,T52,T511,Level 5,E5,Head5,Appendix A to X,Heading 5   Appendix A to X,sb"/>
    <w:basedOn w:val="Normal"/>
    <w:next w:val="Normal"/>
    <w:link w:val="Heading5Char"/>
    <w:uiPriority w:val="9"/>
    <w:qFormat/>
    <w:rsid w:val="000342D8"/>
    <w:pPr>
      <w:keepNext/>
      <w:jc w:val="center"/>
      <w:outlineLvl w:val="4"/>
    </w:pPr>
    <w:rPr>
      <w:b/>
      <w:u w:val="single"/>
      <w:lang w:val="en-US"/>
    </w:rPr>
  </w:style>
  <w:style w:type="paragraph" w:styleId="Heading6">
    <w:name w:val="heading 6"/>
    <w:aliases w:val="Bullet list,6,morm,Bullet list1,Bullet list2,Bullet list11,Bullet list3,Bullet list12,Bullet list21,Bullet list111,Bullet lis,ITT t6,PA Appendix,h6,Level 6,Header 6,E6,L1 Heading 6,H6,T1,sub-dash,sd,Legal Level 1.,cnp,Table,heading 6"/>
    <w:basedOn w:val="Normal"/>
    <w:next w:val="Normal"/>
    <w:link w:val="Heading6Char"/>
    <w:uiPriority w:val="9"/>
    <w:unhideWhenUsed/>
    <w:qFormat/>
    <w:rsid w:val="009C7038"/>
    <w:pPr>
      <w:keepNext/>
      <w:keepLines/>
      <w:tabs>
        <w:tab w:val="left" w:pos="227"/>
      </w:tabs>
      <w:spacing w:before="40" w:after="120"/>
      <w:ind w:left="1152" w:hanging="1152"/>
      <w:jc w:val="both"/>
      <w:outlineLvl w:val="5"/>
    </w:pPr>
    <w:rPr>
      <w:rFonts w:ascii="Calibri Light" w:hAnsi="Calibri Light"/>
      <w:noProof/>
      <w:color w:val="1F4D78"/>
      <w:sz w:val="22"/>
      <w:szCs w:val="20"/>
      <w:lang w:eastAsia="en-US"/>
    </w:rPr>
  </w:style>
  <w:style w:type="paragraph" w:styleId="Heading7">
    <w:name w:val="heading 7"/>
    <w:aliases w:val="letter list,7,req3,H7,lettered list,letter list1,lettered list1,letter list2,lettered list2,letter list11,lettered list11,letter list3,lettered list3,letter list12,lettered list12,letter list21,lettered list21,letter list111,heading 7"/>
    <w:basedOn w:val="Normal"/>
    <w:next w:val="Normal"/>
    <w:link w:val="Heading7Char"/>
    <w:uiPriority w:val="9"/>
    <w:qFormat/>
    <w:rsid w:val="000342D8"/>
    <w:pPr>
      <w:keepNext/>
      <w:jc w:val="both"/>
      <w:outlineLvl w:val="6"/>
    </w:pPr>
    <w:rPr>
      <w:i/>
      <w:sz w:val="28"/>
      <w:szCs w:val="20"/>
      <w:lang w:eastAsia="en-US"/>
    </w:rPr>
  </w:style>
  <w:style w:type="paragraph" w:styleId="Heading8">
    <w:name w:val="heading 8"/>
    <w:aliases w:val="action,8,r,requirement,req2,Reference List,action1,action2,action11,action3,action4,action5,action6,action7,action12,action21,action111,action31,action8,action13,action22,action112,action32,action9,ITT t8,PA Appendix Minor,h,heading 8, action"/>
    <w:basedOn w:val="Normal"/>
    <w:next w:val="Normal"/>
    <w:link w:val="Heading8Char"/>
    <w:uiPriority w:val="9"/>
    <w:unhideWhenUsed/>
    <w:qFormat/>
    <w:rsid w:val="009C7038"/>
    <w:pPr>
      <w:keepNext/>
      <w:keepLines/>
      <w:tabs>
        <w:tab w:val="left" w:pos="227"/>
      </w:tabs>
      <w:spacing w:before="40" w:after="120"/>
      <w:ind w:left="1440" w:hanging="1440"/>
      <w:jc w:val="both"/>
      <w:outlineLvl w:val="7"/>
    </w:pPr>
    <w:rPr>
      <w:rFonts w:ascii="Calibri Light" w:hAnsi="Calibri Light"/>
      <w:noProof/>
      <w:color w:val="272727"/>
      <w:sz w:val="21"/>
      <w:szCs w:val="21"/>
      <w:lang w:eastAsia="en-US"/>
    </w:rPr>
  </w:style>
  <w:style w:type="paragraph" w:styleId="Heading9">
    <w:name w:val="heading 9"/>
    <w:aliases w:val="progress,App Heading,Titre 10,9,rb,req bullet,req1,progress1,progress2,progress11,progress3,progress4,progress5,progress6,progress7,progress12,progress21,progress111,progress31,progress8,progress13,ITT t9,h9,Header 9,Annex,heading 9, progress"/>
    <w:basedOn w:val="Normal"/>
    <w:next w:val="Normal"/>
    <w:link w:val="Heading9Char"/>
    <w:uiPriority w:val="9"/>
    <w:unhideWhenUsed/>
    <w:qFormat/>
    <w:rsid w:val="009C7038"/>
    <w:pPr>
      <w:keepNext/>
      <w:keepLines/>
      <w:tabs>
        <w:tab w:val="left" w:pos="227"/>
      </w:tabs>
      <w:spacing w:before="40" w:after="120"/>
      <w:ind w:left="1584" w:hanging="1584"/>
      <w:jc w:val="both"/>
      <w:outlineLvl w:val="8"/>
    </w:pPr>
    <w:rPr>
      <w:rFonts w:ascii="Calibri Light" w:hAnsi="Calibri Light"/>
      <w:i/>
      <w:iCs/>
      <w:noProof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ambul1">
    <w:name w:val="preambul1"/>
    <w:rsid w:val="000342D8"/>
    <w:rPr>
      <w:i/>
      <w:iCs/>
      <w:color w:val="000000"/>
    </w:rPr>
  </w:style>
  <w:style w:type="paragraph" w:styleId="BodyText">
    <w:name w:val="Body Text"/>
    <w:aliases w:val="titlu capitol"/>
    <w:basedOn w:val="Normal"/>
    <w:link w:val="BodyTextChar"/>
    <w:uiPriority w:val="99"/>
    <w:qFormat/>
    <w:rsid w:val="000342D8"/>
    <w:pPr>
      <w:jc w:val="both"/>
    </w:pPr>
    <w:rPr>
      <w:sz w:val="32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0342D8"/>
    <w:pPr>
      <w:jc w:val="both"/>
    </w:pPr>
    <w:rPr>
      <w:sz w:val="20"/>
      <w:szCs w:val="20"/>
      <w:lang w:eastAsia="en-US"/>
    </w:rPr>
  </w:style>
  <w:style w:type="paragraph" w:styleId="Footer">
    <w:name w:val="footer"/>
    <w:aliases w:val="ITT pdp"/>
    <w:basedOn w:val="Normal"/>
    <w:link w:val="FooterChar"/>
    <w:qFormat/>
    <w:rsid w:val="000342D8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Indent">
    <w:name w:val="Body Text Indent"/>
    <w:basedOn w:val="Normal"/>
    <w:link w:val="BodyTextIndentChar1"/>
    <w:rsid w:val="000342D8"/>
    <w:pPr>
      <w:spacing w:after="120"/>
      <w:ind w:left="360"/>
    </w:pPr>
  </w:style>
  <w:style w:type="paragraph" w:customStyle="1" w:styleId="Normal1">
    <w:name w:val="Normal1"/>
    <w:link w:val="NORMALChar"/>
    <w:rsid w:val="000342D8"/>
    <w:pPr>
      <w:spacing w:line="360" w:lineRule="auto"/>
      <w:ind w:left="965"/>
      <w:jc w:val="both"/>
    </w:pPr>
    <w:rPr>
      <w:rFonts w:ascii="Arial" w:hAnsi="Arial"/>
      <w:sz w:val="24"/>
      <w:lang w:val="en-GB"/>
    </w:rPr>
  </w:style>
  <w:style w:type="character" w:customStyle="1" w:styleId="NORMALChar">
    <w:name w:val="NORMAL Char"/>
    <w:link w:val="Normal1"/>
    <w:rsid w:val="000342D8"/>
    <w:rPr>
      <w:rFonts w:ascii="Arial" w:hAnsi="Arial"/>
      <w:sz w:val="24"/>
      <w:lang w:val="en-GB" w:eastAsia="en-US" w:bidi="ar-SA"/>
    </w:rPr>
  </w:style>
  <w:style w:type="paragraph" w:styleId="NormalWeb">
    <w:name w:val="Normal (Web)"/>
    <w:basedOn w:val="Normal"/>
    <w:uiPriority w:val="99"/>
    <w:rsid w:val="000342D8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BodyTextChar">
    <w:name w:val="Body Text Char"/>
    <w:aliases w:val="titlu capitol Char"/>
    <w:link w:val="BodyText"/>
    <w:uiPriority w:val="99"/>
    <w:rsid w:val="000342D8"/>
    <w:rPr>
      <w:sz w:val="32"/>
      <w:lang w:val="en-US" w:eastAsia="en-US" w:bidi="ar-SA"/>
    </w:rPr>
  </w:style>
  <w:style w:type="character" w:styleId="Strong">
    <w:name w:val="Strong"/>
    <w:uiPriority w:val="22"/>
    <w:qFormat/>
    <w:rsid w:val="000342D8"/>
    <w:rPr>
      <w:b/>
      <w:bCs/>
    </w:rPr>
  </w:style>
  <w:style w:type="character" w:customStyle="1" w:styleId="Heading4Char">
    <w:name w:val="Heading 4 Char"/>
    <w:aliases w:val="Title4 Char,heading 4 + Indent: Left 0.5 in Char,H4 Char,a. Char,Map Title Char,ITT t4 Char,PA Micro Section Char,I4 Char,4 Char,l4 Char,heading Char,heading4 Char,T4 Char,Numbered List Char,l4+toc4 Char,Header 4 Char,T41 Char,l41 Char"/>
    <w:link w:val="Heading4"/>
    <w:uiPriority w:val="9"/>
    <w:rsid w:val="000342D8"/>
    <w:rPr>
      <w:rFonts w:eastAsia="Arial Unicode MS"/>
      <w:b/>
      <w:sz w:val="24"/>
      <w:lang w:val="ro-RO" w:eastAsia="en-US" w:bidi="ar-SA"/>
    </w:rPr>
  </w:style>
  <w:style w:type="character" w:customStyle="1" w:styleId="Heading5Char">
    <w:name w:val="Heading 5 Char"/>
    <w:aliases w:val="pepe Char,Roman list Char,5 Char,Roman list1 Char,Roman list2 Char,Roman list11 Char,Roman list3 Char,Roman list12 Char,Roman list21 Char,Roman list111 Char,ITT t5 Char,PA Pico Section Char,T5 Char,H5 Char,h5 Char,Second Subheading Char"/>
    <w:link w:val="Heading5"/>
    <w:uiPriority w:val="9"/>
    <w:rsid w:val="000342D8"/>
    <w:rPr>
      <w:b/>
      <w:sz w:val="24"/>
      <w:szCs w:val="24"/>
      <w:u w:val="single"/>
      <w:lang w:val="en-US" w:eastAsia="ro-RO" w:bidi="ar-SA"/>
    </w:rPr>
  </w:style>
  <w:style w:type="character" w:customStyle="1" w:styleId="FooterChar">
    <w:name w:val="Footer Char"/>
    <w:aliases w:val="ITT pdp Char"/>
    <w:link w:val="Footer"/>
    <w:rsid w:val="000342D8"/>
    <w:rPr>
      <w:sz w:val="24"/>
      <w:szCs w:val="24"/>
      <w:lang w:val="en-US" w:eastAsia="en-US" w:bidi="ar-SA"/>
    </w:rPr>
  </w:style>
  <w:style w:type="paragraph" w:customStyle="1" w:styleId="CaracterCaracter3CharCharCaracterCaracterCharChar">
    <w:name w:val="Caracter Caracter3 Char Char Caracter Caracter Char Char"/>
    <w:basedOn w:val="Normal"/>
    <w:rsid w:val="000342D8"/>
    <w:rPr>
      <w:lang w:val="pl-PL" w:eastAsia="pl-PL"/>
    </w:rPr>
  </w:style>
  <w:style w:type="paragraph" w:customStyle="1" w:styleId="bulina">
    <w:name w:val="bulina"/>
    <w:basedOn w:val="Normal"/>
    <w:rsid w:val="000342D8"/>
    <w:pPr>
      <w:numPr>
        <w:numId w:val="1"/>
      </w:numPr>
      <w:jc w:val="both"/>
    </w:pPr>
    <w:rPr>
      <w:rFonts w:ascii="Arial" w:hAnsi="Arial"/>
      <w:szCs w:val="20"/>
      <w:lang w:eastAsia="en-US"/>
    </w:rPr>
  </w:style>
  <w:style w:type="paragraph" w:customStyle="1" w:styleId="cap">
    <w:name w:val="cap"/>
    <w:basedOn w:val="Normal"/>
    <w:rsid w:val="000342D8"/>
    <w:pPr>
      <w:jc w:val="both"/>
    </w:pPr>
    <w:rPr>
      <w:rFonts w:ascii="Arial" w:hAnsi="Arial"/>
      <w:b/>
      <w:caps/>
      <w:szCs w:val="20"/>
      <w:lang w:eastAsia="en-US"/>
    </w:rPr>
  </w:style>
  <w:style w:type="paragraph" w:customStyle="1" w:styleId="Style1">
    <w:name w:val="Style1"/>
    <w:basedOn w:val="Normal"/>
    <w:rsid w:val="000342D8"/>
    <w:pPr>
      <w:numPr>
        <w:numId w:val="2"/>
      </w:numPr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1C6F9B"/>
    <w:pPr>
      <w:spacing w:after="120" w:line="480" w:lineRule="auto"/>
      <w:ind w:left="283"/>
    </w:pPr>
  </w:style>
  <w:style w:type="paragraph" w:styleId="Title">
    <w:name w:val="Title"/>
    <w:aliases w:val="Char7"/>
    <w:basedOn w:val="Normal"/>
    <w:link w:val="TitleChar"/>
    <w:uiPriority w:val="99"/>
    <w:qFormat/>
    <w:rsid w:val="001C6F9B"/>
    <w:pPr>
      <w:spacing w:line="360" w:lineRule="auto"/>
      <w:jc w:val="center"/>
    </w:pPr>
    <w:rPr>
      <w:rFonts w:ascii="RoHelvetica" w:hAnsi="RoHelvetica"/>
      <w:b/>
      <w:sz w:val="28"/>
      <w:szCs w:val="20"/>
    </w:rPr>
  </w:style>
  <w:style w:type="character" w:customStyle="1" w:styleId="TitleChar">
    <w:name w:val="Title Char"/>
    <w:aliases w:val="Char7 Char"/>
    <w:link w:val="Title"/>
    <w:uiPriority w:val="99"/>
    <w:rsid w:val="001C6F9B"/>
    <w:rPr>
      <w:rFonts w:ascii="RoHelvetica" w:hAnsi="RoHelvetica"/>
      <w:b/>
      <w:sz w:val="28"/>
      <w:lang w:val="ro-RO" w:eastAsia="ro-RO" w:bidi="ar-SA"/>
    </w:rPr>
  </w:style>
  <w:style w:type="paragraph" w:customStyle="1" w:styleId="CharCharCharChar">
    <w:name w:val="Char Char Char Char"/>
    <w:basedOn w:val="Normal"/>
    <w:rsid w:val="0049600A"/>
    <w:rPr>
      <w:lang w:val="pl-PL" w:eastAsia="pl-PL"/>
    </w:rPr>
  </w:style>
  <w:style w:type="paragraph" w:customStyle="1" w:styleId="CharChar1CaracterCaracterCharCharCharCharCaracterCharCharCaracterCaracterCharChar">
    <w:name w:val="Char Char1 Caracter Caracter Char Char Char Char Caracter Char Char Caracter Caracter Char Char"/>
    <w:basedOn w:val="Normal"/>
    <w:rsid w:val="00EA5992"/>
    <w:rPr>
      <w:lang w:val="pl-PL" w:eastAsia="pl-PL"/>
    </w:rPr>
  </w:style>
  <w:style w:type="table" w:styleId="TableGrid">
    <w:name w:val="Table Grid"/>
    <w:basedOn w:val="TableNormal"/>
    <w:uiPriority w:val="59"/>
    <w:rsid w:val="00E2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+ Justified"/>
    <w:aliases w:val="First line:  0,69 cm,Line spacing:  1.5 lines,Before:  6 pt"/>
    <w:basedOn w:val="BodyText"/>
    <w:link w:val="NormalJustifiedChar"/>
    <w:rsid w:val="00052A84"/>
    <w:pPr>
      <w:spacing w:after="120" w:line="360" w:lineRule="auto"/>
      <w:jc w:val="left"/>
    </w:pPr>
    <w:rPr>
      <w:rFonts w:ascii="Arial" w:hAnsi="Arial" w:cs="Arial"/>
      <w:b/>
      <w:sz w:val="24"/>
      <w:lang w:val="ro-RO"/>
    </w:rPr>
  </w:style>
  <w:style w:type="character" w:customStyle="1" w:styleId="NormalJustifiedChar">
    <w:name w:val="Normal + Justified Char"/>
    <w:aliases w:val="First line:  0 Char,69 cm Char,Line spacing:  1.5 lines Char"/>
    <w:link w:val="NormalJustified"/>
    <w:rsid w:val="00052A84"/>
    <w:rPr>
      <w:rFonts w:ascii="Arial" w:hAnsi="Arial" w:cs="Arial"/>
      <w:b/>
      <w:sz w:val="24"/>
      <w:lang w:val="ro-RO" w:eastAsia="en-US" w:bidi="ar-SA"/>
    </w:rPr>
  </w:style>
  <w:style w:type="paragraph" w:customStyle="1" w:styleId="CharChar1CaracterCaracterCharCharCharCharCaracterCharChar">
    <w:name w:val="Char Char1 Caracter Caracter Char Char Char Char Caracter Char Char"/>
    <w:basedOn w:val="Normal"/>
    <w:rsid w:val="00BE25A8"/>
    <w:rPr>
      <w:lang w:val="pl-PL" w:eastAsia="pl-PL"/>
    </w:rPr>
  </w:style>
  <w:style w:type="character" w:customStyle="1" w:styleId="tpt1">
    <w:name w:val="tpt1"/>
    <w:basedOn w:val="DefaultParagraphFont"/>
    <w:rsid w:val="00292F21"/>
  </w:style>
  <w:style w:type="character" w:customStyle="1" w:styleId="li1">
    <w:name w:val="li1"/>
    <w:rsid w:val="00292F21"/>
    <w:rPr>
      <w:b/>
      <w:bCs/>
      <w:color w:val="8F0000"/>
    </w:rPr>
  </w:style>
  <w:style w:type="character" w:customStyle="1" w:styleId="tli1">
    <w:name w:val="tli1"/>
    <w:basedOn w:val="DefaultParagraphFont"/>
    <w:rsid w:val="00292F21"/>
  </w:style>
  <w:style w:type="character" w:customStyle="1" w:styleId="tpa1">
    <w:name w:val="tpa1"/>
    <w:basedOn w:val="DefaultParagraphFont"/>
    <w:rsid w:val="00292F21"/>
  </w:style>
  <w:style w:type="character" w:styleId="PageNumber">
    <w:name w:val="page number"/>
    <w:basedOn w:val="DefaultParagraphFont"/>
    <w:rsid w:val="00241A5C"/>
  </w:style>
  <w:style w:type="paragraph" w:customStyle="1" w:styleId="Text1">
    <w:name w:val="Text1"/>
    <w:basedOn w:val="Normal"/>
    <w:rsid w:val="0007610E"/>
    <w:pPr>
      <w:spacing w:before="120" w:after="120" w:line="276" w:lineRule="auto"/>
      <w:ind w:firstLine="720"/>
      <w:jc w:val="both"/>
    </w:pPr>
    <w:rPr>
      <w:rFonts w:ascii="Times New Roman - R" w:hAnsi="Times New Roman - R"/>
      <w:sz w:val="28"/>
      <w:szCs w:val="20"/>
      <w:lang w:eastAsia="en-US"/>
    </w:rPr>
  </w:style>
  <w:style w:type="paragraph" w:customStyle="1" w:styleId="Style8">
    <w:name w:val="Style8"/>
    <w:basedOn w:val="Normal"/>
    <w:uiPriority w:val="99"/>
    <w:rsid w:val="00B36E92"/>
    <w:pPr>
      <w:widowControl w:val="0"/>
      <w:autoSpaceDE w:val="0"/>
      <w:autoSpaceDN w:val="0"/>
      <w:adjustRightInd w:val="0"/>
      <w:spacing w:line="390" w:lineRule="exact"/>
    </w:pPr>
    <w:rPr>
      <w:lang w:val="en-US" w:eastAsia="en-US"/>
    </w:rPr>
  </w:style>
  <w:style w:type="character" w:customStyle="1" w:styleId="FontStyle46">
    <w:name w:val="Font Style46"/>
    <w:rsid w:val="00B36E9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A6410B"/>
    <w:rPr>
      <w:color w:val="0000FF"/>
      <w:u w:val="single"/>
    </w:rPr>
  </w:style>
  <w:style w:type="character" w:customStyle="1" w:styleId="FontStyle45">
    <w:name w:val="Font Style45"/>
    <w:rsid w:val="006B1534"/>
    <w:rPr>
      <w:rFonts w:ascii="Times New Roman" w:hAnsi="Times New Roman" w:cs="Times New Roman"/>
      <w:sz w:val="20"/>
      <w:szCs w:val="20"/>
    </w:rPr>
  </w:style>
  <w:style w:type="paragraph" w:customStyle="1" w:styleId="CharChar1CaracterCaracterCharCharCharChar">
    <w:name w:val="Char Char1 Caracter Caracter Char Char Char Char"/>
    <w:basedOn w:val="Normal"/>
    <w:rsid w:val="00501D83"/>
    <w:rPr>
      <w:lang w:val="pl-PL" w:eastAsia="pl-PL"/>
    </w:rPr>
  </w:style>
  <w:style w:type="character" w:customStyle="1" w:styleId="Heading3Char">
    <w:name w:val="Heading 3 Char"/>
    <w:aliases w:val="Sub1 Char,Section Char,ACSN3 Char,Titolo 3 Carattere Char,Titolo 3 Carattere Carattere Char,Section Carattere Char,Titolo 3 Carattere Carattere Carattere Carattere Carattere Char,H3 Char,RFF-Titre 3 Char,MLM-Titre 4 Char,3Rapport Char"/>
    <w:link w:val="Heading3"/>
    <w:uiPriority w:val="9"/>
    <w:rsid w:val="00501D83"/>
    <w:rPr>
      <w:rFonts w:ascii="Arial" w:hAnsi="Arial"/>
      <w:b/>
      <w:color w:val="000000"/>
      <w:sz w:val="24"/>
      <w:lang w:val="ro-RO"/>
    </w:rPr>
  </w:style>
  <w:style w:type="paragraph" w:styleId="BalloonText">
    <w:name w:val="Balloon Text"/>
    <w:basedOn w:val="Normal"/>
    <w:link w:val="BalloonTextChar"/>
    <w:uiPriority w:val="99"/>
    <w:rsid w:val="008C5B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C5BB8"/>
    <w:rPr>
      <w:rFonts w:ascii="Tahoma" w:hAnsi="Tahoma" w:cs="Tahoma"/>
      <w:sz w:val="16"/>
      <w:szCs w:val="16"/>
      <w:lang w:val="ro-RO" w:eastAsia="ro-RO"/>
    </w:rPr>
  </w:style>
  <w:style w:type="paragraph" w:styleId="BodyText3">
    <w:name w:val="Body Text 3"/>
    <w:basedOn w:val="Normal"/>
    <w:link w:val="BodyText3Char"/>
    <w:uiPriority w:val="99"/>
    <w:rsid w:val="00B5000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B50005"/>
    <w:rPr>
      <w:sz w:val="16"/>
      <w:szCs w:val="16"/>
    </w:rPr>
  </w:style>
  <w:style w:type="paragraph" w:styleId="Header">
    <w:name w:val="header"/>
    <w:aliases w:val="ITT i,Fejléc4"/>
    <w:basedOn w:val="Normal"/>
    <w:link w:val="HeaderChar"/>
    <w:uiPriority w:val="99"/>
    <w:rsid w:val="0010742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ITT i Char,Fejléc4 Char"/>
    <w:link w:val="Header"/>
    <w:uiPriority w:val="99"/>
    <w:rsid w:val="00107421"/>
    <w:rPr>
      <w:sz w:val="24"/>
      <w:szCs w:val="24"/>
      <w:lang w:val="ro-RO" w:eastAsia="ro-RO"/>
    </w:rPr>
  </w:style>
  <w:style w:type="paragraph" w:customStyle="1" w:styleId="Liniute0">
    <w:name w:val="Liniute"/>
    <w:basedOn w:val="Normal"/>
    <w:next w:val="Normal"/>
    <w:qFormat/>
    <w:rsid w:val="00707E59"/>
    <w:pPr>
      <w:widowControl w:val="0"/>
      <w:numPr>
        <w:numId w:val="3"/>
      </w:numPr>
      <w:spacing w:after="80" w:line="264" w:lineRule="auto"/>
      <w:ind w:left="0" w:firstLine="0"/>
      <w:jc w:val="both"/>
    </w:pPr>
    <w:rPr>
      <w:bCs/>
      <w:szCs w:val="20"/>
      <w:lang w:eastAsia="en-US"/>
    </w:rPr>
  </w:style>
  <w:style w:type="paragraph" w:customStyle="1" w:styleId="cap1">
    <w:name w:val="cap1"/>
    <w:next w:val="Normal"/>
    <w:rsid w:val="00620237"/>
    <w:pPr>
      <w:numPr>
        <w:numId w:val="4"/>
      </w:numPr>
      <w:spacing w:before="200" w:after="80"/>
      <w:ind w:left="357" w:hanging="357"/>
      <w:outlineLvl w:val="0"/>
    </w:pPr>
    <w:rPr>
      <w:b/>
      <w:caps/>
      <w:noProof/>
      <w:sz w:val="24"/>
    </w:rPr>
  </w:style>
  <w:style w:type="paragraph" w:customStyle="1" w:styleId="cap2">
    <w:name w:val="cap2"/>
    <w:basedOn w:val="Heading2"/>
    <w:next w:val="Normal"/>
    <w:rsid w:val="00620237"/>
    <w:pPr>
      <w:widowControl w:val="0"/>
      <w:numPr>
        <w:ilvl w:val="1"/>
        <w:numId w:val="4"/>
      </w:numPr>
      <w:spacing w:before="120" w:after="0" w:line="264" w:lineRule="auto"/>
      <w:ind w:left="431" w:hanging="431"/>
      <w:jc w:val="both"/>
    </w:pPr>
    <w:rPr>
      <w:rFonts w:ascii="Times New Roman" w:hAnsi="Times New Roman"/>
      <w:bCs w:val="0"/>
      <w:i w:val="0"/>
      <w:iCs w:val="0"/>
      <w:noProof/>
      <w:sz w:val="24"/>
      <w:szCs w:val="20"/>
      <w:lang w:val="en-US" w:eastAsia="en-US"/>
    </w:rPr>
  </w:style>
  <w:style w:type="paragraph" w:customStyle="1" w:styleId="cap3">
    <w:name w:val="cap3"/>
    <w:basedOn w:val="Heading1"/>
    <w:next w:val="Normal"/>
    <w:rsid w:val="00620237"/>
    <w:pPr>
      <w:widowControl w:val="0"/>
      <w:numPr>
        <w:ilvl w:val="2"/>
        <w:numId w:val="4"/>
      </w:numPr>
      <w:spacing w:before="80" w:line="264" w:lineRule="auto"/>
      <w:ind w:left="505" w:hanging="505"/>
      <w:jc w:val="left"/>
    </w:pPr>
    <w:rPr>
      <w:bCs w:val="0"/>
      <w:noProof/>
      <w:sz w:val="24"/>
      <w:szCs w:val="20"/>
      <w:lang w:val="en-US" w:eastAsia="en-US"/>
    </w:rPr>
  </w:style>
  <w:style w:type="paragraph" w:customStyle="1" w:styleId="cap4">
    <w:name w:val="cap4"/>
    <w:next w:val="Normal"/>
    <w:rsid w:val="00620237"/>
    <w:pPr>
      <w:numPr>
        <w:ilvl w:val="3"/>
        <w:numId w:val="4"/>
      </w:numPr>
      <w:spacing w:before="80" w:after="120"/>
      <w:outlineLvl w:val="3"/>
    </w:pPr>
    <w:rPr>
      <w:b/>
      <w:noProof/>
      <w:sz w:val="24"/>
    </w:rPr>
  </w:style>
  <w:style w:type="character" w:customStyle="1" w:styleId="Heading2Char">
    <w:name w:val="Heading 2 Char"/>
    <w:aliases w:val="Text 1 Char,h2 Char,2nd level Char,2 Char,L1 Heading 2 Char,u2 Char,A Char,A.B.C. Char,H2 Char,Heading 2 Hidden Char,Heading 2 John Char,I2 Char,Section Title Char,l2 Char,título 2 Char,point Char,Kenmore-Level-2 Char,Header 2 Char"/>
    <w:link w:val="Heading2"/>
    <w:uiPriority w:val="9"/>
    <w:rsid w:val="00620237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do1">
    <w:name w:val="do1"/>
    <w:rsid w:val="006E3B1F"/>
    <w:rPr>
      <w:b/>
      <w:bCs/>
      <w:sz w:val="26"/>
      <w:szCs w:val="26"/>
    </w:rPr>
  </w:style>
  <w:style w:type="character" w:customStyle="1" w:styleId="tax1">
    <w:name w:val="tax1"/>
    <w:rsid w:val="002963D0"/>
    <w:rPr>
      <w:b/>
      <w:bCs/>
      <w:sz w:val="26"/>
      <w:szCs w:val="26"/>
    </w:rPr>
  </w:style>
  <w:style w:type="paragraph" w:styleId="ListParagraph">
    <w:name w:val="List Paragraph"/>
    <w:aliases w:val="List_Paragraph,Multilevel para_II,body 2,List Paragraph1,List Paragraph11,bullets,Arial,Paragraph,Citation List,ANNEX,Bullet,bullet,bu,b,bullet1,B,b1,bullet 1,body,b Char Char Char,b Char Char Char Char Char Char,b Char Char"/>
    <w:basedOn w:val="Normal"/>
    <w:link w:val="ListParagraphChar"/>
    <w:uiPriority w:val="34"/>
    <w:qFormat/>
    <w:rsid w:val="001615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4">
    <w:name w:val="Font Style44"/>
    <w:uiPriority w:val="99"/>
    <w:rsid w:val="001615AF"/>
    <w:rPr>
      <w:rFonts w:ascii="Times New Roman" w:hAnsi="Times New Roman" w:cs="Times New Roman" w:hint="default"/>
      <w:sz w:val="20"/>
      <w:szCs w:val="20"/>
    </w:rPr>
  </w:style>
  <w:style w:type="character" w:customStyle="1" w:styleId="Heading6Char">
    <w:name w:val="Heading 6 Char"/>
    <w:aliases w:val="Bullet list Char,6 Char,morm Char,Bullet list1 Char,Bullet list2 Char,Bullet list11 Char,Bullet list3 Char,Bullet list12 Char,Bullet list21 Char,Bullet list111 Char,Bullet lis Char,ITT t6 Char,PA Appendix Char,h6 Char,Level 6 Char,E6 Char"/>
    <w:link w:val="Heading6"/>
    <w:uiPriority w:val="9"/>
    <w:rsid w:val="009C7038"/>
    <w:rPr>
      <w:rFonts w:ascii="Calibri Light" w:hAnsi="Calibri Light"/>
      <w:noProof/>
      <w:color w:val="1F4D78"/>
      <w:sz w:val="22"/>
      <w:lang w:eastAsia="en-US"/>
    </w:rPr>
  </w:style>
  <w:style w:type="character" w:customStyle="1" w:styleId="Heading8Char">
    <w:name w:val="Heading 8 Char"/>
    <w:aliases w:val="action Char,8 Char,r Char,requirement Char,req2 Char,Reference List Char,action1 Char,action2 Char,action11 Char,action3 Char,action4 Char,action5 Char,action6 Char,action7 Char,action12 Char,action21 Char,action111 Char,action31 Char"/>
    <w:link w:val="Heading8"/>
    <w:uiPriority w:val="9"/>
    <w:rsid w:val="009C7038"/>
    <w:rPr>
      <w:rFonts w:ascii="Calibri Light" w:hAnsi="Calibri Light"/>
      <w:noProof/>
      <w:color w:val="272727"/>
      <w:sz w:val="21"/>
      <w:szCs w:val="21"/>
      <w:lang w:eastAsia="en-US"/>
    </w:rPr>
  </w:style>
  <w:style w:type="character" w:customStyle="1" w:styleId="Heading9Char">
    <w:name w:val="Heading 9 Char"/>
    <w:aliases w:val="progress Char,App Heading Char,Titre 10 Char,9 Char,rb Char,req bullet Char,req1 Char,progress1 Char,progress2 Char,progress11 Char,progress3 Char,progress4 Char,progress5 Char,progress6 Char,progress7 Char,progress12 Char,progress21 Char"/>
    <w:link w:val="Heading9"/>
    <w:uiPriority w:val="9"/>
    <w:rsid w:val="009C7038"/>
    <w:rPr>
      <w:rFonts w:ascii="Calibri Light" w:hAnsi="Calibri Light"/>
      <w:i/>
      <w:iCs/>
      <w:noProof/>
      <w:color w:val="272727"/>
      <w:sz w:val="21"/>
      <w:szCs w:val="21"/>
      <w:lang w:eastAsia="en-US"/>
    </w:rPr>
  </w:style>
  <w:style w:type="character" w:customStyle="1" w:styleId="Heading1Char">
    <w:name w:val="Heading 1 Char"/>
    <w:aliases w:val="Gesamzüberschrift Char,H1 Char,L1 Heading 1 Char,ITT t1 Char,Header1 Char,Level 11 Char,h1 Char,II+ Char,I Char,1st level Char,h11 Char,1st level1 Char,heading 11 Char,h12 Char,1st level2 Char,heading 12 Char,h111 Char,1st level11 Char"/>
    <w:link w:val="Heading1"/>
    <w:rsid w:val="009C7038"/>
    <w:rPr>
      <w:b/>
      <w:bCs/>
      <w:szCs w:val="24"/>
    </w:rPr>
  </w:style>
  <w:style w:type="character" w:customStyle="1" w:styleId="Heading7Char">
    <w:name w:val="Heading 7 Char"/>
    <w:aliases w:val="letter list Char,7 Char,req3 Char,H7 Char,lettered list Char,letter list1 Char,lettered list1 Char,letter list2 Char,lettered list2 Char,letter list11 Char,lettered list11 Char,letter list3 Char,lettered list3 Char,letter list12 Char"/>
    <w:link w:val="Heading7"/>
    <w:uiPriority w:val="9"/>
    <w:rsid w:val="009C7038"/>
    <w:rPr>
      <w:i/>
      <w:sz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C7038"/>
    <w:pPr>
      <w:keepLines/>
      <w:tabs>
        <w:tab w:val="left" w:pos="227"/>
      </w:tabs>
      <w:spacing w:before="240" w:after="60"/>
      <w:ind w:left="780" w:hanging="360"/>
      <w:outlineLvl w:val="9"/>
    </w:pPr>
    <w:rPr>
      <w:rFonts w:ascii="Arial Bold" w:hAnsi="Arial Bold"/>
      <w:iCs/>
      <w:caps/>
      <w:noProof/>
      <w:sz w:val="26"/>
      <w:szCs w:val="32"/>
      <w:lang w:eastAsia="en-US"/>
    </w:rPr>
  </w:style>
  <w:style w:type="paragraph" w:styleId="TOC1">
    <w:name w:val="toc 1"/>
    <w:basedOn w:val="Normal"/>
    <w:next w:val="Normal"/>
    <w:uiPriority w:val="39"/>
    <w:unhideWhenUsed/>
    <w:rsid w:val="009C7038"/>
    <w:pPr>
      <w:spacing w:before="180" w:after="60"/>
    </w:pPr>
    <w:rPr>
      <w:rFonts w:ascii="Arial Bold" w:eastAsia="Calibri" w:hAnsi="Arial Bold" w:cs="Calibri"/>
      <w:b/>
      <w:bCs/>
      <w:caps/>
      <w:noProof/>
      <w:sz w:val="22"/>
      <w:szCs w:val="20"/>
      <w:lang w:eastAsia="en-US"/>
    </w:rPr>
  </w:style>
  <w:style w:type="paragraph" w:styleId="TOC2">
    <w:name w:val="toc 2"/>
    <w:basedOn w:val="Normal"/>
    <w:next w:val="Normal"/>
    <w:uiPriority w:val="39"/>
    <w:unhideWhenUsed/>
    <w:rsid w:val="009C7038"/>
    <w:pPr>
      <w:spacing w:before="120" w:after="60"/>
      <w:ind w:left="198"/>
    </w:pPr>
    <w:rPr>
      <w:rFonts w:ascii="Arial" w:eastAsia="Calibri" w:hAnsi="Arial" w:cs="Calibri"/>
      <w:noProof/>
      <w:sz w:val="22"/>
      <w:szCs w:val="20"/>
      <w:lang w:eastAsia="en-US"/>
    </w:rPr>
  </w:style>
  <w:style w:type="paragraph" w:styleId="TOC3">
    <w:name w:val="toc 3"/>
    <w:basedOn w:val="Normal"/>
    <w:next w:val="Normal"/>
    <w:uiPriority w:val="39"/>
    <w:unhideWhenUsed/>
    <w:rsid w:val="009C7038"/>
    <w:pPr>
      <w:spacing w:before="120" w:after="60"/>
      <w:ind w:left="403"/>
    </w:pPr>
    <w:rPr>
      <w:rFonts w:ascii="Arial" w:eastAsia="Calibri" w:hAnsi="Arial" w:cs="Calibri"/>
      <w:iCs/>
      <w:noProof/>
      <w:sz w:val="20"/>
      <w:szCs w:val="20"/>
      <w:lang w:eastAsia="en-US"/>
    </w:rPr>
  </w:style>
  <w:style w:type="paragraph" w:styleId="Caption">
    <w:name w:val="caption"/>
    <w:aliases w:val="Caption Above Centered,Fig &amp; Tab,Caption Above Left"/>
    <w:basedOn w:val="Normal"/>
    <w:next w:val="Normal"/>
    <w:link w:val="CaptionChar"/>
    <w:qFormat/>
    <w:rsid w:val="009C7038"/>
    <w:pPr>
      <w:keepNext/>
      <w:tabs>
        <w:tab w:val="left" w:pos="227"/>
      </w:tabs>
      <w:spacing w:before="60" w:after="60"/>
    </w:pPr>
    <w:rPr>
      <w:rFonts w:ascii="Arial" w:hAnsi="Arial"/>
      <w:bCs/>
      <w:i/>
      <w:noProof/>
      <w:sz w:val="20"/>
      <w:szCs w:val="18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Char1"/>
    <w:basedOn w:val="Normal"/>
    <w:link w:val="FootnoteTextChar"/>
    <w:uiPriority w:val="99"/>
    <w:unhideWhenUsed/>
    <w:rsid w:val="009C7038"/>
    <w:pPr>
      <w:tabs>
        <w:tab w:val="left" w:pos="227"/>
      </w:tabs>
      <w:spacing w:after="60"/>
      <w:jc w:val="both"/>
    </w:pPr>
    <w:rPr>
      <w:rFonts w:ascii="Arial" w:eastAsia="Calibri" w:hAnsi="Arial"/>
      <w:noProof/>
      <w:sz w:val="18"/>
      <w:szCs w:val="20"/>
      <w:lang w:eastAsia="en-US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link w:val="FootnoteText"/>
    <w:uiPriority w:val="99"/>
    <w:rsid w:val="009C7038"/>
    <w:rPr>
      <w:rFonts w:ascii="Arial" w:eastAsia="Calibri" w:hAnsi="Arial"/>
      <w:noProof/>
      <w:sz w:val="18"/>
      <w:lang w:eastAsia="en-US"/>
    </w:rPr>
  </w:style>
  <w:style w:type="paragraph" w:styleId="Subtitle">
    <w:name w:val="Subtitle"/>
    <w:basedOn w:val="Normal"/>
    <w:link w:val="SubtitleChar"/>
    <w:uiPriority w:val="3"/>
    <w:unhideWhenUsed/>
    <w:rsid w:val="009C7038"/>
    <w:pPr>
      <w:numPr>
        <w:ilvl w:val="1"/>
      </w:numPr>
      <w:tabs>
        <w:tab w:val="left" w:pos="227"/>
      </w:tabs>
      <w:spacing w:before="480" w:after="120"/>
    </w:pPr>
    <w:rPr>
      <w:rFonts w:ascii="Arial Bold" w:hAnsi="Arial Bold"/>
      <w:b/>
      <w:noProof/>
      <w:sz w:val="36"/>
      <w:szCs w:val="20"/>
      <w:lang w:eastAsia="en-US"/>
    </w:rPr>
  </w:style>
  <w:style w:type="character" w:customStyle="1" w:styleId="SubtitleChar">
    <w:name w:val="Subtitle Char"/>
    <w:link w:val="Subtitle"/>
    <w:uiPriority w:val="3"/>
    <w:rsid w:val="009C7038"/>
    <w:rPr>
      <w:rFonts w:ascii="Arial Bold" w:hAnsi="Arial Bold"/>
      <w:b/>
      <w:noProof/>
      <w:sz w:val="36"/>
      <w:lang w:eastAsia="en-US"/>
    </w:rPr>
  </w:style>
  <w:style w:type="paragraph" w:customStyle="1" w:styleId="Anexa">
    <w:name w:val="Anexa"/>
    <w:basedOn w:val="Heading2"/>
    <w:rsid w:val="009C7038"/>
    <w:pPr>
      <w:keepLines/>
      <w:tabs>
        <w:tab w:val="left" w:pos="227"/>
      </w:tabs>
      <w:spacing w:before="480" w:after="120"/>
      <w:jc w:val="both"/>
    </w:pPr>
    <w:rPr>
      <w:rFonts w:ascii="Arial Bold" w:hAnsi="Arial Bold"/>
      <w:b w:val="0"/>
      <w:bCs w:val="0"/>
      <w:i w:val="0"/>
      <w:iCs w:val="0"/>
      <w:noProof/>
      <w:sz w:val="24"/>
      <w:szCs w:val="26"/>
      <w:lang w:eastAsia="en-US"/>
    </w:rPr>
  </w:style>
  <w:style w:type="paragraph" w:customStyle="1" w:styleId="Modificari">
    <w:name w:val="Modificari"/>
    <w:basedOn w:val="Normal"/>
    <w:rsid w:val="009C7038"/>
    <w:pPr>
      <w:tabs>
        <w:tab w:val="left" w:pos="227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 Bold" w:eastAsia="Calibri" w:hAnsi="Arial Bold"/>
      <w:b/>
      <w:noProof/>
      <w:sz w:val="22"/>
      <w:szCs w:val="20"/>
      <w:lang w:eastAsia="en-US"/>
    </w:rPr>
  </w:style>
  <w:style w:type="paragraph" w:styleId="ListNumber">
    <w:name w:val="List Number"/>
    <w:basedOn w:val="Normal"/>
    <w:rsid w:val="009C7038"/>
    <w:pPr>
      <w:tabs>
        <w:tab w:val="left" w:pos="227"/>
        <w:tab w:val="num" w:pos="360"/>
      </w:tabs>
      <w:spacing w:after="120"/>
      <w:ind w:left="360" w:right="284" w:hanging="360"/>
      <w:jc w:val="both"/>
    </w:pPr>
    <w:rPr>
      <w:rFonts w:ascii="Arial" w:eastAsia="Calibri" w:hAnsi="Arial"/>
      <w:noProof/>
      <w:sz w:val="22"/>
      <w:szCs w:val="20"/>
      <w:lang w:eastAsia="en-US"/>
    </w:rPr>
  </w:style>
  <w:style w:type="paragraph" w:styleId="ListBullet2">
    <w:name w:val="List Bullet 2"/>
    <w:basedOn w:val="Normal"/>
    <w:uiPriority w:val="99"/>
    <w:unhideWhenUsed/>
    <w:rsid w:val="009C7038"/>
    <w:pPr>
      <w:numPr>
        <w:numId w:val="26"/>
      </w:numPr>
      <w:tabs>
        <w:tab w:val="clear" w:pos="643"/>
        <w:tab w:val="left" w:pos="227"/>
        <w:tab w:val="num" w:pos="700"/>
      </w:tabs>
      <w:spacing w:after="120"/>
      <w:ind w:left="624" w:hanging="284"/>
      <w:contextualSpacing/>
      <w:jc w:val="both"/>
    </w:pPr>
    <w:rPr>
      <w:rFonts w:ascii="Arial" w:eastAsia="Calibri" w:hAnsi="Arial"/>
      <w:noProof/>
      <w:sz w:val="22"/>
      <w:szCs w:val="20"/>
      <w:lang w:eastAsia="en-US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SUPERS"/>
    <w:link w:val="BVIfnrChar1Char"/>
    <w:uiPriority w:val="99"/>
    <w:unhideWhenUsed/>
    <w:rsid w:val="009C7038"/>
    <w:rPr>
      <w:vertAlign w:val="superscript"/>
    </w:rPr>
  </w:style>
  <w:style w:type="paragraph" w:styleId="TOC4">
    <w:name w:val="toc 4"/>
    <w:basedOn w:val="Normal"/>
    <w:next w:val="Normal"/>
    <w:uiPriority w:val="39"/>
    <w:unhideWhenUsed/>
    <w:rsid w:val="009C7038"/>
    <w:pPr>
      <w:tabs>
        <w:tab w:val="left" w:pos="227"/>
      </w:tabs>
      <w:spacing w:before="60" w:after="120"/>
      <w:ind w:left="601"/>
      <w:jc w:val="both"/>
    </w:pPr>
    <w:rPr>
      <w:rFonts w:ascii="Arial" w:eastAsia="Calibri" w:hAnsi="Arial" w:cs="Calibri"/>
      <w:noProof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9C7038"/>
    <w:pPr>
      <w:ind w:left="800"/>
      <w:jc w:val="both"/>
    </w:pPr>
    <w:rPr>
      <w:rFonts w:ascii="Calibri" w:eastAsia="Calibri" w:hAnsi="Calibri" w:cs="Calibri"/>
      <w:noProof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9C7038"/>
    <w:pPr>
      <w:ind w:left="1000"/>
      <w:jc w:val="both"/>
    </w:pPr>
    <w:rPr>
      <w:rFonts w:ascii="Calibri" w:eastAsia="Calibri" w:hAnsi="Calibri" w:cs="Calibri"/>
      <w:noProof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9C7038"/>
    <w:pPr>
      <w:ind w:left="1200"/>
      <w:jc w:val="both"/>
    </w:pPr>
    <w:rPr>
      <w:rFonts w:ascii="Calibri" w:eastAsia="Calibri" w:hAnsi="Calibri" w:cs="Calibri"/>
      <w:noProof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9C7038"/>
    <w:pPr>
      <w:ind w:left="1400"/>
      <w:jc w:val="both"/>
    </w:pPr>
    <w:rPr>
      <w:rFonts w:ascii="Calibri" w:eastAsia="Calibri" w:hAnsi="Calibri" w:cs="Calibri"/>
      <w:noProof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9C7038"/>
    <w:pPr>
      <w:ind w:left="1600"/>
      <w:jc w:val="both"/>
    </w:pPr>
    <w:rPr>
      <w:rFonts w:ascii="Calibri" w:eastAsia="Calibri" w:hAnsi="Calibri" w:cs="Calibri"/>
      <w:noProof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rsid w:val="009C7038"/>
    <w:pPr>
      <w:tabs>
        <w:tab w:val="left" w:pos="227"/>
      </w:tabs>
      <w:spacing w:after="120"/>
      <w:jc w:val="both"/>
    </w:pPr>
    <w:rPr>
      <w:rFonts w:ascii="Tahoma" w:eastAsia="Calibri" w:hAnsi="Tahoma"/>
      <w:noProof/>
      <w:sz w:val="16"/>
      <w:szCs w:val="16"/>
      <w:lang w:val="en-GB" w:eastAsia="en-US"/>
    </w:rPr>
  </w:style>
  <w:style w:type="character" w:customStyle="1" w:styleId="DocumentMapChar">
    <w:name w:val="Document Map Char"/>
    <w:link w:val="DocumentMap"/>
    <w:rsid w:val="009C7038"/>
    <w:rPr>
      <w:rFonts w:ascii="Tahoma" w:eastAsia="Calibri" w:hAnsi="Tahoma" w:cs="Tahoma"/>
      <w:noProof/>
      <w:sz w:val="16"/>
      <w:szCs w:val="16"/>
      <w:lang w:val="en-GB" w:eastAsia="en-US"/>
    </w:rPr>
  </w:style>
  <w:style w:type="paragraph" w:styleId="ListBullet3">
    <w:name w:val="List Bullet 3"/>
    <w:basedOn w:val="Normal"/>
    <w:rsid w:val="009C7038"/>
    <w:pPr>
      <w:numPr>
        <w:numId w:val="28"/>
      </w:numPr>
      <w:tabs>
        <w:tab w:val="clear" w:pos="1287"/>
        <w:tab w:val="left" w:pos="227"/>
      </w:tabs>
      <w:spacing w:after="120"/>
      <w:ind w:left="720"/>
      <w:jc w:val="both"/>
    </w:pPr>
    <w:rPr>
      <w:rFonts w:ascii="Arial" w:eastAsia="Calibri" w:hAnsi="Arial"/>
      <w:noProof/>
      <w:sz w:val="22"/>
      <w:szCs w:val="20"/>
      <w:lang w:eastAsia="en-US"/>
    </w:rPr>
  </w:style>
  <w:style w:type="numbering" w:customStyle="1" w:styleId="Capitole">
    <w:name w:val="Capitole"/>
    <w:rsid w:val="009C7038"/>
    <w:pPr>
      <w:numPr>
        <w:numId w:val="29"/>
      </w:numPr>
    </w:pPr>
  </w:style>
  <w:style w:type="character" w:styleId="FollowedHyperlink">
    <w:name w:val="FollowedHyperlink"/>
    <w:uiPriority w:val="99"/>
    <w:rsid w:val="009C7038"/>
    <w:rPr>
      <w:color w:val="800080"/>
      <w:u w:val="single"/>
    </w:rPr>
  </w:style>
  <w:style w:type="paragraph" w:styleId="ListNumber3">
    <w:name w:val="List Number 3"/>
    <w:basedOn w:val="Normal"/>
    <w:rsid w:val="009C7038"/>
    <w:pPr>
      <w:tabs>
        <w:tab w:val="left" w:pos="227"/>
        <w:tab w:val="num" w:pos="926"/>
      </w:tabs>
      <w:spacing w:after="120"/>
      <w:ind w:left="926" w:hanging="360"/>
      <w:jc w:val="both"/>
    </w:pPr>
    <w:rPr>
      <w:rFonts w:ascii="Arial" w:eastAsia="Calibri" w:hAnsi="Arial"/>
      <w:noProof/>
      <w:sz w:val="22"/>
      <w:szCs w:val="20"/>
      <w:lang w:eastAsia="en-US"/>
    </w:rPr>
  </w:style>
  <w:style w:type="paragraph" w:styleId="ListNumber2">
    <w:name w:val="List Number 2"/>
    <w:basedOn w:val="Normal"/>
    <w:uiPriority w:val="99"/>
    <w:unhideWhenUsed/>
    <w:qFormat/>
    <w:rsid w:val="009C7038"/>
    <w:pPr>
      <w:numPr>
        <w:numId w:val="36"/>
      </w:numPr>
      <w:tabs>
        <w:tab w:val="left" w:pos="227"/>
      </w:tabs>
      <w:spacing w:after="120"/>
      <w:jc w:val="both"/>
    </w:pPr>
    <w:rPr>
      <w:rFonts w:ascii="Arial" w:eastAsia="Calibri" w:hAnsi="Arial"/>
      <w:noProof/>
      <w:sz w:val="22"/>
      <w:szCs w:val="20"/>
      <w:lang w:eastAsia="en-US"/>
    </w:rPr>
  </w:style>
  <w:style w:type="character" w:styleId="CommentReference">
    <w:name w:val="annotation reference"/>
    <w:uiPriority w:val="99"/>
    <w:unhideWhenUsed/>
    <w:rsid w:val="009C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038"/>
    <w:pPr>
      <w:tabs>
        <w:tab w:val="left" w:pos="227"/>
      </w:tabs>
      <w:spacing w:after="120"/>
      <w:jc w:val="both"/>
    </w:pPr>
    <w:rPr>
      <w:rFonts w:ascii="Arial" w:eastAsia="Calibri" w:hAnsi="Arial"/>
      <w:noProof/>
      <w:sz w:val="22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9C7038"/>
    <w:rPr>
      <w:rFonts w:ascii="Arial" w:eastAsia="Calibri" w:hAnsi="Arial"/>
      <w:noProof/>
      <w:sz w:val="22"/>
      <w:lang w:eastAsia="en-US"/>
    </w:rPr>
  </w:style>
  <w:style w:type="paragraph" w:customStyle="1" w:styleId="NormalinTabele">
    <w:name w:val="Normal in Tabele"/>
    <w:basedOn w:val="Normal"/>
    <w:qFormat/>
    <w:rsid w:val="009C7038"/>
    <w:pPr>
      <w:tabs>
        <w:tab w:val="left" w:pos="227"/>
      </w:tabs>
      <w:spacing w:before="60" w:after="60"/>
    </w:pPr>
    <w:rPr>
      <w:rFonts w:ascii="Arial" w:hAnsi="Arial" w:cs="Tahoma"/>
      <w:noProof/>
      <w:sz w:val="20"/>
      <w:szCs w:val="20"/>
      <w:lang w:eastAsia="en-US"/>
    </w:rPr>
  </w:style>
  <w:style w:type="character" w:customStyle="1" w:styleId="BodyTextIndent2Char">
    <w:name w:val="Body Text Indent 2 Char"/>
    <w:link w:val="BodyTextIndent2"/>
    <w:rsid w:val="009C7038"/>
    <w:rPr>
      <w:sz w:val="24"/>
      <w:szCs w:val="24"/>
    </w:rPr>
  </w:style>
  <w:style w:type="character" w:customStyle="1" w:styleId="BodyTextIndentChar">
    <w:name w:val="Body Text Indent Char"/>
    <w:rsid w:val="009C7038"/>
    <w:rPr>
      <w:rFonts w:ascii="Arial" w:eastAsia="Arial" w:hAnsi="Arial" w:cs="Times New Roman"/>
      <w:sz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703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C7038"/>
    <w:rPr>
      <w:rFonts w:ascii="Arial" w:eastAsia="Calibri" w:hAnsi="Arial"/>
      <w:b/>
      <w:bCs/>
      <w:noProof/>
      <w:sz w:val="22"/>
      <w:lang w:eastAsia="en-US"/>
    </w:rPr>
  </w:style>
  <w:style w:type="paragraph" w:customStyle="1" w:styleId="Default">
    <w:name w:val="Default"/>
    <w:rsid w:val="009C7038"/>
    <w:pPr>
      <w:autoSpaceDE w:val="0"/>
      <w:autoSpaceDN w:val="0"/>
      <w:adjustRightInd w:val="0"/>
      <w:spacing w:after="160" w:line="259" w:lineRule="auto"/>
    </w:pPr>
    <w:rPr>
      <w:rFonts w:ascii="Calibri" w:hAnsi="Calibri"/>
      <w:color w:val="000000"/>
      <w:sz w:val="24"/>
      <w:szCs w:val="24"/>
    </w:rPr>
  </w:style>
  <w:style w:type="numbering" w:styleId="111111">
    <w:name w:val="Outline List 2"/>
    <w:basedOn w:val="NoList"/>
    <w:unhideWhenUsed/>
    <w:rsid w:val="009C7038"/>
    <w:pPr>
      <w:numPr>
        <w:numId w:val="27"/>
      </w:numPr>
    </w:pPr>
  </w:style>
  <w:style w:type="paragraph" w:customStyle="1" w:styleId="Appendix">
    <w:name w:val="Appendix"/>
    <w:basedOn w:val="Heading1"/>
    <w:qFormat/>
    <w:rsid w:val="009C7038"/>
    <w:pPr>
      <w:keepLines/>
      <w:tabs>
        <w:tab w:val="left" w:pos="227"/>
      </w:tabs>
      <w:spacing w:before="240" w:after="60"/>
    </w:pPr>
    <w:rPr>
      <w:rFonts w:ascii="Arial Bold" w:hAnsi="Arial Bold"/>
      <w:bCs w:val="0"/>
      <w:caps/>
      <w:noProof/>
      <w:sz w:val="26"/>
      <w:szCs w:val="32"/>
      <w:lang w:eastAsia="en-US"/>
    </w:rPr>
  </w:style>
  <w:style w:type="paragraph" w:customStyle="1" w:styleId="Legend">
    <w:name w:val="Legend"/>
    <w:basedOn w:val="Normal"/>
    <w:next w:val="Normal"/>
    <w:qFormat/>
    <w:rsid w:val="009C7038"/>
    <w:pPr>
      <w:tabs>
        <w:tab w:val="left" w:pos="227"/>
      </w:tabs>
      <w:spacing w:after="240"/>
      <w:jc w:val="both"/>
    </w:pPr>
    <w:rPr>
      <w:rFonts w:ascii="Arial" w:eastAsia="Calibri" w:hAnsi="Arial"/>
      <w:i/>
      <w:noProof/>
      <w:sz w:val="18"/>
      <w:szCs w:val="20"/>
    </w:rPr>
  </w:style>
  <w:style w:type="paragraph" w:styleId="Revision">
    <w:name w:val="Revision"/>
    <w:hidden/>
    <w:uiPriority w:val="99"/>
    <w:semiHidden/>
    <w:rsid w:val="009C7038"/>
    <w:rPr>
      <w:rFonts w:ascii="Arial" w:eastAsia="Arial" w:hAnsi="Arial"/>
      <w:szCs w:val="22"/>
      <w:lang w:val="ro-RO"/>
    </w:rPr>
  </w:style>
  <w:style w:type="paragraph" w:styleId="HTMLPreformatted">
    <w:name w:val="HTML Preformatted"/>
    <w:basedOn w:val="Normal"/>
    <w:link w:val="HTMLPreformattedChar"/>
    <w:unhideWhenUsed/>
    <w:rsid w:val="009C7038"/>
    <w:pPr>
      <w:tabs>
        <w:tab w:val="left" w:pos="22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eastAsia="Calibri" w:hAnsi="Courier New"/>
      <w:noProof/>
      <w:sz w:val="22"/>
      <w:szCs w:val="20"/>
      <w:lang w:eastAsia="en-US"/>
    </w:rPr>
  </w:style>
  <w:style w:type="character" w:customStyle="1" w:styleId="HTMLPreformattedChar">
    <w:name w:val="HTML Preformatted Char"/>
    <w:link w:val="HTMLPreformatted"/>
    <w:rsid w:val="009C7038"/>
    <w:rPr>
      <w:rFonts w:ascii="Courier New" w:eastAsia="Calibri" w:hAnsi="Courier New" w:cs="Courier New"/>
      <w:noProof/>
      <w:sz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9C7038"/>
    <w:rPr>
      <w:color w:val="808080"/>
      <w:shd w:val="clear" w:color="auto" w:fill="E6E6E6"/>
    </w:rPr>
  </w:style>
  <w:style w:type="character" w:customStyle="1" w:styleId="BodyText2Char">
    <w:name w:val="Body Text 2 Char"/>
    <w:link w:val="BodyText2"/>
    <w:rsid w:val="009C7038"/>
    <w:rPr>
      <w:lang w:eastAsia="en-US"/>
    </w:rPr>
  </w:style>
  <w:style w:type="paragraph" w:customStyle="1" w:styleId="BalloonText1">
    <w:name w:val="Balloon Text1"/>
    <w:basedOn w:val="Normal"/>
    <w:semiHidden/>
    <w:rsid w:val="009C7038"/>
    <w:pPr>
      <w:tabs>
        <w:tab w:val="left" w:pos="227"/>
      </w:tabs>
      <w:spacing w:after="120"/>
      <w:jc w:val="both"/>
    </w:pPr>
    <w:rPr>
      <w:rFonts w:ascii="Tahoma" w:eastAsia="Calibri" w:hAnsi="Tahoma" w:cs="Tahoma"/>
      <w:noProof/>
      <w:sz w:val="16"/>
      <w:szCs w:val="16"/>
      <w:lang w:val="en-GB" w:eastAsia="en-US"/>
    </w:rPr>
  </w:style>
  <w:style w:type="paragraph" w:styleId="NormalIndent">
    <w:name w:val="Normal Indent"/>
    <w:basedOn w:val="Normal"/>
    <w:link w:val="NormalIndentChar1"/>
    <w:rsid w:val="009C7038"/>
    <w:pPr>
      <w:tabs>
        <w:tab w:val="left" w:pos="227"/>
      </w:tabs>
      <w:spacing w:after="120" w:line="300" w:lineRule="atLeast"/>
      <w:ind w:left="1985"/>
      <w:jc w:val="both"/>
    </w:pPr>
    <w:rPr>
      <w:rFonts w:ascii="Garamond" w:eastAsia="Calibri" w:hAnsi="Garamond"/>
      <w:noProof/>
      <w:sz w:val="22"/>
      <w:szCs w:val="20"/>
      <w:lang w:val="en-GB" w:eastAsia="en-US"/>
    </w:rPr>
  </w:style>
  <w:style w:type="paragraph" w:customStyle="1" w:styleId="ListDash">
    <w:name w:val="List Dash"/>
    <w:basedOn w:val="Normal"/>
    <w:rsid w:val="009C7038"/>
    <w:pPr>
      <w:numPr>
        <w:numId w:val="30"/>
      </w:numPr>
      <w:tabs>
        <w:tab w:val="clear" w:pos="709"/>
        <w:tab w:val="left" w:pos="227"/>
      </w:tabs>
      <w:spacing w:after="240"/>
      <w:ind w:left="720" w:hanging="360"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BlockText">
    <w:name w:val="Block Text"/>
    <w:basedOn w:val="Normal"/>
    <w:rsid w:val="009C7038"/>
    <w:pPr>
      <w:tabs>
        <w:tab w:val="left" w:pos="227"/>
      </w:tabs>
      <w:spacing w:after="120"/>
      <w:ind w:left="11" w:right="-1655"/>
      <w:jc w:val="both"/>
    </w:pPr>
    <w:rPr>
      <w:rFonts w:ascii="Arial" w:eastAsia="Calibri" w:hAnsi="Arial" w:cs="Arial"/>
      <w:noProof/>
      <w:sz w:val="22"/>
      <w:szCs w:val="20"/>
      <w:lang w:val="en-GB" w:eastAsia="es-E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7038"/>
    <w:pPr>
      <w:tabs>
        <w:tab w:val="left" w:pos="227"/>
      </w:tabs>
      <w:spacing w:after="120"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9C7038"/>
    <w:pPr>
      <w:tabs>
        <w:tab w:val="left" w:pos="227"/>
      </w:tabs>
      <w:spacing w:after="120"/>
      <w:ind w:left="397"/>
      <w:jc w:val="both"/>
    </w:pPr>
    <w:rPr>
      <w:rFonts w:ascii="Arial" w:eastAsia="Calibri" w:hAnsi="Arial"/>
      <w:noProof/>
      <w:color w:val="FF0000"/>
      <w:sz w:val="22"/>
      <w:szCs w:val="20"/>
      <w:lang w:val="en-GB" w:eastAsia="en-US"/>
    </w:rPr>
  </w:style>
  <w:style w:type="character" w:customStyle="1" w:styleId="BodyTextIndent3Char">
    <w:name w:val="Body Text Indent 3 Char"/>
    <w:link w:val="BodyTextIndent3"/>
    <w:rsid w:val="009C7038"/>
    <w:rPr>
      <w:rFonts w:ascii="Arial" w:eastAsia="Calibri" w:hAnsi="Arial" w:cs="Tahoma"/>
      <w:noProof/>
      <w:color w:val="FF0000"/>
      <w:sz w:val="22"/>
      <w:lang w:val="en-GB" w:eastAsia="en-US"/>
    </w:rPr>
  </w:style>
  <w:style w:type="paragraph" w:customStyle="1" w:styleId="BodyText31">
    <w:name w:val="Body Text 31"/>
    <w:basedOn w:val="Normal"/>
    <w:rsid w:val="009C7038"/>
    <w:pPr>
      <w:tabs>
        <w:tab w:val="left" w:pos="227"/>
      </w:tabs>
      <w:spacing w:after="120"/>
      <w:jc w:val="both"/>
    </w:pPr>
    <w:rPr>
      <w:rFonts w:ascii="Arial" w:eastAsia="Calibri" w:hAnsi="Arial" w:cs="Tahoma"/>
      <w:noProof/>
      <w:sz w:val="22"/>
      <w:szCs w:val="20"/>
      <w:lang w:val="en-GB" w:eastAsia="es-ES"/>
    </w:rPr>
  </w:style>
  <w:style w:type="paragraph" w:styleId="BodyTextFirstIndent">
    <w:name w:val="Body Text First Indent"/>
    <w:basedOn w:val="BodyText"/>
    <w:link w:val="BodyTextFirstIndentChar"/>
    <w:rsid w:val="009C7038"/>
    <w:pPr>
      <w:tabs>
        <w:tab w:val="left" w:pos="227"/>
      </w:tabs>
      <w:spacing w:after="120"/>
      <w:ind w:firstLine="210"/>
    </w:pPr>
    <w:rPr>
      <w:rFonts w:ascii="Arial" w:eastAsia="Calibri" w:hAnsi="Arial" w:cs="Tahoma"/>
      <w:noProof/>
      <w:sz w:val="24"/>
      <w:szCs w:val="24"/>
      <w:lang w:val="en-GB"/>
    </w:rPr>
  </w:style>
  <w:style w:type="character" w:customStyle="1" w:styleId="BodyTextFirstIndentChar">
    <w:name w:val="Body Text First Indent Char"/>
    <w:link w:val="BodyTextFirstIndent"/>
    <w:rsid w:val="009C7038"/>
    <w:rPr>
      <w:rFonts w:ascii="Arial" w:eastAsia="Calibri" w:hAnsi="Arial" w:cs="Tahoma"/>
      <w:noProof/>
      <w:sz w:val="24"/>
      <w:szCs w:val="24"/>
      <w:lang w:val="en-GB" w:eastAsia="en-US" w:bidi="ar-SA"/>
    </w:rPr>
  </w:style>
  <w:style w:type="paragraph" w:styleId="Date">
    <w:name w:val="Date"/>
    <w:basedOn w:val="Normal"/>
    <w:next w:val="Normal"/>
    <w:link w:val="DateChar"/>
    <w:rsid w:val="009C7038"/>
    <w:pPr>
      <w:tabs>
        <w:tab w:val="left" w:pos="227"/>
      </w:tabs>
      <w:spacing w:after="120"/>
      <w:jc w:val="both"/>
    </w:pPr>
    <w:rPr>
      <w:rFonts w:ascii="Arial" w:eastAsia="Calibri" w:hAnsi="Arial"/>
      <w:noProof/>
      <w:sz w:val="22"/>
      <w:szCs w:val="20"/>
      <w:lang w:val="en-GB" w:eastAsia="en-US"/>
    </w:rPr>
  </w:style>
  <w:style w:type="character" w:customStyle="1" w:styleId="DateChar">
    <w:name w:val="Date Char"/>
    <w:link w:val="Date"/>
    <w:rsid w:val="009C7038"/>
    <w:rPr>
      <w:rFonts w:ascii="Arial" w:eastAsia="Calibri" w:hAnsi="Arial" w:cs="Tahoma"/>
      <w:noProof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9C7038"/>
    <w:pPr>
      <w:tabs>
        <w:tab w:val="left" w:pos="227"/>
      </w:tabs>
      <w:spacing w:after="120"/>
      <w:jc w:val="both"/>
    </w:pPr>
    <w:rPr>
      <w:rFonts w:ascii="Arial" w:eastAsia="Calibri" w:hAnsi="Arial"/>
      <w:noProof/>
      <w:sz w:val="22"/>
      <w:szCs w:val="20"/>
      <w:lang w:val="en-GB" w:eastAsia="en-US"/>
    </w:rPr>
  </w:style>
  <w:style w:type="character" w:customStyle="1" w:styleId="E-mailSignatureChar">
    <w:name w:val="E-mail Signature Char"/>
    <w:link w:val="E-mailSignature"/>
    <w:rsid w:val="009C7038"/>
    <w:rPr>
      <w:rFonts w:ascii="Arial" w:eastAsia="Calibri" w:hAnsi="Arial" w:cs="Tahoma"/>
      <w:noProof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9C7038"/>
    <w:pPr>
      <w:tabs>
        <w:tab w:val="left" w:pos="227"/>
      </w:tabs>
      <w:spacing w:after="120"/>
      <w:jc w:val="both"/>
    </w:pPr>
    <w:rPr>
      <w:rFonts w:ascii="Arial" w:eastAsia="Calibri" w:hAnsi="Arial"/>
      <w:noProof/>
      <w:sz w:val="22"/>
      <w:szCs w:val="20"/>
      <w:lang w:val="en-GB" w:eastAsia="en-US"/>
    </w:rPr>
  </w:style>
  <w:style w:type="character" w:customStyle="1" w:styleId="EndnoteTextChar">
    <w:name w:val="Endnote Text Char"/>
    <w:link w:val="EndnoteText"/>
    <w:rsid w:val="009C7038"/>
    <w:rPr>
      <w:rFonts w:ascii="Arial" w:eastAsia="Calibri" w:hAnsi="Arial" w:cs="Tahoma"/>
      <w:noProof/>
      <w:sz w:val="22"/>
      <w:lang w:val="en-GB" w:eastAsia="en-US"/>
    </w:rPr>
  </w:style>
  <w:style w:type="paragraph" w:styleId="EnvelopeAddress">
    <w:name w:val="envelope address"/>
    <w:basedOn w:val="Normal"/>
    <w:rsid w:val="009C7038"/>
    <w:pPr>
      <w:framePr w:w="7920" w:h="1980" w:hRule="exact" w:hSpace="180" w:wrap="auto" w:hAnchor="page" w:xAlign="center" w:yAlign="bottom"/>
      <w:tabs>
        <w:tab w:val="left" w:pos="227"/>
      </w:tabs>
      <w:spacing w:after="120"/>
      <w:ind w:left="2880"/>
      <w:jc w:val="both"/>
    </w:pPr>
    <w:rPr>
      <w:rFonts w:ascii="Cambria" w:eastAsia="Calibri" w:hAnsi="Cambria"/>
      <w:noProof/>
      <w:sz w:val="22"/>
      <w:szCs w:val="20"/>
      <w:lang w:val="en-GB" w:eastAsia="en-US"/>
    </w:rPr>
  </w:style>
  <w:style w:type="paragraph" w:styleId="EnvelopeReturn">
    <w:name w:val="envelope return"/>
    <w:basedOn w:val="Normal"/>
    <w:rsid w:val="009C7038"/>
    <w:pPr>
      <w:tabs>
        <w:tab w:val="left" w:pos="227"/>
      </w:tabs>
      <w:spacing w:after="120"/>
      <w:jc w:val="both"/>
    </w:pPr>
    <w:rPr>
      <w:rFonts w:ascii="Cambria" w:eastAsia="Calibri" w:hAnsi="Cambria"/>
      <w:noProof/>
      <w:sz w:val="22"/>
      <w:szCs w:val="20"/>
      <w:lang w:val="en-GB" w:eastAsia="en-US"/>
    </w:rPr>
  </w:style>
  <w:style w:type="paragraph" w:styleId="HTMLAddress">
    <w:name w:val="HTML Address"/>
    <w:basedOn w:val="Normal"/>
    <w:link w:val="HTMLAddressChar"/>
    <w:rsid w:val="009C7038"/>
    <w:pPr>
      <w:tabs>
        <w:tab w:val="left" w:pos="227"/>
      </w:tabs>
      <w:spacing w:after="120"/>
      <w:jc w:val="both"/>
    </w:pPr>
    <w:rPr>
      <w:rFonts w:ascii="Arial" w:eastAsia="Calibri" w:hAnsi="Arial"/>
      <w:i/>
      <w:iCs/>
      <w:noProof/>
      <w:sz w:val="22"/>
      <w:szCs w:val="20"/>
      <w:lang w:val="en-GB" w:eastAsia="en-US"/>
    </w:rPr>
  </w:style>
  <w:style w:type="character" w:customStyle="1" w:styleId="HTMLAddressChar">
    <w:name w:val="HTML Address Char"/>
    <w:link w:val="HTMLAddress"/>
    <w:rsid w:val="009C7038"/>
    <w:rPr>
      <w:rFonts w:ascii="Arial" w:eastAsia="Calibri" w:hAnsi="Arial" w:cs="Tahoma"/>
      <w:i/>
      <w:iCs/>
      <w:noProof/>
      <w:sz w:val="22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rsid w:val="009C7038"/>
    <w:pPr>
      <w:ind w:left="240" w:hanging="240"/>
    </w:pPr>
  </w:style>
  <w:style w:type="paragraph" w:styleId="IndexHeading">
    <w:name w:val="index heading"/>
    <w:basedOn w:val="Normal"/>
    <w:next w:val="Normal"/>
    <w:rsid w:val="009C7038"/>
    <w:pPr>
      <w:tabs>
        <w:tab w:val="left" w:pos="227"/>
      </w:tabs>
      <w:spacing w:after="120"/>
      <w:jc w:val="both"/>
    </w:pPr>
    <w:rPr>
      <w:rFonts w:ascii="Cambria" w:eastAsia="Calibri" w:hAnsi="Cambria"/>
      <w:b/>
      <w:bCs/>
      <w:noProof/>
      <w:sz w:val="22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9C7038"/>
    <w:pPr>
      <w:tabs>
        <w:tab w:val="left" w:pos="227"/>
      </w:tabs>
      <w:ind w:firstLine="210"/>
      <w:jc w:val="both"/>
    </w:pPr>
    <w:rPr>
      <w:rFonts w:ascii="Arial" w:eastAsia="Calibri" w:hAnsi="Arial"/>
      <w:noProof/>
      <w:sz w:val="22"/>
      <w:lang w:val="en-GB" w:eastAsia="en-US"/>
    </w:rPr>
  </w:style>
  <w:style w:type="character" w:customStyle="1" w:styleId="BodyTextIndentChar1">
    <w:name w:val="Body Text Indent Char1"/>
    <w:link w:val="BodyTextIndent"/>
    <w:rsid w:val="009C7038"/>
    <w:rPr>
      <w:sz w:val="24"/>
      <w:szCs w:val="24"/>
    </w:rPr>
  </w:style>
  <w:style w:type="character" w:customStyle="1" w:styleId="BodyTextFirstIndent2Char">
    <w:name w:val="Body Text First Indent 2 Char"/>
    <w:link w:val="BodyTextFirstIndent2"/>
    <w:rsid w:val="009C7038"/>
    <w:rPr>
      <w:rFonts w:ascii="Arial" w:eastAsia="Calibri" w:hAnsi="Arial" w:cs="Tahoma"/>
      <w:noProof/>
      <w:sz w:val="22"/>
      <w:szCs w:val="24"/>
      <w:lang w:val="en-GB" w:eastAsia="en-US"/>
    </w:rPr>
  </w:style>
  <w:style w:type="paragraph" w:styleId="List">
    <w:name w:val="List"/>
    <w:basedOn w:val="Normal"/>
    <w:rsid w:val="009C7038"/>
    <w:pPr>
      <w:tabs>
        <w:tab w:val="left" w:pos="227"/>
      </w:tabs>
      <w:spacing w:after="120"/>
      <w:ind w:left="360" w:hanging="36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2">
    <w:name w:val="List 2"/>
    <w:basedOn w:val="Normal"/>
    <w:rsid w:val="009C7038"/>
    <w:pPr>
      <w:tabs>
        <w:tab w:val="left" w:pos="227"/>
      </w:tabs>
      <w:spacing w:after="120"/>
      <w:ind w:left="720" w:hanging="36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3">
    <w:name w:val="List 3"/>
    <w:basedOn w:val="Normal"/>
    <w:rsid w:val="009C7038"/>
    <w:pPr>
      <w:tabs>
        <w:tab w:val="left" w:pos="227"/>
      </w:tabs>
      <w:spacing w:after="120"/>
      <w:ind w:left="1080" w:hanging="36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4">
    <w:name w:val="List 4"/>
    <w:basedOn w:val="Normal"/>
    <w:rsid w:val="009C7038"/>
    <w:pPr>
      <w:tabs>
        <w:tab w:val="left" w:pos="227"/>
      </w:tabs>
      <w:spacing w:after="120"/>
      <w:ind w:left="1440" w:hanging="36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5">
    <w:name w:val="List 5"/>
    <w:basedOn w:val="Normal"/>
    <w:rsid w:val="009C7038"/>
    <w:pPr>
      <w:tabs>
        <w:tab w:val="left" w:pos="227"/>
      </w:tabs>
      <w:spacing w:after="120"/>
      <w:ind w:left="1800" w:hanging="36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Bullet4">
    <w:name w:val="List Bullet 4"/>
    <w:basedOn w:val="Normal"/>
    <w:rsid w:val="009C7038"/>
    <w:pPr>
      <w:tabs>
        <w:tab w:val="left" w:pos="227"/>
        <w:tab w:val="num" w:pos="1440"/>
      </w:tabs>
      <w:spacing w:after="120"/>
      <w:ind w:left="1440" w:hanging="36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Bullet5">
    <w:name w:val="List Bullet 5"/>
    <w:basedOn w:val="Normal"/>
    <w:rsid w:val="009C7038"/>
    <w:pPr>
      <w:tabs>
        <w:tab w:val="left" w:pos="227"/>
        <w:tab w:val="num" w:pos="1800"/>
      </w:tabs>
      <w:spacing w:after="120"/>
      <w:ind w:left="1800" w:hanging="36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Continue">
    <w:name w:val="List Continue"/>
    <w:basedOn w:val="Normal"/>
    <w:rsid w:val="009C7038"/>
    <w:pPr>
      <w:tabs>
        <w:tab w:val="left" w:pos="227"/>
      </w:tabs>
      <w:spacing w:after="120"/>
      <w:ind w:left="36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Continue2">
    <w:name w:val="List Continue 2"/>
    <w:basedOn w:val="Normal"/>
    <w:rsid w:val="009C7038"/>
    <w:pPr>
      <w:tabs>
        <w:tab w:val="left" w:pos="227"/>
      </w:tabs>
      <w:spacing w:after="120"/>
      <w:ind w:left="72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Continue3">
    <w:name w:val="List Continue 3"/>
    <w:basedOn w:val="Normal"/>
    <w:rsid w:val="009C7038"/>
    <w:pPr>
      <w:tabs>
        <w:tab w:val="left" w:pos="227"/>
      </w:tabs>
      <w:spacing w:after="120"/>
      <w:ind w:left="108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Continue4">
    <w:name w:val="List Continue 4"/>
    <w:basedOn w:val="Normal"/>
    <w:rsid w:val="009C7038"/>
    <w:pPr>
      <w:tabs>
        <w:tab w:val="left" w:pos="227"/>
      </w:tabs>
      <w:spacing w:after="120"/>
      <w:ind w:left="144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Continue5">
    <w:name w:val="List Continue 5"/>
    <w:basedOn w:val="Normal"/>
    <w:rsid w:val="009C7038"/>
    <w:pPr>
      <w:tabs>
        <w:tab w:val="left" w:pos="227"/>
      </w:tabs>
      <w:spacing w:after="120"/>
      <w:ind w:left="180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Number4">
    <w:name w:val="List Number 4"/>
    <w:basedOn w:val="Normal"/>
    <w:rsid w:val="009C7038"/>
    <w:pPr>
      <w:tabs>
        <w:tab w:val="left" w:pos="227"/>
        <w:tab w:val="num" w:pos="1440"/>
      </w:tabs>
      <w:spacing w:after="120"/>
      <w:ind w:left="1440" w:hanging="36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ListNumber5">
    <w:name w:val="List Number 5"/>
    <w:basedOn w:val="Normal"/>
    <w:rsid w:val="009C7038"/>
    <w:pPr>
      <w:tabs>
        <w:tab w:val="left" w:pos="227"/>
        <w:tab w:val="num" w:pos="1800"/>
      </w:tabs>
      <w:spacing w:after="120"/>
      <w:ind w:left="1800" w:hanging="360"/>
      <w:contextualSpacing/>
      <w:jc w:val="both"/>
    </w:pPr>
    <w:rPr>
      <w:rFonts w:ascii="Arial" w:eastAsia="Calibri" w:hAnsi="Arial" w:cs="Tahoma"/>
      <w:noProof/>
      <w:sz w:val="22"/>
      <w:szCs w:val="20"/>
      <w:lang w:val="en-GB" w:eastAsia="en-US"/>
    </w:rPr>
  </w:style>
  <w:style w:type="paragraph" w:styleId="MacroText">
    <w:name w:val="macro"/>
    <w:link w:val="MacroTextChar"/>
    <w:rsid w:val="009C70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9C7038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9C70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7"/>
      </w:tabs>
      <w:spacing w:after="120"/>
      <w:ind w:left="1080" w:hanging="1080"/>
      <w:jc w:val="both"/>
    </w:pPr>
    <w:rPr>
      <w:rFonts w:ascii="Cambria" w:eastAsia="Calibri" w:hAnsi="Cambria"/>
      <w:noProof/>
      <w:sz w:val="22"/>
      <w:szCs w:val="20"/>
      <w:lang w:val="en-GB" w:eastAsia="en-US"/>
    </w:rPr>
  </w:style>
  <w:style w:type="character" w:customStyle="1" w:styleId="MessageHeaderChar">
    <w:name w:val="Message Header Char"/>
    <w:link w:val="MessageHeader"/>
    <w:rsid w:val="009C7038"/>
    <w:rPr>
      <w:rFonts w:ascii="Cambria" w:eastAsia="Calibri" w:hAnsi="Cambria"/>
      <w:noProof/>
      <w:sz w:val="22"/>
      <w:shd w:val="pct20" w:color="auto" w:fill="auto"/>
      <w:lang w:val="en-GB" w:eastAsia="en-US"/>
    </w:rPr>
  </w:style>
  <w:style w:type="paragraph" w:styleId="Closing">
    <w:name w:val="Closing"/>
    <w:basedOn w:val="Normal"/>
    <w:link w:val="ClosingChar"/>
    <w:rsid w:val="009C7038"/>
    <w:pPr>
      <w:tabs>
        <w:tab w:val="left" w:pos="227"/>
      </w:tabs>
      <w:spacing w:after="120"/>
      <w:ind w:left="4320"/>
      <w:jc w:val="both"/>
    </w:pPr>
    <w:rPr>
      <w:rFonts w:ascii="Arial" w:eastAsia="Calibri" w:hAnsi="Arial"/>
      <w:noProof/>
      <w:sz w:val="22"/>
      <w:szCs w:val="20"/>
      <w:lang w:val="en-GB" w:eastAsia="en-US"/>
    </w:rPr>
  </w:style>
  <w:style w:type="character" w:customStyle="1" w:styleId="ClosingChar">
    <w:name w:val="Closing Char"/>
    <w:link w:val="Closing"/>
    <w:rsid w:val="009C7038"/>
    <w:rPr>
      <w:rFonts w:ascii="Arial" w:eastAsia="Calibri" w:hAnsi="Arial" w:cs="Tahoma"/>
      <w:noProof/>
      <w:sz w:val="22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9C7038"/>
    <w:pPr>
      <w:tabs>
        <w:tab w:val="left" w:pos="227"/>
      </w:tabs>
      <w:spacing w:after="120"/>
      <w:jc w:val="both"/>
    </w:pPr>
    <w:rPr>
      <w:rFonts w:ascii="Arial" w:eastAsia="Calibri" w:hAnsi="Arial"/>
      <w:noProof/>
      <w:sz w:val="22"/>
      <w:szCs w:val="20"/>
      <w:lang w:val="en-GB" w:eastAsia="en-US"/>
    </w:rPr>
  </w:style>
  <w:style w:type="character" w:customStyle="1" w:styleId="NoteHeadingChar">
    <w:name w:val="Note Heading Char"/>
    <w:link w:val="NoteHeading"/>
    <w:rsid w:val="009C7038"/>
    <w:rPr>
      <w:rFonts w:ascii="Arial" w:eastAsia="Calibri" w:hAnsi="Arial" w:cs="Tahoma"/>
      <w:noProof/>
      <w:sz w:val="22"/>
      <w:lang w:val="en-GB" w:eastAsia="en-US"/>
    </w:rPr>
  </w:style>
  <w:style w:type="paragraph" w:styleId="PlainText">
    <w:name w:val="Plain Text"/>
    <w:basedOn w:val="Normal"/>
    <w:link w:val="PlainTextChar"/>
    <w:rsid w:val="009C7038"/>
    <w:pPr>
      <w:tabs>
        <w:tab w:val="left" w:pos="227"/>
      </w:tabs>
      <w:spacing w:after="120"/>
      <w:jc w:val="both"/>
    </w:pPr>
    <w:rPr>
      <w:rFonts w:ascii="Courier New" w:eastAsia="Calibri" w:hAnsi="Courier New"/>
      <w:noProof/>
      <w:sz w:val="22"/>
      <w:szCs w:val="20"/>
      <w:lang w:val="en-GB" w:eastAsia="en-US"/>
    </w:rPr>
  </w:style>
  <w:style w:type="character" w:customStyle="1" w:styleId="PlainTextChar">
    <w:name w:val="Plain Text Char"/>
    <w:link w:val="PlainText"/>
    <w:rsid w:val="009C7038"/>
    <w:rPr>
      <w:rFonts w:ascii="Courier New" w:eastAsia="Calibri" w:hAnsi="Courier New" w:cs="Courier New"/>
      <w:noProof/>
      <w:sz w:val="22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038"/>
    <w:pPr>
      <w:pBdr>
        <w:bottom w:val="single" w:sz="4" w:space="4" w:color="4F81BD"/>
      </w:pBdr>
      <w:tabs>
        <w:tab w:val="left" w:pos="227"/>
      </w:tabs>
      <w:spacing w:before="200" w:after="280"/>
      <w:ind w:left="936" w:right="936"/>
      <w:jc w:val="both"/>
    </w:pPr>
    <w:rPr>
      <w:rFonts w:ascii="Arial" w:eastAsia="Calibri" w:hAnsi="Arial"/>
      <w:b/>
      <w:bCs/>
      <w:i/>
      <w:iCs/>
      <w:noProof/>
      <w:color w:val="4F81BD"/>
      <w:sz w:val="22"/>
      <w:szCs w:val="20"/>
      <w:lang w:val="en-GB" w:eastAsia="en-US"/>
    </w:rPr>
  </w:style>
  <w:style w:type="character" w:customStyle="1" w:styleId="IntenseQuoteChar">
    <w:name w:val="Intense Quote Char"/>
    <w:link w:val="IntenseQuote"/>
    <w:uiPriority w:val="30"/>
    <w:rsid w:val="009C7038"/>
    <w:rPr>
      <w:rFonts w:ascii="Arial" w:eastAsia="Calibri" w:hAnsi="Arial" w:cs="Tahoma"/>
      <w:b/>
      <w:bCs/>
      <w:i/>
      <w:iCs/>
      <w:noProof/>
      <w:color w:val="4F81BD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9C7038"/>
    <w:pPr>
      <w:tabs>
        <w:tab w:val="left" w:pos="227"/>
      </w:tabs>
      <w:spacing w:after="120"/>
      <w:jc w:val="both"/>
    </w:pPr>
    <w:rPr>
      <w:rFonts w:ascii="Arial" w:eastAsia="Calibri" w:hAnsi="Arial"/>
      <w:noProof/>
      <w:sz w:val="22"/>
      <w:szCs w:val="20"/>
      <w:lang w:val="en-GB" w:eastAsia="en-US"/>
    </w:rPr>
  </w:style>
  <w:style w:type="character" w:customStyle="1" w:styleId="SalutationChar">
    <w:name w:val="Salutation Char"/>
    <w:link w:val="Salutation"/>
    <w:rsid w:val="009C7038"/>
    <w:rPr>
      <w:rFonts w:ascii="Arial" w:eastAsia="Calibri" w:hAnsi="Arial" w:cs="Tahoma"/>
      <w:noProof/>
      <w:sz w:val="22"/>
      <w:lang w:val="en-GB" w:eastAsia="en-US"/>
    </w:rPr>
  </w:style>
  <w:style w:type="paragraph" w:styleId="Signature">
    <w:name w:val="Signature"/>
    <w:basedOn w:val="Normal"/>
    <w:link w:val="SignatureChar"/>
    <w:rsid w:val="009C7038"/>
    <w:pPr>
      <w:tabs>
        <w:tab w:val="left" w:pos="227"/>
      </w:tabs>
      <w:spacing w:after="120"/>
      <w:ind w:left="4320"/>
      <w:jc w:val="both"/>
    </w:pPr>
    <w:rPr>
      <w:rFonts w:ascii="Arial" w:eastAsia="Calibri" w:hAnsi="Arial"/>
      <w:noProof/>
      <w:sz w:val="22"/>
      <w:szCs w:val="20"/>
      <w:lang w:val="en-GB" w:eastAsia="en-US"/>
    </w:rPr>
  </w:style>
  <w:style w:type="character" w:customStyle="1" w:styleId="SignatureChar">
    <w:name w:val="Signature Char"/>
    <w:link w:val="Signature"/>
    <w:rsid w:val="009C7038"/>
    <w:rPr>
      <w:rFonts w:ascii="Arial" w:eastAsia="Calibri" w:hAnsi="Arial" w:cs="Tahoma"/>
      <w:noProof/>
      <w:sz w:val="22"/>
      <w:lang w:val="en-GB" w:eastAsia="en-US"/>
    </w:rPr>
  </w:style>
  <w:style w:type="character" w:customStyle="1" w:styleId="font281">
    <w:name w:val="font281"/>
    <w:rsid w:val="009C703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rsid w:val="009C703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71">
    <w:name w:val="font271"/>
    <w:rsid w:val="009C703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NoSpacing">
    <w:name w:val="No Spacing"/>
    <w:aliases w:val="Subtitluri"/>
    <w:link w:val="NoSpacingChar"/>
    <w:uiPriority w:val="1"/>
    <w:qFormat/>
    <w:rsid w:val="009C7038"/>
    <w:rPr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C7038"/>
    <w:pPr>
      <w:tabs>
        <w:tab w:val="left" w:pos="227"/>
      </w:tabs>
      <w:spacing w:after="120"/>
      <w:jc w:val="both"/>
    </w:pPr>
    <w:rPr>
      <w:rFonts w:ascii="Arial" w:eastAsia="Calibri" w:hAnsi="Arial"/>
      <w:i/>
      <w:iCs/>
      <w:noProof/>
      <w:color w:val="000000"/>
      <w:sz w:val="22"/>
      <w:szCs w:val="20"/>
      <w:lang w:val="en-GB" w:eastAsia="en-US"/>
    </w:rPr>
  </w:style>
  <w:style w:type="character" w:customStyle="1" w:styleId="QuoteChar">
    <w:name w:val="Quote Char"/>
    <w:link w:val="Quote"/>
    <w:uiPriority w:val="29"/>
    <w:rsid w:val="009C7038"/>
    <w:rPr>
      <w:rFonts w:ascii="Arial" w:eastAsia="Calibri" w:hAnsi="Arial" w:cs="Tahoma"/>
      <w:i/>
      <w:iCs/>
      <w:noProof/>
      <w:color w:val="000000"/>
      <w:sz w:val="22"/>
      <w:lang w:val="en-GB" w:eastAsia="en-US"/>
    </w:rPr>
  </w:style>
  <w:style w:type="character" w:customStyle="1" w:styleId="NoSpacingChar">
    <w:name w:val="No Spacing Char"/>
    <w:aliases w:val="Subtitluri Char"/>
    <w:link w:val="NoSpacing"/>
    <w:uiPriority w:val="1"/>
    <w:rsid w:val="009C7038"/>
    <w:rPr>
      <w:sz w:val="24"/>
      <w:szCs w:val="24"/>
      <w:lang w:val="en-GB" w:eastAsia="en-US" w:bidi="ar-SA"/>
    </w:rPr>
  </w:style>
  <w:style w:type="paragraph" w:customStyle="1" w:styleId="ACBlinie">
    <w:name w:val="ACB linie"/>
    <w:basedOn w:val="Normal"/>
    <w:qFormat/>
    <w:rsid w:val="009C7038"/>
    <w:pPr>
      <w:numPr>
        <w:numId w:val="31"/>
      </w:numPr>
      <w:tabs>
        <w:tab w:val="left" w:pos="227"/>
        <w:tab w:val="left" w:pos="567"/>
      </w:tabs>
      <w:suppressAutoHyphens/>
      <w:spacing w:after="60" w:line="276" w:lineRule="auto"/>
      <w:ind w:left="1080" w:hanging="720"/>
      <w:jc w:val="both"/>
    </w:pPr>
    <w:rPr>
      <w:rFonts w:ascii="Tahoma" w:eastAsia="Calibri" w:hAnsi="Tahoma" w:cs="Tahoma"/>
      <w:noProof/>
      <w:sz w:val="22"/>
      <w:szCs w:val="20"/>
      <w:lang w:eastAsia="ar-SA"/>
    </w:rPr>
  </w:style>
  <w:style w:type="character" w:customStyle="1" w:styleId="UnresolvedMention2">
    <w:name w:val="Unresolved Mention2"/>
    <w:uiPriority w:val="99"/>
    <w:semiHidden/>
    <w:unhideWhenUsed/>
    <w:rsid w:val="009C7038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9C703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C7038"/>
    <w:pPr>
      <w:tabs>
        <w:tab w:val="left" w:pos="227"/>
      </w:tabs>
      <w:spacing w:before="100" w:beforeAutospacing="1" w:after="100" w:afterAutospacing="1"/>
      <w:jc w:val="both"/>
    </w:pPr>
    <w:rPr>
      <w:rFonts w:eastAsia="Calibri"/>
      <w:noProof/>
      <w:lang w:eastAsia="en-US"/>
    </w:rPr>
  </w:style>
  <w:style w:type="paragraph" w:customStyle="1" w:styleId="xl63">
    <w:name w:val="xl63"/>
    <w:basedOn w:val="Normal"/>
    <w:rsid w:val="009C7038"/>
    <w:pPr>
      <w:tabs>
        <w:tab w:val="left" w:pos="227"/>
      </w:tabs>
      <w:spacing w:before="100" w:beforeAutospacing="1" w:after="100" w:afterAutospacing="1"/>
      <w:jc w:val="center"/>
    </w:pPr>
    <w:rPr>
      <w:rFonts w:eastAsia="Calibri"/>
      <w:noProof/>
      <w:lang w:eastAsia="en-US"/>
    </w:rPr>
  </w:style>
  <w:style w:type="paragraph" w:customStyle="1" w:styleId="xl64">
    <w:name w:val="xl64"/>
    <w:basedOn w:val="Normal"/>
    <w:rsid w:val="009C7038"/>
    <w:pPr>
      <w:tabs>
        <w:tab w:val="left" w:pos="227"/>
      </w:tabs>
      <w:spacing w:before="100" w:beforeAutospacing="1" w:after="100" w:afterAutospacing="1"/>
      <w:jc w:val="center"/>
    </w:pPr>
    <w:rPr>
      <w:rFonts w:ascii="Arial" w:eastAsia="Calibri" w:hAnsi="Arial" w:cs="Arial"/>
      <w:b/>
      <w:bCs/>
      <w:noProof/>
      <w:lang w:eastAsia="en-US"/>
    </w:rPr>
  </w:style>
  <w:style w:type="paragraph" w:customStyle="1" w:styleId="xl65">
    <w:name w:val="xl65"/>
    <w:basedOn w:val="Normal"/>
    <w:rsid w:val="009C7038"/>
    <w:pPr>
      <w:pBdr>
        <w:bottom w:val="double" w:sz="6" w:space="0" w:color="auto"/>
      </w:pBdr>
      <w:tabs>
        <w:tab w:val="left" w:pos="227"/>
      </w:tabs>
      <w:spacing w:before="100" w:beforeAutospacing="1" w:after="100" w:afterAutospacing="1"/>
      <w:jc w:val="center"/>
    </w:pPr>
    <w:rPr>
      <w:rFonts w:eastAsia="Calibri"/>
      <w:noProof/>
      <w:lang w:eastAsia="en-US"/>
    </w:rPr>
  </w:style>
  <w:style w:type="paragraph" w:customStyle="1" w:styleId="xl66">
    <w:name w:val="xl66"/>
    <w:basedOn w:val="Normal"/>
    <w:rsid w:val="009C7038"/>
    <w:pPr>
      <w:tabs>
        <w:tab w:val="left" w:pos="227"/>
      </w:tabs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noProof/>
      <w:lang w:eastAsia="en-US"/>
    </w:rPr>
  </w:style>
  <w:style w:type="paragraph" w:customStyle="1" w:styleId="xl67">
    <w:name w:val="xl67"/>
    <w:basedOn w:val="Normal"/>
    <w:rsid w:val="009C7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227"/>
      </w:tabs>
      <w:spacing w:before="100" w:beforeAutospacing="1" w:after="100" w:afterAutospacing="1"/>
      <w:jc w:val="both"/>
    </w:pPr>
    <w:rPr>
      <w:rFonts w:ascii="Arial" w:eastAsia="Calibri" w:hAnsi="Arial" w:cs="Arial"/>
      <w:b/>
      <w:bCs/>
      <w:noProof/>
      <w:lang w:eastAsia="en-US"/>
    </w:rPr>
  </w:style>
  <w:style w:type="paragraph" w:customStyle="1" w:styleId="xl68">
    <w:name w:val="xl68"/>
    <w:basedOn w:val="Normal"/>
    <w:rsid w:val="009C7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227"/>
      </w:tabs>
      <w:spacing w:before="100" w:beforeAutospacing="1" w:after="100" w:afterAutospacing="1"/>
      <w:jc w:val="center"/>
    </w:pPr>
    <w:rPr>
      <w:rFonts w:ascii="Arial" w:eastAsia="Calibri" w:hAnsi="Arial" w:cs="Arial"/>
      <w:b/>
      <w:bCs/>
      <w:noProof/>
      <w:lang w:eastAsia="en-US"/>
    </w:rPr>
  </w:style>
  <w:style w:type="paragraph" w:customStyle="1" w:styleId="xl69">
    <w:name w:val="xl69"/>
    <w:basedOn w:val="Normal"/>
    <w:rsid w:val="009C7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227"/>
      </w:tabs>
      <w:spacing w:before="100" w:beforeAutospacing="1" w:after="100" w:afterAutospacing="1"/>
      <w:jc w:val="center"/>
    </w:pPr>
    <w:rPr>
      <w:rFonts w:eastAsia="Calibri"/>
      <w:noProof/>
      <w:lang w:eastAsia="en-US"/>
    </w:rPr>
  </w:style>
  <w:style w:type="paragraph" w:customStyle="1" w:styleId="xl70">
    <w:name w:val="xl70"/>
    <w:basedOn w:val="Normal"/>
    <w:rsid w:val="009C7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227"/>
      </w:tabs>
      <w:spacing w:before="100" w:beforeAutospacing="1" w:after="100" w:afterAutospacing="1"/>
      <w:jc w:val="center"/>
    </w:pPr>
    <w:rPr>
      <w:rFonts w:ascii="Arial" w:eastAsia="Calibri" w:hAnsi="Arial" w:cs="Arial"/>
      <w:noProof/>
      <w:lang w:eastAsia="en-US"/>
    </w:rPr>
  </w:style>
  <w:style w:type="paragraph" w:customStyle="1" w:styleId="xl71">
    <w:name w:val="xl71"/>
    <w:basedOn w:val="Normal"/>
    <w:rsid w:val="009C7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227"/>
      </w:tabs>
      <w:spacing w:before="100" w:beforeAutospacing="1" w:after="100" w:afterAutospacing="1"/>
      <w:jc w:val="center"/>
    </w:pPr>
    <w:rPr>
      <w:rFonts w:eastAsia="Calibri"/>
      <w:noProof/>
      <w:lang w:eastAsia="en-US"/>
    </w:rPr>
  </w:style>
  <w:style w:type="paragraph" w:customStyle="1" w:styleId="xl72">
    <w:name w:val="xl72"/>
    <w:basedOn w:val="Normal"/>
    <w:rsid w:val="009C70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left" w:pos="227"/>
      </w:tabs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noProof/>
      <w:lang w:eastAsia="en-US"/>
    </w:rPr>
  </w:style>
  <w:style w:type="paragraph" w:customStyle="1" w:styleId="xl73">
    <w:name w:val="xl73"/>
    <w:basedOn w:val="Normal"/>
    <w:rsid w:val="009C7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227"/>
      </w:tabs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noProof/>
      <w:lang w:eastAsia="en-US"/>
    </w:rPr>
  </w:style>
  <w:style w:type="paragraph" w:customStyle="1" w:styleId="xl74">
    <w:name w:val="xl74"/>
    <w:basedOn w:val="Normal"/>
    <w:rsid w:val="009C7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left" w:pos="227"/>
      </w:tabs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noProof/>
      <w:lang w:eastAsia="en-US"/>
    </w:rPr>
  </w:style>
  <w:style w:type="paragraph" w:customStyle="1" w:styleId="xl75">
    <w:name w:val="xl75"/>
    <w:basedOn w:val="Normal"/>
    <w:rsid w:val="009C70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left" w:pos="227"/>
      </w:tabs>
      <w:spacing w:before="100" w:beforeAutospacing="1" w:after="100" w:afterAutospacing="1"/>
      <w:jc w:val="both"/>
    </w:pPr>
    <w:rPr>
      <w:rFonts w:ascii="Arial" w:eastAsia="Calibri" w:hAnsi="Arial" w:cs="Arial"/>
      <w:b/>
      <w:bCs/>
      <w:noProof/>
      <w:lang w:eastAsia="en-US"/>
    </w:rPr>
  </w:style>
  <w:style w:type="paragraph" w:customStyle="1" w:styleId="xl76">
    <w:name w:val="xl76"/>
    <w:basedOn w:val="Normal"/>
    <w:rsid w:val="009C7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left" w:pos="227"/>
      </w:tabs>
      <w:spacing w:before="100" w:beforeAutospacing="1" w:after="100" w:afterAutospacing="1"/>
      <w:jc w:val="center"/>
    </w:pPr>
    <w:rPr>
      <w:rFonts w:ascii="Arial" w:eastAsia="Calibri" w:hAnsi="Arial" w:cs="Arial"/>
      <w:b/>
      <w:bCs/>
      <w:noProof/>
      <w:lang w:eastAsia="en-US"/>
    </w:rPr>
  </w:style>
  <w:style w:type="paragraph" w:customStyle="1" w:styleId="xl77">
    <w:name w:val="xl77"/>
    <w:basedOn w:val="Normal"/>
    <w:rsid w:val="009C70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left" w:pos="227"/>
      </w:tabs>
      <w:spacing w:before="100" w:beforeAutospacing="1" w:after="100" w:afterAutospacing="1"/>
      <w:jc w:val="center"/>
    </w:pPr>
    <w:rPr>
      <w:rFonts w:eastAsia="Calibri"/>
      <w:noProof/>
      <w:lang w:eastAsia="en-US"/>
    </w:rPr>
  </w:style>
  <w:style w:type="paragraph" w:customStyle="1" w:styleId="xl78">
    <w:name w:val="xl78"/>
    <w:basedOn w:val="Normal"/>
    <w:rsid w:val="009C7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left" w:pos="227"/>
      </w:tabs>
      <w:spacing w:before="100" w:beforeAutospacing="1" w:after="100" w:afterAutospacing="1"/>
      <w:jc w:val="center"/>
    </w:pPr>
    <w:rPr>
      <w:rFonts w:eastAsia="Calibri"/>
      <w:noProof/>
      <w:lang w:eastAsia="en-US"/>
    </w:rPr>
  </w:style>
  <w:style w:type="paragraph" w:customStyle="1" w:styleId="xl79">
    <w:name w:val="xl79"/>
    <w:basedOn w:val="Normal"/>
    <w:rsid w:val="009C70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left" w:pos="227"/>
      </w:tabs>
      <w:spacing w:before="100" w:beforeAutospacing="1" w:after="100" w:afterAutospacing="1"/>
      <w:jc w:val="center"/>
    </w:pPr>
    <w:rPr>
      <w:rFonts w:eastAsia="Calibri"/>
      <w:noProof/>
      <w:lang w:eastAsia="en-US"/>
    </w:rPr>
  </w:style>
  <w:style w:type="paragraph" w:customStyle="1" w:styleId="xl80">
    <w:name w:val="xl80"/>
    <w:basedOn w:val="Normal"/>
    <w:rsid w:val="009C7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left" w:pos="227"/>
      </w:tabs>
      <w:spacing w:before="100" w:beforeAutospacing="1" w:after="100" w:afterAutospacing="1"/>
      <w:jc w:val="center"/>
    </w:pPr>
    <w:rPr>
      <w:rFonts w:eastAsia="Calibri"/>
      <w:noProof/>
      <w:lang w:eastAsia="en-US"/>
    </w:rPr>
  </w:style>
  <w:style w:type="paragraph" w:customStyle="1" w:styleId="xl81">
    <w:name w:val="xl81"/>
    <w:basedOn w:val="Normal"/>
    <w:rsid w:val="009C7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left" w:pos="227"/>
      </w:tabs>
      <w:spacing w:before="100" w:beforeAutospacing="1" w:after="100" w:afterAutospacing="1"/>
      <w:jc w:val="center"/>
    </w:pPr>
    <w:rPr>
      <w:rFonts w:ascii="Arial" w:eastAsia="Calibri" w:hAnsi="Arial" w:cs="Arial"/>
      <w:noProof/>
      <w:lang w:eastAsia="en-US"/>
    </w:rPr>
  </w:style>
  <w:style w:type="paragraph" w:customStyle="1" w:styleId="xl82">
    <w:name w:val="xl82"/>
    <w:basedOn w:val="Normal"/>
    <w:rsid w:val="009C7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left" w:pos="227"/>
      </w:tabs>
      <w:spacing w:before="100" w:beforeAutospacing="1" w:after="100" w:afterAutospacing="1"/>
      <w:jc w:val="center"/>
    </w:pPr>
    <w:rPr>
      <w:rFonts w:eastAsia="Calibri"/>
      <w:noProof/>
      <w:lang w:eastAsia="en-US"/>
    </w:rPr>
  </w:style>
  <w:style w:type="paragraph" w:customStyle="1" w:styleId="xl83">
    <w:name w:val="xl83"/>
    <w:basedOn w:val="Normal"/>
    <w:rsid w:val="009C7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left" w:pos="227"/>
      </w:tabs>
      <w:spacing w:before="100" w:beforeAutospacing="1" w:after="100" w:afterAutospacing="1"/>
      <w:jc w:val="center"/>
    </w:pPr>
    <w:rPr>
      <w:rFonts w:eastAsia="Calibri"/>
      <w:noProof/>
      <w:lang w:eastAsia="en-US"/>
    </w:rPr>
  </w:style>
  <w:style w:type="character" w:styleId="EndnoteReference">
    <w:name w:val="endnote reference"/>
    <w:uiPriority w:val="99"/>
    <w:unhideWhenUsed/>
    <w:rsid w:val="009C7038"/>
    <w:rPr>
      <w:vertAlign w:val="superscript"/>
    </w:rPr>
  </w:style>
  <w:style w:type="character" w:customStyle="1" w:styleId="UnresolvedMention4">
    <w:name w:val="Unresolved Mention4"/>
    <w:uiPriority w:val="99"/>
    <w:semiHidden/>
    <w:unhideWhenUsed/>
    <w:rsid w:val="009C7038"/>
    <w:rPr>
      <w:color w:val="808080"/>
      <w:shd w:val="clear" w:color="auto" w:fill="E6E6E6"/>
    </w:rPr>
  </w:style>
  <w:style w:type="character" w:customStyle="1" w:styleId="UnresolvedMention5">
    <w:name w:val="Unresolved Mention5"/>
    <w:uiPriority w:val="99"/>
    <w:semiHidden/>
    <w:unhideWhenUsed/>
    <w:rsid w:val="009C7038"/>
    <w:rPr>
      <w:color w:val="808080"/>
      <w:shd w:val="clear" w:color="auto" w:fill="E6E6E6"/>
    </w:rPr>
  </w:style>
  <w:style w:type="paragraph" w:customStyle="1" w:styleId="Footer2">
    <w:name w:val="Footer2"/>
    <w:basedOn w:val="Normal"/>
    <w:qFormat/>
    <w:rsid w:val="009C7038"/>
    <w:pPr>
      <w:tabs>
        <w:tab w:val="left" w:pos="227"/>
      </w:tabs>
      <w:spacing w:before="60" w:after="120"/>
      <w:ind w:left="284"/>
      <w:jc w:val="both"/>
    </w:pPr>
    <w:rPr>
      <w:rFonts w:ascii="Arial" w:hAnsi="Arial"/>
      <w:i/>
      <w:noProof/>
      <w:sz w:val="16"/>
      <w:szCs w:val="17"/>
      <w:lang w:eastAsia="en-US"/>
    </w:rPr>
  </w:style>
  <w:style w:type="paragraph" w:customStyle="1" w:styleId="Nivel1">
    <w:name w:val="Nivel1"/>
    <w:next w:val="Normal"/>
    <w:qFormat/>
    <w:rsid w:val="009C7038"/>
    <w:pPr>
      <w:numPr>
        <w:numId w:val="33"/>
      </w:numPr>
      <w:tabs>
        <w:tab w:val="left" w:pos="1300"/>
      </w:tabs>
      <w:spacing w:before="360" w:after="120"/>
    </w:pPr>
    <w:rPr>
      <w:rFonts w:ascii="Arial Bold" w:eastAsia="Calibri" w:hAnsi="Arial Bold"/>
      <w:b/>
      <w:caps/>
      <w:sz w:val="28"/>
      <w:szCs w:val="22"/>
      <w:lang w:val="ro-RO"/>
    </w:rPr>
  </w:style>
  <w:style w:type="paragraph" w:customStyle="1" w:styleId="Nivel2">
    <w:name w:val="Nivel2"/>
    <w:next w:val="Normal"/>
    <w:qFormat/>
    <w:rsid w:val="009C7038"/>
    <w:pPr>
      <w:widowControl w:val="0"/>
      <w:numPr>
        <w:ilvl w:val="1"/>
        <w:numId w:val="33"/>
      </w:numPr>
      <w:tabs>
        <w:tab w:val="left" w:pos="1300"/>
      </w:tabs>
      <w:spacing w:before="360" w:after="120"/>
      <w:ind w:left="1440" w:hanging="360"/>
    </w:pPr>
    <w:rPr>
      <w:rFonts w:ascii="Arial Bold" w:hAnsi="Arial Bold"/>
      <w:b/>
      <w:bCs/>
      <w:sz w:val="24"/>
      <w:szCs w:val="19"/>
      <w:lang w:val="pt-BR"/>
    </w:rPr>
  </w:style>
  <w:style w:type="paragraph" w:customStyle="1" w:styleId="Nivel3">
    <w:name w:val="Nivel3"/>
    <w:basedOn w:val="Normal"/>
    <w:next w:val="Normal"/>
    <w:qFormat/>
    <w:rsid w:val="009C7038"/>
    <w:pPr>
      <w:keepNext/>
      <w:numPr>
        <w:ilvl w:val="2"/>
        <w:numId w:val="33"/>
      </w:numPr>
      <w:tabs>
        <w:tab w:val="left" w:pos="227"/>
        <w:tab w:val="left" w:pos="851"/>
      </w:tabs>
      <w:spacing w:before="240" w:after="120"/>
      <w:ind w:left="2160" w:hanging="180"/>
      <w:jc w:val="both"/>
    </w:pPr>
    <w:rPr>
      <w:rFonts w:ascii="Arial Bold" w:eastAsia="Calibri" w:hAnsi="Arial Bold"/>
      <w:b/>
      <w:noProof/>
      <w:sz w:val="22"/>
      <w:szCs w:val="20"/>
      <w:lang w:eastAsia="en-US"/>
    </w:rPr>
  </w:style>
  <w:style w:type="paragraph" w:customStyle="1" w:styleId="Nivel4">
    <w:name w:val="Nivel4"/>
    <w:basedOn w:val="Normal"/>
    <w:next w:val="Normal"/>
    <w:qFormat/>
    <w:rsid w:val="009C7038"/>
    <w:pPr>
      <w:numPr>
        <w:ilvl w:val="3"/>
        <w:numId w:val="33"/>
      </w:numPr>
      <w:tabs>
        <w:tab w:val="left" w:pos="227"/>
      </w:tabs>
      <w:spacing w:before="360" w:after="120"/>
      <w:ind w:left="864" w:hanging="360"/>
      <w:jc w:val="both"/>
    </w:pPr>
    <w:rPr>
      <w:rFonts w:ascii="Arial Bold" w:eastAsia="Calibri" w:hAnsi="Arial Bold"/>
      <w:b/>
      <w:i/>
      <w:noProof/>
      <w:sz w:val="22"/>
      <w:szCs w:val="20"/>
      <w:lang w:val="pt-BR" w:eastAsia="en-US"/>
    </w:rPr>
  </w:style>
  <w:style w:type="paragraph" w:customStyle="1" w:styleId="Explicativ">
    <w:name w:val="Explicativ"/>
    <w:basedOn w:val="Normal"/>
    <w:next w:val="Normal"/>
    <w:qFormat/>
    <w:rsid w:val="009C7038"/>
    <w:pPr>
      <w:tabs>
        <w:tab w:val="left" w:pos="227"/>
      </w:tabs>
      <w:spacing w:before="60" w:after="180"/>
      <w:jc w:val="both"/>
    </w:pPr>
    <w:rPr>
      <w:rFonts w:ascii="Arial" w:eastAsia="Calibri" w:hAnsi="Arial"/>
      <w:i/>
      <w:noProof/>
      <w:sz w:val="22"/>
      <w:szCs w:val="20"/>
      <w:lang w:val="pt-BR" w:eastAsia="en-US"/>
    </w:rPr>
  </w:style>
  <w:style w:type="paragraph" w:customStyle="1" w:styleId="NormalBox">
    <w:name w:val="Normal_Box"/>
    <w:basedOn w:val="Normal"/>
    <w:next w:val="Normal"/>
    <w:qFormat/>
    <w:rsid w:val="009C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7"/>
      </w:tabs>
      <w:spacing w:after="100"/>
      <w:jc w:val="both"/>
    </w:pPr>
    <w:rPr>
      <w:rFonts w:ascii="Arial" w:eastAsia="Calibri" w:hAnsi="Arial"/>
      <w:noProof/>
      <w:sz w:val="22"/>
      <w:szCs w:val="20"/>
      <w:lang w:eastAsia="en-US"/>
    </w:rPr>
  </w:style>
  <w:style w:type="numbering" w:customStyle="1" w:styleId="Headings">
    <w:name w:val="Headings"/>
    <w:uiPriority w:val="99"/>
    <w:rsid w:val="009C7038"/>
    <w:pPr>
      <w:numPr>
        <w:numId w:val="32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9C7038"/>
    <w:pPr>
      <w:ind w:left="400" w:hanging="400"/>
    </w:pPr>
    <w:rPr>
      <w:rFonts w:ascii="Calibri" w:eastAsia="Calibri" w:hAnsi="Calibri" w:cs="Calibri"/>
      <w:smallCaps/>
      <w:noProof/>
      <w:sz w:val="22"/>
      <w:szCs w:val="20"/>
      <w:lang w:eastAsia="en-US"/>
    </w:rPr>
  </w:style>
  <w:style w:type="character" w:customStyle="1" w:styleId="ListParagraphChar">
    <w:name w:val="List Paragraph Char"/>
    <w:aliases w:val="List_Paragraph Char,Multilevel para_II Char,body 2 Char,List Paragraph1 Char,List Paragraph11 Char,bullets Char,Arial Char,Paragraph Char,Citation List Char,ANNEX Char,Bullet Char,bullet Char,bu Char,b Char,bullet1 Char,B Char"/>
    <w:link w:val="ListParagraph"/>
    <w:uiPriority w:val="34"/>
    <w:locked/>
    <w:rsid w:val="009C7038"/>
    <w:rPr>
      <w:rFonts w:ascii="Calibri" w:hAnsi="Calibri"/>
      <w:sz w:val="22"/>
      <w:szCs w:val="22"/>
      <w:lang w:val="en-US" w:eastAsia="en-US" w:bidi="en-US"/>
    </w:rPr>
  </w:style>
  <w:style w:type="paragraph" w:customStyle="1" w:styleId="CharCharCharCharCharCharChar">
    <w:name w:val="Char Char Char Char Char Char Char"/>
    <w:basedOn w:val="Normal"/>
    <w:rsid w:val="009C7038"/>
    <w:pPr>
      <w:tabs>
        <w:tab w:val="left" w:pos="227"/>
      </w:tabs>
      <w:jc w:val="both"/>
    </w:pPr>
    <w:rPr>
      <w:noProof/>
      <w:lang w:val="pl-PL" w:eastAsia="pl-PL"/>
    </w:rPr>
  </w:style>
  <w:style w:type="paragraph" w:customStyle="1" w:styleId="ListacuMarcaje">
    <w:name w:val="Lista cu Marcaje"/>
    <w:basedOn w:val="Nivel1"/>
    <w:qFormat/>
    <w:rsid w:val="009C7038"/>
    <w:pPr>
      <w:numPr>
        <w:numId w:val="34"/>
      </w:numPr>
      <w:spacing w:before="0"/>
    </w:pPr>
    <w:rPr>
      <w:rFonts w:ascii="Arial" w:hAnsi="Arial"/>
      <w:b w:val="0"/>
      <w:caps w:val="0"/>
      <w:sz w:val="22"/>
    </w:rPr>
  </w:style>
  <w:style w:type="paragraph" w:customStyle="1" w:styleId="ListaNumerotata">
    <w:name w:val="Lista Numerotata"/>
    <w:basedOn w:val="ListNumber2"/>
    <w:next w:val="Normal"/>
    <w:qFormat/>
    <w:rsid w:val="009C7038"/>
    <w:pPr>
      <w:numPr>
        <w:numId w:val="35"/>
      </w:numPr>
      <w:ind w:left="720"/>
    </w:pPr>
  </w:style>
  <w:style w:type="paragraph" w:styleId="ListBullet">
    <w:name w:val="List Bullet"/>
    <w:basedOn w:val="Normal"/>
    <w:link w:val="ListBulletChar"/>
    <w:qFormat/>
    <w:rsid w:val="009C7038"/>
    <w:pPr>
      <w:numPr>
        <w:numId w:val="25"/>
      </w:numPr>
      <w:tabs>
        <w:tab w:val="left" w:pos="227"/>
      </w:tabs>
      <w:spacing w:after="100"/>
      <w:ind w:left="641" w:hanging="357"/>
      <w:jc w:val="both"/>
    </w:pPr>
    <w:rPr>
      <w:rFonts w:ascii="Arial" w:hAnsi="Arial"/>
      <w:noProof/>
      <w:sz w:val="22"/>
      <w:szCs w:val="20"/>
      <w:lang w:eastAsia="en-US"/>
    </w:rPr>
  </w:style>
  <w:style w:type="character" w:customStyle="1" w:styleId="ListBulletChar">
    <w:name w:val="List Bullet Char"/>
    <w:link w:val="ListBullet"/>
    <w:rsid w:val="009C7038"/>
    <w:rPr>
      <w:rFonts w:ascii="Arial" w:hAnsi="Arial"/>
      <w:noProof/>
      <w:sz w:val="22"/>
      <w:lang w:val="ro-RO"/>
    </w:rPr>
  </w:style>
  <w:style w:type="paragraph" w:customStyle="1" w:styleId="A3Accentuat">
    <w:name w:val="A3 Accentuat"/>
    <w:basedOn w:val="Normal"/>
    <w:next w:val="Normal"/>
    <w:rsid w:val="009C7038"/>
    <w:pPr>
      <w:tabs>
        <w:tab w:val="left" w:pos="227"/>
      </w:tabs>
      <w:spacing w:before="120" w:after="120"/>
      <w:jc w:val="center"/>
    </w:pPr>
    <w:rPr>
      <w:rFonts w:ascii="Arial Bold" w:eastAsia="Calibri" w:hAnsi="Arial Bold"/>
      <w:b/>
      <w:noProof/>
      <w:sz w:val="32"/>
      <w:szCs w:val="32"/>
      <w:lang w:eastAsia="en-US"/>
    </w:rPr>
  </w:style>
  <w:style w:type="character" w:styleId="Emphasis">
    <w:name w:val="Emphasis"/>
    <w:uiPriority w:val="20"/>
    <w:qFormat/>
    <w:rsid w:val="009C7038"/>
    <w:rPr>
      <w:i/>
      <w:iCs/>
    </w:rPr>
  </w:style>
  <w:style w:type="character" w:customStyle="1" w:styleId="UnresolvedMention6">
    <w:name w:val="Unresolved Mention6"/>
    <w:uiPriority w:val="99"/>
    <w:semiHidden/>
    <w:unhideWhenUsed/>
    <w:rsid w:val="009C7038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9C703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C703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5tlu1">
    <w:name w:val="l5tlu1"/>
    <w:rsid w:val="009C7038"/>
    <w:rPr>
      <w:b/>
      <w:bCs/>
      <w:color w:val="000000"/>
      <w:sz w:val="32"/>
      <w:szCs w:val="32"/>
    </w:rPr>
  </w:style>
  <w:style w:type="paragraph" w:customStyle="1" w:styleId="CaptionBelowLeft">
    <w:name w:val="Caption Below Left"/>
    <w:basedOn w:val="Caption"/>
    <w:next w:val="Normal"/>
    <w:qFormat/>
    <w:rsid w:val="009C7038"/>
    <w:pPr>
      <w:keepNext w:val="0"/>
      <w:widowControl w:val="0"/>
      <w:tabs>
        <w:tab w:val="left" w:pos="284"/>
      </w:tabs>
      <w:spacing w:before="0" w:after="240"/>
    </w:pPr>
    <w:rPr>
      <w:noProof w:val="0"/>
      <w:sz w:val="16"/>
    </w:rPr>
  </w:style>
  <w:style w:type="character" w:customStyle="1" w:styleId="UnresolvedMention8">
    <w:name w:val="Unresolved Mention8"/>
    <w:uiPriority w:val="99"/>
    <w:semiHidden/>
    <w:unhideWhenUsed/>
    <w:rsid w:val="009C7038"/>
    <w:rPr>
      <w:color w:val="605E5C"/>
      <w:shd w:val="clear" w:color="auto" w:fill="E1DFDD"/>
    </w:rPr>
  </w:style>
  <w:style w:type="character" w:customStyle="1" w:styleId="UnresolvedMention9">
    <w:name w:val="Unresolved Mention9"/>
    <w:uiPriority w:val="99"/>
    <w:semiHidden/>
    <w:unhideWhenUsed/>
    <w:rsid w:val="009C7038"/>
    <w:rPr>
      <w:color w:val="605E5C"/>
      <w:shd w:val="clear" w:color="auto" w:fill="E1DFDD"/>
    </w:rPr>
  </w:style>
  <w:style w:type="character" w:customStyle="1" w:styleId="UnresolvedMention10">
    <w:name w:val="Unresolved Mention10"/>
    <w:uiPriority w:val="99"/>
    <w:semiHidden/>
    <w:unhideWhenUsed/>
    <w:rsid w:val="009C7038"/>
    <w:rPr>
      <w:color w:val="605E5C"/>
      <w:shd w:val="clear" w:color="auto" w:fill="E1DFDD"/>
    </w:rPr>
  </w:style>
  <w:style w:type="character" w:customStyle="1" w:styleId="UnresolvedMention11">
    <w:name w:val="Unresolved Mention11"/>
    <w:uiPriority w:val="99"/>
    <w:semiHidden/>
    <w:unhideWhenUsed/>
    <w:rsid w:val="009C7038"/>
    <w:rPr>
      <w:color w:val="605E5C"/>
      <w:shd w:val="clear" w:color="auto" w:fill="E1DFDD"/>
    </w:rPr>
  </w:style>
  <w:style w:type="character" w:customStyle="1" w:styleId="UnresolvedMention12">
    <w:name w:val="Unresolved Mention12"/>
    <w:uiPriority w:val="99"/>
    <w:semiHidden/>
    <w:unhideWhenUsed/>
    <w:rsid w:val="009C7038"/>
    <w:rPr>
      <w:color w:val="605E5C"/>
      <w:shd w:val="clear" w:color="auto" w:fill="E1DFDD"/>
    </w:rPr>
  </w:style>
  <w:style w:type="character" w:customStyle="1" w:styleId="UnresolvedMention13">
    <w:name w:val="Unresolved Mention13"/>
    <w:uiPriority w:val="99"/>
    <w:semiHidden/>
    <w:unhideWhenUsed/>
    <w:rsid w:val="009C7038"/>
    <w:rPr>
      <w:color w:val="605E5C"/>
      <w:shd w:val="clear" w:color="auto" w:fill="E1DFDD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autoRedefine/>
    <w:uiPriority w:val="99"/>
    <w:rsid w:val="009C7038"/>
    <w:pPr>
      <w:spacing w:after="160" w:line="240" w:lineRule="exact"/>
    </w:pPr>
    <w:rPr>
      <w:sz w:val="20"/>
      <w:szCs w:val="20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9C70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Ppara">
    <w:name w:val="ITP_para"/>
    <w:basedOn w:val="Normal"/>
    <w:link w:val="ITPparaChar"/>
    <w:autoRedefine/>
    <w:rsid w:val="009C7038"/>
    <w:pPr>
      <w:spacing w:before="60" w:after="60" w:line="259" w:lineRule="auto"/>
    </w:pPr>
    <w:rPr>
      <w:rFonts w:ascii="Calibri" w:eastAsia="Arial,Bold" w:hAnsi="Calibri"/>
      <w:b/>
      <w:snapToGrid w:val="0"/>
      <w:sz w:val="22"/>
      <w:szCs w:val="22"/>
      <w:lang w:val="en-GB" w:eastAsia="ko-KR"/>
    </w:rPr>
  </w:style>
  <w:style w:type="character" w:customStyle="1" w:styleId="ITPparaChar">
    <w:name w:val="ITP_para Char"/>
    <w:link w:val="ITPpara"/>
    <w:rsid w:val="009C7038"/>
    <w:rPr>
      <w:rFonts w:ascii="Calibri" w:eastAsia="Arial,Bold" w:hAnsi="Calibri" w:cs="Calibri"/>
      <w:b/>
      <w:snapToGrid/>
      <w:sz w:val="22"/>
      <w:szCs w:val="22"/>
      <w:lang w:val="en-GB" w:eastAsia="ko-KR"/>
    </w:rPr>
  </w:style>
  <w:style w:type="character" w:customStyle="1" w:styleId="tal1">
    <w:name w:val="tal1"/>
    <w:rsid w:val="009C7038"/>
  </w:style>
  <w:style w:type="paragraph" w:customStyle="1" w:styleId="Rpido1">
    <w:name w:val="Rápido 1)"/>
    <w:rsid w:val="009C7038"/>
    <w:pPr>
      <w:autoSpaceDE w:val="0"/>
      <w:autoSpaceDN w:val="0"/>
      <w:adjustRightInd w:val="0"/>
      <w:ind w:left="-1440" w:firstLine="720"/>
      <w:jc w:val="both"/>
    </w:pPr>
    <w:rPr>
      <w:szCs w:val="24"/>
      <w:lang w:val="es-ES_tradnl" w:eastAsia="es-ES"/>
    </w:rPr>
  </w:style>
  <w:style w:type="paragraph" w:customStyle="1" w:styleId="FR1">
    <w:name w:val="FR1"/>
    <w:rsid w:val="009C7038"/>
    <w:pPr>
      <w:widowControl w:val="0"/>
      <w:autoSpaceDE w:val="0"/>
      <w:autoSpaceDN w:val="0"/>
      <w:adjustRightInd w:val="0"/>
      <w:spacing w:before="160"/>
      <w:ind w:left="720" w:firstLine="720"/>
      <w:jc w:val="both"/>
    </w:pPr>
    <w:rPr>
      <w:rFonts w:ascii="Arial" w:hAnsi="Arial" w:cs="Arial"/>
    </w:rPr>
  </w:style>
  <w:style w:type="character" w:customStyle="1" w:styleId="NormalIndentChar1">
    <w:name w:val="Normal Indent Char1"/>
    <w:link w:val="NormalIndent"/>
    <w:locked/>
    <w:rsid w:val="009C7038"/>
    <w:rPr>
      <w:rFonts w:ascii="Garamond" w:eastAsia="Calibri" w:hAnsi="Garamond" w:cs="Tahoma"/>
      <w:noProof/>
      <w:sz w:val="22"/>
      <w:lang w:val="en-GB" w:eastAsia="en-US"/>
    </w:rPr>
  </w:style>
  <w:style w:type="paragraph" w:customStyle="1" w:styleId="Texto5">
    <w:name w:val="Texto5"/>
    <w:basedOn w:val="Normal"/>
    <w:autoRedefine/>
    <w:rsid w:val="009C7038"/>
    <w:pPr>
      <w:tabs>
        <w:tab w:val="left" w:pos="1134"/>
        <w:tab w:val="left" w:pos="2268"/>
        <w:tab w:val="left" w:pos="3402"/>
        <w:tab w:val="center" w:pos="4111"/>
        <w:tab w:val="left" w:pos="4537"/>
        <w:tab w:val="left" w:pos="5670"/>
        <w:tab w:val="left" w:pos="6804"/>
        <w:tab w:val="left" w:pos="7939"/>
      </w:tabs>
      <w:spacing w:line="360" w:lineRule="auto"/>
      <w:ind w:left="1134" w:firstLine="720"/>
    </w:pPr>
    <w:rPr>
      <w:rFonts w:ascii="Calibri" w:hAnsi="Calibri" w:cs="Arial"/>
      <w:sz w:val="22"/>
      <w:szCs w:val="22"/>
      <w:lang w:val="en-GB" w:eastAsia="es-ES"/>
    </w:rPr>
  </w:style>
  <w:style w:type="paragraph" w:customStyle="1" w:styleId="Texto6">
    <w:name w:val="Texto6"/>
    <w:basedOn w:val="BodyTextIndent3"/>
    <w:autoRedefine/>
    <w:rsid w:val="009C7038"/>
    <w:pPr>
      <w:tabs>
        <w:tab w:val="clear" w:pos="227"/>
        <w:tab w:val="left" w:pos="1134"/>
        <w:tab w:val="left" w:pos="2268"/>
        <w:tab w:val="left" w:pos="3402"/>
        <w:tab w:val="center" w:pos="4111"/>
        <w:tab w:val="left" w:pos="4537"/>
        <w:tab w:val="left" w:pos="5670"/>
        <w:tab w:val="left" w:pos="6804"/>
        <w:tab w:val="left" w:pos="7939"/>
      </w:tabs>
      <w:spacing w:after="160" w:line="259" w:lineRule="auto"/>
      <w:ind w:left="0" w:firstLine="720"/>
      <w:jc w:val="left"/>
    </w:pPr>
    <w:rPr>
      <w:rFonts w:ascii="Calibri" w:eastAsia="Times New Roman" w:hAnsi="Calibri" w:cs="Arial"/>
      <w:noProof w:val="0"/>
      <w:color w:val="auto"/>
      <w:szCs w:val="22"/>
      <w:lang w:eastAsia="es-ES"/>
    </w:rPr>
  </w:style>
  <w:style w:type="character" w:customStyle="1" w:styleId="shorttext">
    <w:name w:val="short_text"/>
    <w:rsid w:val="009C7038"/>
    <w:rPr>
      <w:rFonts w:cs="Times New Roman"/>
    </w:rPr>
  </w:style>
  <w:style w:type="character" w:customStyle="1" w:styleId="hps">
    <w:name w:val="hps"/>
    <w:rsid w:val="009C7038"/>
    <w:rPr>
      <w:rFonts w:cs="Times New Roman"/>
    </w:rPr>
  </w:style>
  <w:style w:type="character" w:customStyle="1" w:styleId="hpsatn">
    <w:name w:val="hps atn"/>
    <w:rsid w:val="009C7038"/>
    <w:rPr>
      <w:rFonts w:cs="Times New Roman"/>
    </w:rPr>
  </w:style>
  <w:style w:type="paragraph" w:customStyle="1" w:styleId="Prrafodelista1">
    <w:name w:val="Párrafo de lista1"/>
    <w:basedOn w:val="Normal"/>
    <w:rsid w:val="009C7038"/>
    <w:pPr>
      <w:spacing w:line="259" w:lineRule="auto"/>
      <w:ind w:left="708" w:firstLine="720"/>
    </w:pPr>
    <w:rPr>
      <w:lang w:val="en-GB" w:eastAsia="en-US"/>
    </w:rPr>
  </w:style>
  <w:style w:type="character" w:customStyle="1" w:styleId="gt-icon-text1">
    <w:name w:val="gt-icon-text1"/>
    <w:rsid w:val="009C7038"/>
    <w:rPr>
      <w:rFonts w:cs="Times New Roman"/>
    </w:rPr>
  </w:style>
  <w:style w:type="character" w:customStyle="1" w:styleId="NormalIndentChar">
    <w:name w:val="Normal Indent Char"/>
    <w:rsid w:val="009C7038"/>
    <w:rPr>
      <w:rFonts w:ascii="Garamond" w:hAnsi="Garamond" w:cs="Times New Roman"/>
      <w:sz w:val="22"/>
      <w:lang w:val="en-GB" w:eastAsia="en-US" w:bidi="ar-SA"/>
    </w:rPr>
  </w:style>
  <w:style w:type="paragraph" w:customStyle="1" w:styleId="Tabel">
    <w:name w:val="Tabel"/>
    <w:basedOn w:val="Normal"/>
    <w:rsid w:val="009C7038"/>
    <w:pPr>
      <w:spacing w:line="259" w:lineRule="auto"/>
      <w:ind w:firstLine="720"/>
      <w:jc w:val="center"/>
    </w:pPr>
    <w:rPr>
      <w:rFonts w:ascii="Tahoma" w:hAnsi="Tahoma"/>
      <w:color w:val="0000FF"/>
      <w:sz w:val="22"/>
      <w:lang w:val="en-US" w:eastAsia="en-US"/>
    </w:rPr>
  </w:style>
  <w:style w:type="character" w:customStyle="1" w:styleId="pathway">
    <w:name w:val="pathway"/>
    <w:rsid w:val="009C7038"/>
    <w:rPr>
      <w:rFonts w:cs="Times New Roman"/>
    </w:rPr>
  </w:style>
  <w:style w:type="paragraph" w:customStyle="1" w:styleId="bulinoase">
    <w:name w:val="bulinoase"/>
    <w:basedOn w:val="Normal"/>
    <w:rsid w:val="009C7038"/>
    <w:pPr>
      <w:numPr>
        <w:numId w:val="38"/>
      </w:numPr>
      <w:spacing w:line="259" w:lineRule="auto"/>
    </w:pPr>
    <w:rPr>
      <w:rFonts w:ascii="Tahoma" w:hAnsi="Tahoma" w:cs="Tahoma"/>
      <w:lang w:val="en-US" w:eastAsia="en-US"/>
    </w:rPr>
  </w:style>
  <w:style w:type="paragraph" w:customStyle="1" w:styleId="Figura">
    <w:name w:val="Figura"/>
    <w:basedOn w:val="Normal"/>
    <w:autoRedefine/>
    <w:rsid w:val="009C7038"/>
    <w:pPr>
      <w:tabs>
        <w:tab w:val="left" w:pos="284"/>
      </w:tabs>
      <w:spacing w:before="60" w:line="259" w:lineRule="auto"/>
      <w:jc w:val="center"/>
    </w:pPr>
    <w:rPr>
      <w:rFonts w:ascii="Tahoma" w:hAnsi="Tahoma" w:cs="Arial"/>
      <w:sz w:val="22"/>
      <w:szCs w:val="22"/>
      <w:u w:val="single"/>
      <w:lang w:val="en-US" w:eastAsia="en-US"/>
    </w:rPr>
  </w:style>
  <w:style w:type="paragraph" w:customStyle="1" w:styleId="Tabla">
    <w:name w:val="Tabla"/>
    <w:basedOn w:val="Normal"/>
    <w:autoRedefine/>
    <w:qFormat/>
    <w:rsid w:val="009C7038"/>
    <w:pPr>
      <w:spacing w:before="60" w:line="259" w:lineRule="auto"/>
      <w:jc w:val="center"/>
    </w:pPr>
    <w:rPr>
      <w:rFonts w:ascii="Tahoma" w:hAnsi="Tahoma"/>
      <w:sz w:val="18"/>
      <w:szCs w:val="18"/>
      <w:lang w:val="en-US" w:eastAsia="en-US"/>
    </w:rPr>
  </w:style>
  <w:style w:type="paragraph" w:customStyle="1" w:styleId="Style3">
    <w:name w:val="Style3"/>
    <w:basedOn w:val="Normal"/>
    <w:link w:val="Style3Char"/>
    <w:qFormat/>
    <w:rsid w:val="009C7038"/>
    <w:pPr>
      <w:widowControl w:val="0"/>
      <w:autoSpaceDE w:val="0"/>
      <w:autoSpaceDN w:val="0"/>
      <w:adjustRightInd w:val="0"/>
      <w:spacing w:line="278" w:lineRule="exact"/>
      <w:ind w:firstLine="720"/>
    </w:pPr>
    <w:rPr>
      <w:rFonts w:eastAsia="SimSun"/>
      <w:lang w:val="en-US" w:eastAsia="zh-CN"/>
    </w:rPr>
  </w:style>
  <w:style w:type="character" w:customStyle="1" w:styleId="FontStyle178">
    <w:name w:val="Font Style178"/>
    <w:rsid w:val="009C7038"/>
    <w:rPr>
      <w:rFonts w:cs="Times New Roman"/>
      <w:sz w:val="20"/>
      <w:szCs w:val="20"/>
      <w:lang w:val="es-AR" w:eastAsia="en-US"/>
    </w:rPr>
  </w:style>
  <w:style w:type="paragraph" w:customStyle="1" w:styleId="Revision1">
    <w:name w:val="Revision1"/>
    <w:hidden/>
    <w:semiHidden/>
    <w:rsid w:val="009C7038"/>
    <w:pPr>
      <w:ind w:firstLine="720"/>
      <w:jc w:val="both"/>
    </w:pPr>
    <w:rPr>
      <w:rFonts w:ascii="Tahoma" w:hAnsi="Tahoma"/>
      <w:sz w:val="24"/>
      <w:szCs w:val="24"/>
      <w:lang w:val="en-GB"/>
    </w:rPr>
  </w:style>
  <w:style w:type="character" w:customStyle="1" w:styleId="CharChar">
    <w:name w:val="Char Char"/>
    <w:rsid w:val="009C7038"/>
    <w:rPr>
      <w:rFonts w:ascii="Arial" w:hAnsi="Arial" w:cs="Arial"/>
      <w:b/>
      <w:bCs/>
      <w:sz w:val="26"/>
      <w:szCs w:val="24"/>
      <w:lang w:val="ro-RO" w:eastAsia="en-US"/>
    </w:rPr>
  </w:style>
  <w:style w:type="character" w:customStyle="1" w:styleId="st">
    <w:name w:val="st"/>
    <w:rsid w:val="009C7038"/>
  </w:style>
  <w:style w:type="character" w:customStyle="1" w:styleId="med11">
    <w:name w:val="med11"/>
    <w:rsid w:val="009C7038"/>
    <w:rPr>
      <w:sz w:val="23"/>
      <w:szCs w:val="23"/>
    </w:rPr>
  </w:style>
  <w:style w:type="paragraph" w:customStyle="1" w:styleId="VTudose">
    <w:name w:val="VTudose"/>
    <w:basedOn w:val="Normal"/>
    <w:qFormat/>
    <w:rsid w:val="009C7038"/>
    <w:pPr>
      <w:spacing w:after="160" w:line="259" w:lineRule="auto"/>
      <w:ind w:firstLine="720"/>
    </w:pPr>
    <w:rPr>
      <w:rFonts w:ascii="Tahoma" w:eastAsia="Calibri" w:hAnsi="Tahoma"/>
      <w:color w:val="00B050"/>
      <w:sz w:val="22"/>
      <w:szCs w:val="22"/>
      <w:lang w:val="fr-FR" w:eastAsia="en-US"/>
    </w:rPr>
  </w:style>
  <w:style w:type="paragraph" w:customStyle="1" w:styleId="Prrafodelista2">
    <w:name w:val="Párrafo de lista2"/>
    <w:basedOn w:val="Normal"/>
    <w:qFormat/>
    <w:rsid w:val="009C7038"/>
    <w:pPr>
      <w:spacing w:line="259" w:lineRule="auto"/>
      <w:ind w:left="720" w:firstLine="720"/>
      <w:contextualSpacing/>
    </w:pPr>
    <w:rPr>
      <w:rFonts w:ascii="Tahoma" w:hAnsi="Tahoma"/>
      <w:lang w:val="en-GB" w:eastAsia="en-US"/>
    </w:rPr>
  </w:style>
  <w:style w:type="character" w:customStyle="1" w:styleId="BodytextBold3">
    <w:name w:val="Body text + Bold3"/>
    <w:rsid w:val="009C7038"/>
    <w:rPr>
      <w:rFonts w:ascii="Century Schoolbook" w:hAnsi="Century Schoolbook" w:cs="Century Schoolbook"/>
      <w:b/>
      <w:bCs/>
      <w:spacing w:val="0"/>
      <w:sz w:val="17"/>
      <w:szCs w:val="17"/>
      <w:shd w:val="clear" w:color="auto" w:fill="FFFFFF"/>
    </w:rPr>
  </w:style>
  <w:style w:type="paragraph" w:customStyle="1" w:styleId="StyleStil11111pt">
    <w:name w:val="Style Stil1_1_1 + 11 pt"/>
    <w:basedOn w:val="Normal"/>
    <w:rsid w:val="009C7038"/>
    <w:pPr>
      <w:numPr>
        <w:numId w:val="39"/>
      </w:numPr>
      <w:tabs>
        <w:tab w:val="clear" w:pos="1200"/>
      </w:tabs>
      <w:spacing w:after="160" w:line="259" w:lineRule="auto"/>
      <w:ind w:left="720"/>
    </w:pPr>
    <w:rPr>
      <w:rFonts w:ascii="Tahoma" w:hAnsi="Tahoma"/>
      <w:lang w:val="en-GB" w:eastAsia="en-US"/>
    </w:rPr>
  </w:style>
  <w:style w:type="paragraph" w:customStyle="1" w:styleId="Stil111">
    <w:name w:val="Stil1_1_1"/>
    <w:basedOn w:val="Normal"/>
    <w:rsid w:val="009C7038"/>
    <w:pPr>
      <w:tabs>
        <w:tab w:val="num" w:pos="1800"/>
      </w:tabs>
      <w:spacing w:line="259" w:lineRule="auto"/>
      <w:ind w:left="1224" w:hanging="504"/>
    </w:pPr>
    <w:rPr>
      <w:rFonts w:ascii="Tahoma" w:hAnsi="Tahoma" w:cs="Tahoma"/>
      <w:b/>
      <w:szCs w:val="28"/>
      <w:lang w:val="en-US" w:eastAsia="en-US"/>
    </w:rPr>
  </w:style>
  <w:style w:type="paragraph" w:customStyle="1" w:styleId="Stil1111">
    <w:name w:val="Stil1_1_1_1"/>
    <w:basedOn w:val="Heading3"/>
    <w:rsid w:val="009C7038"/>
    <w:pPr>
      <w:tabs>
        <w:tab w:val="num" w:pos="2520"/>
      </w:tabs>
      <w:spacing w:before="240" w:after="240" w:line="259" w:lineRule="auto"/>
      <w:ind w:left="1728" w:hanging="648"/>
      <w:jc w:val="left"/>
    </w:pPr>
    <w:rPr>
      <w:rFonts w:ascii="Tahoma" w:hAnsi="Tahoma" w:cs="Tahoma"/>
      <w:bCs/>
      <w:color w:val="auto"/>
      <w:sz w:val="22"/>
      <w:szCs w:val="22"/>
      <w:lang w:val="fr-FR" w:eastAsia="en-US"/>
    </w:rPr>
  </w:style>
  <w:style w:type="paragraph" w:customStyle="1" w:styleId="TextnormalCharCaracter">
    <w:name w:val="Text normal Char Caracter"/>
    <w:link w:val="TextnormalCharCaracterCaracter"/>
    <w:rsid w:val="009C7038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TextnormalCharCaracterCaracter">
    <w:name w:val="Text normal Char Caracter Caracter"/>
    <w:link w:val="TextnormalCharCaracter"/>
    <w:rsid w:val="009C7038"/>
    <w:rPr>
      <w:rFonts w:ascii="Arial" w:hAnsi="Arial"/>
      <w:sz w:val="22"/>
      <w:szCs w:val="22"/>
      <w:lang w:eastAsia="en-US" w:bidi="ar-SA"/>
    </w:rPr>
  </w:style>
  <w:style w:type="paragraph" w:customStyle="1" w:styleId="normb1">
    <w:name w:val="normb1"/>
    <w:basedOn w:val="Normal"/>
    <w:link w:val="normb1Char"/>
    <w:rsid w:val="009C7038"/>
    <w:pPr>
      <w:widowControl w:val="0"/>
      <w:numPr>
        <w:numId w:val="40"/>
      </w:numPr>
      <w:adjustRightInd w:val="0"/>
      <w:spacing w:after="160" w:line="360" w:lineRule="auto"/>
      <w:textAlignment w:val="baseline"/>
    </w:pPr>
    <w:rPr>
      <w:rFonts w:ascii="Tahoma" w:hAnsi="Tahoma"/>
      <w:lang w:val="en-US" w:eastAsia="en-US"/>
    </w:rPr>
  </w:style>
  <w:style w:type="character" w:customStyle="1" w:styleId="normb1Char">
    <w:name w:val="normb1 Char"/>
    <w:link w:val="normb1"/>
    <w:rsid w:val="009C7038"/>
    <w:rPr>
      <w:rFonts w:ascii="Tahoma" w:hAnsi="Tahoma"/>
      <w:sz w:val="24"/>
      <w:szCs w:val="24"/>
    </w:rPr>
  </w:style>
  <w:style w:type="paragraph" w:customStyle="1" w:styleId="Continuttabel">
    <w:name w:val="Continut tabel"/>
    <w:basedOn w:val="Normal"/>
    <w:rsid w:val="009C7038"/>
    <w:pPr>
      <w:spacing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customStyle="1" w:styleId="TextnormalChar">
    <w:name w:val="Text normal Char"/>
    <w:rsid w:val="009C7038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hAnsi="Arial"/>
      <w:sz w:val="22"/>
      <w:szCs w:val="22"/>
      <w:lang w:val="ro-RO"/>
    </w:rPr>
  </w:style>
  <w:style w:type="paragraph" w:customStyle="1" w:styleId="StyleStyleNORMALRTFChar">
    <w:name w:val="Style Style NORMAL RTF Char"/>
    <w:basedOn w:val="Normal"/>
    <w:link w:val="StyleStyleNORMALRTFCharChar"/>
    <w:rsid w:val="009C7038"/>
    <w:pPr>
      <w:spacing w:line="360" w:lineRule="auto"/>
      <w:ind w:left="965"/>
    </w:pPr>
    <w:rPr>
      <w:rFonts w:ascii="Tahoma" w:hAnsi="Tahoma"/>
      <w:sz w:val="22"/>
      <w:szCs w:val="22"/>
      <w:lang w:val="en-GB" w:eastAsia="en-US"/>
    </w:rPr>
  </w:style>
  <w:style w:type="character" w:customStyle="1" w:styleId="StyleStyleNORMALRTFCharChar">
    <w:name w:val="Style Style NORMAL RTF Char Char"/>
    <w:link w:val="StyleStyleNORMALRTFChar"/>
    <w:rsid w:val="009C7038"/>
    <w:rPr>
      <w:rFonts w:ascii="Tahoma" w:hAnsi="Tahoma"/>
      <w:sz w:val="22"/>
      <w:szCs w:val="22"/>
      <w:lang w:val="en-GB" w:eastAsia="en-US"/>
    </w:rPr>
  </w:style>
  <w:style w:type="paragraph" w:customStyle="1" w:styleId="CharCharCharCaracterCaracter">
    <w:name w:val="Char Char Char Caracter Caracter"/>
    <w:basedOn w:val="Normal"/>
    <w:rsid w:val="009C7038"/>
    <w:pPr>
      <w:spacing w:line="259" w:lineRule="auto"/>
    </w:pPr>
    <w:rPr>
      <w:lang w:val="pl-PL" w:eastAsia="pl-PL"/>
    </w:rPr>
  </w:style>
  <w:style w:type="paragraph" w:customStyle="1" w:styleId="Times13point">
    <w:name w:val="Times 13 point"/>
    <w:aliases w:val="flush Left"/>
    <w:basedOn w:val="Normal"/>
    <w:rsid w:val="009C7038"/>
    <w:pPr>
      <w:spacing w:line="259" w:lineRule="auto"/>
    </w:pPr>
    <w:rPr>
      <w:rFonts w:ascii="New York" w:hAnsi="New York"/>
      <w:lang w:val="en-US" w:eastAsia="en-US"/>
    </w:rPr>
  </w:style>
  <w:style w:type="paragraph" w:customStyle="1" w:styleId="ch">
    <w:name w:val="ch"/>
    <w:basedOn w:val="Normal"/>
    <w:rsid w:val="009C7038"/>
    <w:pPr>
      <w:widowControl w:val="0"/>
      <w:tabs>
        <w:tab w:val="left" w:pos="-720"/>
      </w:tabs>
      <w:suppressAutoHyphens/>
      <w:spacing w:line="259" w:lineRule="auto"/>
      <w:ind w:left="360" w:hanging="360"/>
    </w:pPr>
    <w:rPr>
      <w:rFonts w:ascii="Calibri" w:hAnsi="Calibri" w:cs="Arial"/>
      <w:spacing w:val="-2"/>
      <w:lang w:val="en-US" w:eastAsia="en-US"/>
    </w:rPr>
  </w:style>
  <w:style w:type="paragraph" w:customStyle="1" w:styleId="VOLUMEHEADING">
    <w:name w:val="VOLUME HEADING"/>
    <w:rsid w:val="009C7038"/>
    <w:pPr>
      <w:keepNext/>
      <w:keepLines/>
      <w:spacing w:before="720" w:after="120" w:line="480" w:lineRule="atLeast"/>
      <w:jc w:val="center"/>
    </w:pPr>
    <w:rPr>
      <w:rFonts w:ascii="Arial" w:hAnsi="Arial" w:cs="Arial"/>
      <w:b/>
      <w:bCs/>
      <w:noProof/>
      <w:sz w:val="48"/>
      <w:szCs w:val="48"/>
    </w:rPr>
  </w:style>
  <w:style w:type="paragraph" w:customStyle="1" w:styleId="SECTIONHEADING">
    <w:name w:val="SECTION HEADING"/>
    <w:basedOn w:val="VOLUMEHEADING"/>
    <w:rsid w:val="009C7038"/>
    <w:pPr>
      <w:shd w:val="pct20" w:color="auto" w:fill="auto"/>
      <w:spacing w:before="0" w:after="0"/>
    </w:pPr>
    <w:rPr>
      <w:caps/>
      <w:sz w:val="40"/>
      <w:szCs w:val="40"/>
    </w:rPr>
  </w:style>
  <w:style w:type="paragraph" w:customStyle="1" w:styleId="titredoc">
    <w:name w:val="titre doc"/>
    <w:basedOn w:val="Normal"/>
    <w:rsid w:val="009C7038"/>
    <w:pPr>
      <w:numPr>
        <w:numId w:val="42"/>
      </w:numPr>
      <w:tabs>
        <w:tab w:val="clear" w:pos="360"/>
      </w:tabs>
      <w:spacing w:before="120" w:line="259" w:lineRule="auto"/>
      <w:ind w:left="284" w:firstLine="0"/>
      <w:jc w:val="right"/>
    </w:pPr>
    <w:rPr>
      <w:rFonts w:ascii="Futura Hv BT" w:hAnsi="Futura Hv BT"/>
      <w:color w:val="000080"/>
      <w:sz w:val="32"/>
      <w:szCs w:val="32"/>
      <w:lang w:val="en-GB" w:eastAsia="en-US"/>
    </w:rPr>
  </w:style>
  <w:style w:type="paragraph" w:customStyle="1" w:styleId="Bullets1">
    <w:name w:val="Bullets 1"/>
    <w:basedOn w:val="Normal"/>
    <w:rsid w:val="009C7038"/>
    <w:pPr>
      <w:numPr>
        <w:numId w:val="41"/>
      </w:numPr>
      <w:tabs>
        <w:tab w:val="clear" w:pos="1080"/>
        <w:tab w:val="left" w:pos="1021"/>
      </w:tabs>
      <w:spacing w:before="120" w:after="160" w:line="259" w:lineRule="auto"/>
      <w:ind w:left="0" w:right="284" w:firstLine="0"/>
    </w:pPr>
    <w:rPr>
      <w:rFonts w:ascii="FuturaA Bk BT" w:hAnsi="FuturaA Bk BT"/>
      <w:sz w:val="22"/>
      <w:szCs w:val="22"/>
      <w:lang w:val="en-GB" w:eastAsia="en-US"/>
    </w:rPr>
  </w:style>
  <w:style w:type="paragraph" w:customStyle="1" w:styleId="Bullets2">
    <w:name w:val="Bullets2"/>
    <w:basedOn w:val="Normal"/>
    <w:autoRedefine/>
    <w:rsid w:val="009C7038"/>
    <w:pPr>
      <w:tabs>
        <w:tab w:val="left" w:pos="2268"/>
      </w:tabs>
      <w:spacing w:before="120" w:after="160" w:line="259" w:lineRule="auto"/>
      <w:ind w:left="2268" w:right="284" w:hanging="567"/>
    </w:pPr>
    <w:rPr>
      <w:rFonts w:ascii="FuturaA Bk BT" w:hAnsi="FuturaA Bk BT"/>
      <w:sz w:val="22"/>
      <w:szCs w:val="22"/>
      <w:lang w:val="en-GB" w:eastAsia="en-US"/>
    </w:rPr>
  </w:style>
  <w:style w:type="paragraph" w:customStyle="1" w:styleId="PMtextBullet3">
    <w:name w:val="PMtextBullet3"/>
    <w:basedOn w:val="Normal"/>
    <w:rsid w:val="009C7038"/>
    <w:pPr>
      <w:numPr>
        <w:numId w:val="37"/>
      </w:numPr>
      <w:spacing w:before="60" w:after="60" w:line="260" w:lineRule="exact"/>
      <w:ind w:left="720"/>
    </w:pPr>
    <w:rPr>
      <w:rFonts w:ascii="Georgia" w:eastAsia="Batang" w:hAnsi="Georgia"/>
      <w:color w:val="000000"/>
      <w:sz w:val="22"/>
      <w:szCs w:val="22"/>
      <w:lang w:val="en-US" w:eastAsia="en-US"/>
    </w:rPr>
  </w:style>
  <w:style w:type="paragraph" w:customStyle="1" w:styleId="PMTitleProjectName">
    <w:name w:val="PMTitleProjectName"/>
    <w:basedOn w:val="Normal"/>
    <w:rsid w:val="009C7038"/>
    <w:pPr>
      <w:spacing w:before="6200" w:after="320" w:line="440" w:lineRule="atLeast"/>
      <w:ind w:left="2016"/>
    </w:pPr>
    <w:rPr>
      <w:rFonts w:ascii="Trebuchet MS" w:hAnsi="Trebuchet MS"/>
      <w:sz w:val="40"/>
      <w:szCs w:val="22"/>
      <w:lang w:val="en-US" w:eastAsia="en-US"/>
    </w:rPr>
  </w:style>
  <w:style w:type="paragraph" w:customStyle="1" w:styleId="PMfooter">
    <w:name w:val="PMfooter"/>
    <w:basedOn w:val="Normal"/>
    <w:rsid w:val="009C7038"/>
    <w:pPr>
      <w:spacing w:line="240" w:lineRule="exact"/>
    </w:pPr>
    <w:rPr>
      <w:rFonts w:ascii="Trebuchet MS" w:hAnsi="Trebuchet MS"/>
      <w:color w:val="000000"/>
      <w:sz w:val="16"/>
      <w:szCs w:val="22"/>
      <w:lang w:val="en-US" w:eastAsia="en-US"/>
    </w:rPr>
  </w:style>
  <w:style w:type="paragraph" w:customStyle="1" w:styleId="PMheader">
    <w:name w:val="PMheader"/>
    <w:basedOn w:val="Normal"/>
    <w:rsid w:val="009C7038"/>
    <w:pPr>
      <w:pBdr>
        <w:bottom w:val="single" w:sz="4" w:space="1" w:color="auto"/>
      </w:pBdr>
      <w:spacing w:line="259" w:lineRule="auto"/>
    </w:pPr>
    <w:rPr>
      <w:rFonts w:ascii="Georgia" w:hAnsi="Georgia"/>
      <w:color w:val="000000"/>
      <w:sz w:val="16"/>
      <w:szCs w:val="22"/>
      <w:lang w:val="en-US" w:eastAsia="en-US"/>
    </w:rPr>
  </w:style>
  <w:style w:type="paragraph" w:customStyle="1" w:styleId="Illustration">
    <w:name w:val="Illustration"/>
    <w:basedOn w:val="Caption"/>
    <w:rsid w:val="009C7038"/>
    <w:pPr>
      <w:keepNext w:val="0"/>
      <w:tabs>
        <w:tab w:val="clear" w:pos="227"/>
      </w:tabs>
      <w:suppressAutoHyphens/>
      <w:spacing w:before="120" w:after="120" w:line="259" w:lineRule="auto"/>
    </w:pPr>
    <w:rPr>
      <w:rFonts w:ascii="Times New Roman" w:hAnsi="Times New Roman"/>
      <w:b/>
      <w:i w:val="0"/>
      <w:noProof w:val="0"/>
      <w:szCs w:val="20"/>
      <w:lang w:val="en-US" w:eastAsia="ar-SA"/>
    </w:rPr>
  </w:style>
  <w:style w:type="paragraph" w:customStyle="1" w:styleId="NormalArial">
    <w:name w:val="Normal + Arial"/>
    <w:basedOn w:val="Normal"/>
    <w:rsid w:val="009C7038"/>
    <w:pPr>
      <w:spacing w:before="120" w:after="160" w:line="259" w:lineRule="auto"/>
      <w:ind w:left="851" w:right="284"/>
    </w:pPr>
    <w:rPr>
      <w:rFonts w:ascii="FuturaA Bk BT" w:hAnsi="FuturaA Bk BT"/>
      <w:sz w:val="22"/>
      <w:szCs w:val="22"/>
      <w:lang w:val="en-GB" w:eastAsia="it-IT"/>
    </w:rPr>
  </w:style>
  <w:style w:type="paragraph" w:customStyle="1" w:styleId="Style17">
    <w:name w:val="Style17"/>
    <w:basedOn w:val="Normal"/>
    <w:rsid w:val="009C7038"/>
    <w:pPr>
      <w:widowControl w:val="0"/>
      <w:autoSpaceDE w:val="0"/>
      <w:autoSpaceDN w:val="0"/>
      <w:adjustRightInd w:val="0"/>
      <w:spacing w:line="379" w:lineRule="exact"/>
    </w:pPr>
    <w:rPr>
      <w:lang w:val="en-US" w:eastAsia="en-US"/>
    </w:rPr>
  </w:style>
  <w:style w:type="paragraph" w:customStyle="1" w:styleId="Style31">
    <w:name w:val="Style31"/>
    <w:basedOn w:val="Normal"/>
    <w:rsid w:val="009C7038"/>
    <w:pPr>
      <w:widowControl w:val="0"/>
      <w:autoSpaceDE w:val="0"/>
      <w:autoSpaceDN w:val="0"/>
      <w:adjustRightInd w:val="0"/>
      <w:spacing w:line="254" w:lineRule="exact"/>
      <w:ind w:hanging="595"/>
    </w:pPr>
    <w:rPr>
      <w:lang w:val="en-US" w:eastAsia="en-US"/>
    </w:rPr>
  </w:style>
  <w:style w:type="character" w:customStyle="1" w:styleId="FontStyle48">
    <w:name w:val="Font Style48"/>
    <w:rsid w:val="009C7038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"/>
    <w:rsid w:val="009C7038"/>
    <w:pPr>
      <w:widowControl w:val="0"/>
      <w:autoSpaceDE w:val="0"/>
      <w:autoSpaceDN w:val="0"/>
      <w:adjustRightInd w:val="0"/>
      <w:spacing w:line="250" w:lineRule="exact"/>
      <w:ind w:hanging="336"/>
    </w:pPr>
    <w:rPr>
      <w:lang w:val="en-US" w:eastAsia="en-US"/>
    </w:rPr>
  </w:style>
  <w:style w:type="paragraph" w:customStyle="1" w:styleId="StyleHeading1ITTt1PAChapterTitle11H1TITRE1h1h1appap">
    <w:name w:val="Style Heading 1ITT t1PA ChapterTitle11H1TITRE 1h:1h:1appap..."/>
    <w:basedOn w:val="Heading1"/>
    <w:rsid w:val="009C7038"/>
    <w:pPr>
      <w:keepNext w:val="0"/>
      <w:pageBreakBefore/>
      <w:tabs>
        <w:tab w:val="left" w:pos="737"/>
        <w:tab w:val="num" w:pos="851"/>
      </w:tabs>
      <w:spacing w:before="240" w:after="60" w:line="259" w:lineRule="auto"/>
      <w:ind w:left="708" w:hanging="708"/>
      <w:jc w:val="left"/>
    </w:pPr>
    <w:rPr>
      <w:rFonts w:ascii="Futura Bk BT" w:hAnsi="Futura Bk BT"/>
      <w:caps/>
      <w:color w:val="800000"/>
      <w:sz w:val="24"/>
      <w:szCs w:val="20"/>
      <w:lang w:val="en-GB" w:eastAsia="en-US"/>
    </w:rPr>
  </w:style>
  <w:style w:type="paragraph" w:customStyle="1" w:styleId="Bullet10">
    <w:name w:val="Bullet 1"/>
    <w:rsid w:val="009C7038"/>
    <w:pPr>
      <w:spacing w:before="120"/>
      <w:ind w:left="2880" w:hanging="360"/>
    </w:pPr>
    <w:rPr>
      <w:noProof/>
      <w:sz w:val="24"/>
    </w:rPr>
  </w:style>
  <w:style w:type="character" w:customStyle="1" w:styleId="apple-style-span">
    <w:name w:val="apple-style-span"/>
    <w:rsid w:val="009C7038"/>
  </w:style>
  <w:style w:type="character" w:customStyle="1" w:styleId="apple-converted-space">
    <w:name w:val="apple-converted-space"/>
    <w:uiPriority w:val="99"/>
    <w:rsid w:val="009C7038"/>
  </w:style>
  <w:style w:type="character" w:customStyle="1" w:styleId="atn">
    <w:name w:val="atn"/>
    <w:rsid w:val="009C7038"/>
  </w:style>
  <w:style w:type="paragraph" w:customStyle="1" w:styleId="Style2">
    <w:name w:val="Style2"/>
    <w:basedOn w:val="Normal"/>
    <w:link w:val="Style2Char"/>
    <w:qFormat/>
    <w:rsid w:val="009C7038"/>
    <w:pPr>
      <w:widowControl w:val="0"/>
      <w:autoSpaceDE w:val="0"/>
      <w:autoSpaceDN w:val="0"/>
      <w:adjustRightInd w:val="0"/>
      <w:spacing w:line="494" w:lineRule="exact"/>
    </w:pPr>
    <w:rPr>
      <w:lang w:val="en-US" w:eastAsia="en-US"/>
    </w:rPr>
  </w:style>
  <w:style w:type="paragraph" w:customStyle="1" w:styleId="Style7">
    <w:name w:val="Style7"/>
    <w:basedOn w:val="Normal"/>
    <w:rsid w:val="009C7038"/>
    <w:pPr>
      <w:widowControl w:val="0"/>
      <w:autoSpaceDE w:val="0"/>
      <w:autoSpaceDN w:val="0"/>
      <w:adjustRightInd w:val="0"/>
      <w:spacing w:line="250" w:lineRule="exact"/>
    </w:pPr>
    <w:rPr>
      <w:lang w:val="en-US" w:eastAsia="en-US"/>
    </w:rPr>
  </w:style>
  <w:style w:type="paragraph" w:customStyle="1" w:styleId="Style11">
    <w:name w:val="Style11"/>
    <w:basedOn w:val="Normal"/>
    <w:rsid w:val="009C7038"/>
    <w:pPr>
      <w:widowControl w:val="0"/>
      <w:autoSpaceDE w:val="0"/>
      <w:autoSpaceDN w:val="0"/>
      <w:adjustRightInd w:val="0"/>
      <w:spacing w:line="252" w:lineRule="exact"/>
    </w:pPr>
    <w:rPr>
      <w:lang w:val="en-US" w:eastAsia="en-US"/>
    </w:rPr>
  </w:style>
  <w:style w:type="paragraph" w:customStyle="1" w:styleId="Style23">
    <w:name w:val="Style23"/>
    <w:basedOn w:val="Normal"/>
    <w:rsid w:val="009C7038"/>
    <w:pPr>
      <w:widowControl w:val="0"/>
      <w:autoSpaceDE w:val="0"/>
      <w:autoSpaceDN w:val="0"/>
      <w:adjustRightInd w:val="0"/>
      <w:spacing w:line="259" w:lineRule="auto"/>
    </w:pPr>
    <w:rPr>
      <w:lang w:val="en-US" w:eastAsia="en-US"/>
    </w:rPr>
  </w:style>
  <w:style w:type="paragraph" w:customStyle="1" w:styleId="Style27">
    <w:name w:val="Style27"/>
    <w:basedOn w:val="Normal"/>
    <w:rsid w:val="009C7038"/>
    <w:pPr>
      <w:widowControl w:val="0"/>
      <w:autoSpaceDE w:val="0"/>
      <w:autoSpaceDN w:val="0"/>
      <w:adjustRightInd w:val="0"/>
      <w:spacing w:line="259" w:lineRule="auto"/>
    </w:pPr>
    <w:rPr>
      <w:lang w:val="en-US" w:eastAsia="en-US"/>
    </w:rPr>
  </w:style>
  <w:style w:type="paragraph" w:customStyle="1" w:styleId="AStandard">
    <w:name w:val="A_Standard"/>
    <w:rsid w:val="009C7038"/>
    <w:pPr>
      <w:spacing w:after="240"/>
      <w:ind w:left="851"/>
      <w:jc w:val="both"/>
    </w:pPr>
    <w:rPr>
      <w:rFonts w:ascii="Trebuchet MS" w:hAnsi="Trebuchet MS"/>
      <w:lang w:eastAsia="de-DE"/>
    </w:rPr>
  </w:style>
  <w:style w:type="paragraph" w:customStyle="1" w:styleId="ABullet1">
    <w:name w:val="A_Bullet 1"/>
    <w:basedOn w:val="AStandard"/>
    <w:next w:val="AStandard"/>
    <w:rsid w:val="009C7038"/>
    <w:pPr>
      <w:numPr>
        <w:numId w:val="43"/>
      </w:numPr>
      <w:tabs>
        <w:tab w:val="num" w:pos="1134"/>
      </w:tabs>
      <w:ind w:left="1134" w:hanging="283"/>
    </w:pPr>
  </w:style>
  <w:style w:type="paragraph" w:customStyle="1" w:styleId="paragraph">
    <w:name w:val="paragraph"/>
    <w:aliases w:val="para"/>
    <w:basedOn w:val="Normal"/>
    <w:rsid w:val="009C7038"/>
    <w:pPr>
      <w:spacing w:before="80" w:after="80" w:line="259" w:lineRule="auto"/>
      <w:ind w:left="1701"/>
    </w:pPr>
    <w:rPr>
      <w:sz w:val="22"/>
      <w:szCs w:val="22"/>
      <w:lang w:val="en-AU" w:eastAsia="en-US"/>
    </w:rPr>
  </w:style>
  <w:style w:type="numbering" w:customStyle="1" w:styleId="StyleBulleted">
    <w:name w:val="Style Bulleted"/>
    <w:rsid w:val="009C7038"/>
    <w:pPr>
      <w:numPr>
        <w:numId w:val="44"/>
      </w:numPr>
    </w:pPr>
  </w:style>
  <w:style w:type="paragraph" w:customStyle="1" w:styleId="BH-Textnormal">
    <w:name w:val="&quot;BH&quot; - Text normal"/>
    <w:basedOn w:val="Normal"/>
    <w:rsid w:val="009C7038"/>
    <w:pPr>
      <w:spacing w:before="80" w:after="160" w:line="259" w:lineRule="auto"/>
      <w:ind w:left="1134"/>
    </w:pPr>
    <w:rPr>
      <w:rFonts w:ascii="Calibri" w:hAnsi="Calibri"/>
      <w:sz w:val="22"/>
      <w:szCs w:val="22"/>
      <w:lang w:val="en-US"/>
    </w:rPr>
  </w:style>
  <w:style w:type="paragraph" w:customStyle="1" w:styleId="BulletAlign">
    <w:name w:val="Bullet &amp; Align"/>
    <w:basedOn w:val="Normal"/>
    <w:qFormat/>
    <w:rsid w:val="009C7038"/>
    <w:pPr>
      <w:tabs>
        <w:tab w:val="left" w:pos="567"/>
        <w:tab w:val="left" w:pos="851"/>
      </w:tabs>
      <w:ind w:left="851" w:hanging="284"/>
      <w:jc w:val="both"/>
    </w:pPr>
    <w:rPr>
      <w:rFonts w:ascii="Arial" w:eastAsia="Calibri" w:hAnsi="Arial"/>
      <w:sz w:val="20"/>
      <w:szCs w:val="22"/>
      <w:lang w:eastAsia="en-US"/>
    </w:rPr>
  </w:style>
  <w:style w:type="character" w:customStyle="1" w:styleId="CaptionChar">
    <w:name w:val="Caption Char"/>
    <w:aliases w:val="Caption Above Centered Char,Fig &amp; Tab Char,Caption Above Left Char"/>
    <w:link w:val="Caption"/>
    <w:locked/>
    <w:rsid w:val="009C7038"/>
    <w:rPr>
      <w:rFonts w:ascii="Arial" w:hAnsi="Arial"/>
      <w:bCs/>
      <w:i/>
      <w:noProof/>
      <w:szCs w:val="18"/>
      <w:lang w:eastAsia="en-US"/>
    </w:rPr>
  </w:style>
  <w:style w:type="character" w:customStyle="1" w:styleId="Bodytext0">
    <w:name w:val="Body text_"/>
    <w:link w:val="BodyText7"/>
    <w:uiPriority w:val="99"/>
    <w:rsid w:val="009C7038"/>
    <w:rPr>
      <w:sz w:val="21"/>
      <w:szCs w:val="21"/>
      <w:shd w:val="clear" w:color="auto" w:fill="FFFFFF"/>
    </w:rPr>
  </w:style>
  <w:style w:type="paragraph" w:customStyle="1" w:styleId="BodyText7">
    <w:name w:val="Body Text7"/>
    <w:basedOn w:val="Normal"/>
    <w:link w:val="Bodytext0"/>
    <w:uiPriority w:val="99"/>
    <w:rsid w:val="009C7038"/>
    <w:pPr>
      <w:shd w:val="clear" w:color="auto" w:fill="FFFFFF"/>
      <w:spacing w:before="1020" w:line="317" w:lineRule="exact"/>
      <w:ind w:hanging="780"/>
    </w:pPr>
    <w:rPr>
      <w:sz w:val="21"/>
      <w:szCs w:val="21"/>
    </w:rPr>
  </w:style>
  <w:style w:type="paragraph" w:customStyle="1" w:styleId="puncte">
    <w:name w:val="puncte"/>
    <w:basedOn w:val="Normal"/>
    <w:rsid w:val="009C7038"/>
    <w:pPr>
      <w:numPr>
        <w:numId w:val="45"/>
      </w:numPr>
    </w:pPr>
    <w:rPr>
      <w:szCs w:val="20"/>
      <w:lang w:val="en-US" w:eastAsia="en-US"/>
    </w:rPr>
  </w:style>
  <w:style w:type="paragraph" w:customStyle="1" w:styleId="Pa3">
    <w:name w:val="Pa3"/>
    <w:basedOn w:val="Normal"/>
    <w:next w:val="Normal"/>
    <w:uiPriority w:val="99"/>
    <w:rsid w:val="009C7038"/>
    <w:pPr>
      <w:autoSpaceDE w:val="0"/>
      <w:autoSpaceDN w:val="0"/>
      <w:adjustRightInd w:val="0"/>
      <w:spacing w:line="241" w:lineRule="atLeast"/>
    </w:pPr>
    <w:rPr>
      <w:rFonts w:ascii="Source Sans Pro" w:eastAsia="Calibri" w:hAnsi="Source Sans Pro"/>
      <w:lang w:val="en-US" w:eastAsia="en-US"/>
    </w:rPr>
  </w:style>
  <w:style w:type="character" w:customStyle="1" w:styleId="A6">
    <w:name w:val="A6"/>
    <w:uiPriority w:val="99"/>
    <w:rsid w:val="009C7038"/>
    <w:rPr>
      <w:rFonts w:cs="Source Sans Pro"/>
      <w:color w:val="000000"/>
      <w:sz w:val="20"/>
      <w:szCs w:val="20"/>
    </w:rPr>
  </w:style>
  <w:style w:type="character" w:customStyle="1" w:styleId="A7">
    <w:name w:val="A7"/>
    <w:uiPriority w:val="99"/>
    <w:rsid w:val="009C7038"/>
    <w:rPr>
      <w:rFonts w:cs="Source Sans Pro"/>
      <w:color w:val="000000"/>
      <w:sz w:val="20"/>
      <w:szCs w:val="20"/>
    </w:rPr>
  </w:style>
  <w:style w:type="character" w:customStyle="1" w:styleId="tlid-translation">
    <w:name w:val="tlid-translation"/>
    <w:rsid w:val="009C7038"/>
  </w:style>
  <w:style w:type="paragraph" w:customStyle="1" w:styleId="SrcCapitoL1">
    <w:name w:val="Src_CapitoL1"/>
    <w:basedOn w:val="Normal"/>
    <w:rsid w:val="009C7038"/>
    <w:pPr>
      <w:keepNext/>
      <w:numPr>
        <w:numId w:val="46"/>
      </w:numPr>
      <w:tabs>
        <w:tab w:val="clear" w:pos="386"/>
      </w:tabs>
      <w:spacing w:before="700" w:after="160"/>
      <w:ind w:left="720" w:hanging="360"/>
      <w:jc w:val="both"/>
      <w:outlineLvl w:val="0"/>
    </w:pPr>
    <w:rPr>
      <w:rFonts w:ascii="Arial Bold" w:hAnsi="Arial Bold" w:cs="Arial"/>
      <w:b/>
      <w:bCs/>
      <w:caps/>
      <w:kern w:val="32"/>
      <w:sz w:val="22"/>
      <w:szCs w:val="30"/>
      <w:lang w:eastAsia="en-US"/>
    </w:rPr>
  </w:style>
  <w:style w:type="paragraph" w:customStyle="1" w:styleId="SRCCapitol2">
    <w:name w:val="SRC_Capitol2"/>
    <w:basedOn w:val="Heading2"/>
    <w:next w:val="Normal"/>
    <w:rsid w:val="009C7038"/>
    <w:pPr>
      <w:numPr>
        <w:ilvl w:val="1"/>
        <w:numId w:val="46"/>
      </w:numPr>
      <w:tabs>
        <w:tab w:val="clear" w:pos="386"/>
        <w:tab w:val="left" w:pos="851"/>
      </w:tabs>
      <w:spacing w:before="400" w:after="80"/>
      <w:ind w:left="1440" w:hanging="360"/>
      <w:jc w:val="both"/>
    </w:pPr>
    <w:rPr>
      <w:rFonts w:ascii="Arial Bold" w:hAnsi="Arial Bold" w:cs="Arial"/>
      <w:i w:val="0"/>
      <w:caps/>
      <w:sz w:val="22"/>
      <w:szCs w:val="22"/>
      <w:lang w:eastAsia="en-US"/>
    </w:rPr>
  </w:style>
  <w:style w:type="paragraph" w:customStyle="1" w:styleId="SRCCapitol3">
    <w:name w:val="SRC_Capitol3"/>
    <w:basedOn w:val="Heading3"/>
    <w:next w:val="Normal"/>
    <w:rsid w:val="009C7038"/>
    <w:pPr>
      <w:numPr>
        <w:ilvl w:val="2"/>
        <w:numId w:val="46"/>
      </w:numPr>
      <w:tabs>
        <w:tab w:val="clear" w:pos="386"/>
        <w:tab w:val="left" w:pos="1134"/>
      </w:tabs>
      <w:spacing w:before="300" w:after="80" w:line="240" w:lineRule="auto"/>
      <w:ind w:left="2160" w:hanging="180"/>
      <w:jc w:val="both"/>
    </w:pPr>
    <w:rPr>
      <w:rFonts w:cs="Arial"/>
      <w:bCs/>
      <w:smallCaps/>
      <w:color w:val="auto"/>
      <w:sz w:val="22"/>
      <w:szCs w:val="22"/>
      <w:lang w:eastAsia="en-US"/>
    </w:rPr>
  </w:style>
  <w:style w:type="paragraph" w:customStyle="1" w:styleId="SRCCapitol4">
    <w:name w:val="SRC_Capitol4"/>
    <w:basedOn w:val="Heading4"/>
    <w:rsid w:val="009C7038"/>
    <w:pPr>
      <w:numPr>
        <w:ilvl w:val="3"/>
        <w:numId w:val="46"/>
      </w:numPr>
      <w:tabs>
        <w:tab w:val="clear" w:pos="386"/>
        <w:tab w:val="left" w:pos="1418"/>
      </w:tabs>
      <w:spacing w:before="80" w:after="80"/>
      <w:ind w:left="2880" w:hanging="360"/>
      <w:jc w:val="both"/>
    </w:pPr>
    <w:rPr>
      <w:rFonts w:ascii="Arial" w:eastAsia="Times New Roman" w:hAnsi="Arial"/>
      <w:bCs/>
      <w:sz w:val="22"/>
      <w:szCs w:val="22"/>
    </w:rPr>
  </w:style>
  <w:style w:type="paragraph" w:customStyle="1" w:styleId="Normal10">
    <w:name w:val="Normal1"/>
    <w:link w:val="NORMALChar1"/>
    <w:rsid w:val="009C7038"/>
    <w:pPr>
      <w:spacing w:line="360" w:lineRule="auto"/>
      <w:ind w:left="936"/>
      <w:jc w:val="both"/>
    </w:pPr>
    <w:rPr>
      <w:rFonts w:ascii="Arial" w:hAnsi="Arial"/>
      <w:sz w:val="22"/>
      <w:lang w:val="en-GB"/>
    </w:rPr>
  </w:style>
  <w:style w:type="paragraph" w:customStyle="1" w:styleId="Acap">
    <w:name w:val="A_cap"/>
    <w:basedOn w:val="Normal"/>
    <w:rsid w:val="009C7038"/>
    <w:pPr>
      <w:numPr>
        <w:numId w:val="47"/>
      </w:numPr>
      <w:spacing w:line="360" w:lineRule="auto"/>
      <w:jc w:val="both"/>
    </w:pPr>
    <w:rPr>
      <w:rFonts w:ascii="Arial" w:hAnsi="Arial"/>
      <w:caps/>
      <w:sz w:val="28"/>
      <w:szCs w:val="20"/>
      <w:lang w:val="en-US" w:eastAsia="en-US"/>
    </w:rPr>
  </w:style>
  <w:style w:type="paragraph" w:customStyle="1" w:styleId="Anormal">
    <w:name w:val="A_normal"/>
    <w:basedOn w:val="Normal"/>
    <w:rsid w:val="009C7038"/>
    <w:pPr>
      <w:spacing w:line="360" w:lineRule="auto"/>
      <w:jc w:val="both"/>
    </w:pPr>
    <w:rPr>
      <w:rFonts w:ascii="Arial" w:hAnsi="Arial"/>
      <w:sz w:val="28"/>
      <w:szCs w:val="20"/>
      <w:lang w:val="en-US" w:eastAsia="en-US"/>
    </w:rPr>
  </w:style>
  <w:style w:type="paragraph" w:customStyle="1" w:styleId="cap0">
    <w:name w:val="cap0"/>
    <w:basedOn w:val="Normal"/>
    <w:next w:val="Normal10"/>
    <w:rsid w:val="009C7038"/>
    <w:pPr>
      <w:spacing w:before="6000" w:after="6000" w:line="480" w:lineRule="auto"/>
      <w:ind w:firstLine="567"/>
      <w:jc w:val="center"/>
    </w:pPr>
    <w:rPr>
      <w:b/>
      <w:caps/>
      <w:sz w:val="32"/>
      <w:szCs w:val="20"/>
      <w:lang w:val="en-US" w:eastAsia="en-US"/>
    </w:rPr>
  </w:style>
  <w:style w:type="paragraph" w:customStyle="1" w:styleId="titlu">
    <w:name w:val="titlu"/>
    <w:basedOn w:val="Normal"/>
    <w:next w:val="Normal10"/>
    <w:rsid w:val="009C7038"/>
    <w:pPr>
      <w:spacing w:before="120" w:after="120" w:line="480" w:lineRule="auto"/>
      <w:jc w:val="center"/>
    </w:pPr>
    <w:rPr>
      <w:b/>
      <w:sz w:val="36"/>
      <w:szCs w:val="20"/>
      <w:lang w:val="en-US" w:eastAsia="en-US"/>
    </w:rPr>
  </w:style>
  <w:style w:type="paragraph" w:customStyle="1" w:styleId="NORMAL11">
    <w:name w:val="NORMAL1"/>
    <w:basedOn w:val="Normal10"/>
    <w:rsid w:val="009C7038"/>
    <w:pPr>
      <w:spacing w:line="240" w:lineRule="auto"/>
    </w:pPr>
  </w:style>
  <w:style w:type="paragraph" w:customStyle="1" w:styleId="Poza">
    <w:name w:val="Poza"/>
    <w:basedOn w:val="Normal10"/>
    <w:next w:val="Normal10"/>
    <w:rsid w:val="009C7038"/>
    <w:pPr>
      <w:spacing w:before="120"/>
      <w:jc w:val="center"/>
    </w:pPr>
  </w:style>
  <w:style w:type="paragraph" w:customStyle="1" w:styleId="Pauza">
    <w:name w:val="Pauza"/>
    <w:basedOn w:val="Normal10"/>
    <w:next w:val="Normal10"/>
    <w:rsid w:val="009C7038"/>
    <w:pPr>
      <w:spacing w:line="240" w:lineRule="auto"/>
    </w:pPr>
    <w:rPr>
      <w:sz w:val="16"/>
    </w:rPr>
  </w:style>
  <w:style w:type="paragraph" w:customStyle="1" w:styleId="figura0">
    <w:name w:val="figura"/>
    <w:basedOn w:val="Normal10"/>
    <w:next w:val="Normal10"/>
    <w:rsid w:val="009C7038"/>
    <w:pPr>
      <w:spacing w:after="360" w:line="240" w:lineRule="auto"/>
      <w:jc w:val="center"/>
    </w:pPr>
  </w:style>
  <w:style w:type="paragraph" w:customStyle="1" w:styleId="poza0">
    <w:name w:val="poza"/>
    <w:basedOn w:val="BodyTextIndent"/>
    <w:rsid w:val="009C7038"/>
    <w:pPr>
      <w:spacing w:after="0" w:line="360" w:lineRule="auto"/>
      <w:ind w:left="0"/>
      <w:jc w:val="center"/>
    </w:pPr>
    <w:rPr>
      <w:i/>
      <w:noProof/>
      <w:sz w:val="28"/>
      <w:szCs w:val="20"/>
      <w:lang w:val="en-US" w:eastAsia="en-US"/>
    </w:rPr>
  </w:style>
  <w:style w:type="paragraph" w:customStyle="1" w:styleId="cap5">
    <w:name w:val="cap5"/>
    <w:basedOn w:val="cap4"/>
    <w:next w:val="Normal10"/>
    <w:rsid w:val="009C7038"/>
    <w:pPr>
      <w:numPr>
        <w:ilvl w:val="0"/>
        <w:numId w:val="0"/>
      </w:numPr>
      <w:tabs>
        <w:tab w:val="left" w:pos="964"/>
      </w:tabs>
      <w:spacing w:before="0"/>
    </w:pPr>
    <w:rPr>
      <w:rFonts w:ascii="Arial" w:hAnsi="Arial"/>
    </w:rPr>
  </w:style>
  <w:style w:type="paragraph" w:customStyle="1" w:styleId="Adi">
    <w:name w:val="Adi"/>
    <w:basedOn w:val="Normal"/>
    <w:next w:val="Normal"/>
    <w:autoRedefine/>
    <w:rsid w:val="009C7038"/>
    <w:pPr>
      <w:numPr>
        <w:numId w:val="48"/>
      </w:numPr>
      <w:jc w:val="both"/>
    </w:pPr>
    <w:rPr>
      <w:szCs w:val="20"/>
      <w:lang w:val="en-US" w:eastAsia="en-US"/>
    </w:rPr>
  </w:style>
  <w:style w:type="paragraph" w:customStyle="1" w:styleId="buleturi">
    <w:name w:val="buleturi"/>
    <w:basedOn w:val="Normal10"/>
    <w:rsid w:val="009C7038"/>
    <w:pPr>
      <w:numPr>
        <w:numId w:val="50"/>
      </w:numPr>
      <w:tabs>
        <w:tab w:val="clear" w:pos="1656"/>
        <w:tab w:val="left" w:pos="567"/>
        <w:tab w:val="num" w:pos="1287"/>
      </w:tabs>
      <w:ind w:left="1287"/>
    </w:pPr>
  </w:style>
  <w:style w:type="paragraph" w:customStyle="1" w:styleId="liniute">
    <w:name w:val="liniute"/>
    <w:basedOn w:val="buleturi"/>
    <w:rsid w:val="009C7038"/>
    <w:pPr>
      <w:numPr>
        <w:numId w:val="49"/>
      </w:numPr>
      <w:tabs>
        <w:tab w:val="clear" w:pos="1656"/>
        <w:tab w:val="num" w:pos="360"/>
        <w:tab w:val="left" w:pos="851"/>
      </w:tabs>
      <w:ind w:left="2625" w:hanging="357"/>
    </w:pPr>
  </w:style>
  <w:style w:type="paragraph" w:customStyle="1" w:styleId="Bullets20">
    <w:name w:val="Bullets 2"/>
    <w:basedOn w:val="BodyText"/>
    <w:rsid w:val="009C7038"/>
    <w:pPr>
      <w:tabs>
        <w:tab w:val="num" w:pos="3479"/>
      </w:tabs>
      <w:spacing w:before="240" w:line="360" w:lineRule="auto"/>
      <w:ind w:left="3479" w:hanging="511"/>
    </w:pPr>
    <w:rPr>
      <w:bCs/>
      <w:iCs/>
      <w:sz w:val="24"/>
      <w:szCs w:val="24"/>
      <w:lang w:val="en-GB"/>
    </w:rPr>
  </w:style>
  <w:style w:type="paragraph" w:customStyle="1" w:styleId="NORMALCharCharCharCharChar">
    <w:name w:val="NORMAL Char Char Char Char Char"/>
    <w:rsid w:val="009C7038"/>
    <w:pPr>
      <w:numPr>
        <w:ilvl w:val="1"/>
        <w:numId w:val="51"/>
      </w:numPr>
      <w:tabs>
        <w:tab w:val="clear" w:pos="1440"/>
      </w:tabs>
      <w:spacing w:line="360" w:lineRule="auto"/>
      <w:ind w:left="0" w:firstLine="567"/>
      <w:jc w:val="both"/>
    </w:pPr>
    <w:rPr>
      <w:sz w:val="24"/>
      <w:szCs w:val="24"/>
      <w:lang w:val="en-GB"/>
    </w:rPr>
  </w:style>
  <w:style w:type="paragraph" w:customStyle="1" w:styleId="Bullets">
    <w:name w:val="Bullets"/>
    <w:basedOn w:val="Normal"/>
    <w:rsid w:val="009C7038"/>
    <w:pPr>
      <w:spacing w:line="360" w:lineRule="auto"/>
      <w:ind w:left="510" w:hanging="340"/>
      <w:jc w:val="both"/>
    </w:pPr>
    <w:rPr>
      <w:color w:val="000000"/>
      <w:szCs w:val="20"/>
      <w:lang w:val="en-GB" w:eastAsia="en-US"/>
    </w:rPr>
  </w:style>
  <w:style w:type="paragraph" w:customStyle="1" w:styleId="bulets2">
    <w:name w:val="bulets2"/>
    <w:basedOn w:val="Normal"/>
    <w:rsid w:val="009C7038"/>
    <w:pPr>
      <w:numPr>
        <w:numId w:val="51"/>
      </w:numPr>
      <w:tabs>
        <w:tab w:val="clear" w:pos="720"/>
        <w:tab w:val="left" w:pos="0"/>
      </w:tabs>
      <w:spacing w:line="360" w:lineRule="auto"/>
      <w:ind w:left="0" w:firstLine="0"/>
      <w:jc w:val="both"/>
    </w:pPr>
    <w:rPr>
      <w:rFonts w:ascii="Arial" w:hAnsi="Arial" w:cs="Arial"/>
      <w:lang w:val="en-US" w:eastAsia="en-US"/>
    </w:rPr>
  </w:style>
  <w:style w:type="character" w:customStyle="1" w:styleId="iulianpana">
    <w:name w:val="iulian.pana"/>
    <w:semiHidden/>
    <w:rsid w:val="009C7038"/>
    <w:rPr>
      <w:rFonts w:ascii="Arial" w:hAnsi="Arial" w:cs="Arial"/>
      <w:color w:val="auto"/>
      <w:sz w:val="20"/>
      <w:szCs w:val="20"/>
    </w:rPr>
  </w:style>
  <w:style w:type="paragraph" w:customStyle="1" w:styleId="ACBNormal">
    <w:name w:val="ACB Normal"/>
    <w:basedOn w:val="Normal"/>
    <w:qFormat/>
    <w:rsid w:val="009C7038"/>
    <w:pPr>
      <w:spacing w:line="360" w:lineRule="auto"/>
      <w:ind w:firstLine="567"/>
      <w:jc w:val="both"/>
    </w:pPr>
    <w:rPr>
      <w:rFonts w:ascii="Tahoma" w:hAnsi="Tahoma"/>
      <w:sz w:val="22"/>
      <w:lang w:eastAsia="en-US"/>
    </w:rPr>
  </w:style>
  <w:style w:type="paragraph" w:customStyle="1" w:styleId="Normal2">
    <w:name w:val="Normal2"/>
    <w:rsid w:val="009C7038"/>
    <w:pPr>
      <w:spacing w:line="360" w:lineRule="auto"/>
      <w:ind w:left="965"/>
      <w:jc w:val="both"/>
    </w:pPr>
    <w:rPr>
      <w:rFonts w:ascii="Arial" w:hAnsi="Arial"/>
      <w:sz w:val="24"/>
      <w:lang w:val="en-GB"/>
    </w:rPr>
  </w:style>
  <w:style w:type="character" w:customStyle="1" w:styleId="NORMALChar1">
    <w:name w:val="NORMAL Char1"/>
    <w:link w:val="Normal10"/>
    <w:locked/>
    <w:rsid w:val="009C7038"/>
    <w:rPr>
      <w:rFonts w:ascii="Arial" w:hAnsi="Arial"/>
      <w:sz w:val="22"/>
      <w:lang w:val="en-GB" w:eastAsia="en-US" w:bidi="ar-SA"/>
    </w:rPr>
  </w:style>
  <w:style w:type="paragraph" w:customStyle="1" w:styleId="TNR">
    <w:name w:val="TNR"/>
    <w:basedOn w:val="Normal"/>
    <w:link w:val="TNRCaracter"/>
    <w:rsid w:val="009C7038"/>
    <w:pPr>
      <w:shd w:val="clear" w:color="auto" w:fill="FFFFFF"/>
      <w:tabs>
        <w:tab w:val="left" w:pos="178"/>
      </w:tabs>
      <w:spacing w:line="360" w:lineRule="auto"/>
      <w:ind w:left="34" w:right="43"/>
      <w:jc w:val="both"/>
    </w:pPr>
    <w:rPr>
      <w:noProof/>
    </w:rPr>
  </w:style>
  <w:style w:type="character" w:customStyle="1" w:styleId="TNRCaracter">
    <w:name w:val="TNR Caracter"/>
    <w:link w:val="TNR"/>
    <w:rsid w:val="009C7038"/>
    <w:rPr>
      <w:noProof/>
      <w:sz w:val="24"/>
      <w:szCs w:val="24"/>
      <w:shd w:val="clear" w:color="auto" w:fill="FFFFFF"/>
    </w:rPr>
  </w:style>
  <w:style w:type="paragraph" w:customStyle="1" w:styleId="times12-1">
    <w:name w:val="times 12 - 1"/>
    <w:basedOn w:val="Normal"/>
    <w:rsid w:val="009C7038"/>
    <w:pPr>
      <w:numPr>
        <w:numId w:val="52"/>
      </w:numPr>
    </w:pPr>
    <w:rPr>
      <w:noProof/>
      <w:lang w:eastAsia="en-US"/>
    </w:rPr>
  </w:style>
  <w:style w:type="character" w:customStyle="1" w:styleId="Bodytext20">
    <w:name w:val="Body text (2)_"/>
    <w:link w:val="Bodytext21"/>
    <w:rsid w:val="009C7038"/>
    <w:rPr>
      <w:rFonts w:ascii="Arial Narrow" w:hAnsi="Arial Narrow"/>
      <w:shd w:val="clear" w:color="auto" w:fill="FFFFFF"/>
    </w:rPr>
  </w:style>
  <w:style w:type="character" w:customStyle="1" w:styleId="Tablecaption6">
    <w:name w:val="Table caption (6)_"/>
    <w:link w:val="Tablecaption61"/>
    <w:rsid w:val="009C7038"/>
    <w:rPr>
      <w:rFonts w:ascii="Arial Narrow" w:hAnsi="Arial Narrow"/>
      <w:b/>
      <w:bCs/>
      <w:shd w:val="clear" w:color="auto" w:fill="FFFFFF"/>
    </w:rPr>
  </w:style>
  <w:style w:type="character" w:customStyle="1" w:styleId="Bodytext210pt33">
    <w:name w:val="Body text (2) + 10 pt33"/>
    <w:aliases w:val="Bold57"/>
    <w:rsid w:val="009C7038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ablecaption6Exact">
    <w:name w:val="Table caption (6) Exact"/>
    <w:rsid w:val="009C7038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Bodytext2CenturySchoolbook11">
    <w:name w:val="Body text (2) + Century Schoolbook11"/>
    <w:aliases w:val="20 pt4,Bold36,Spacing 0 pt15"/>
    <w:rsid w:val="009C7038"/>
    <w:rPr>
      <w:rFonts w:ascii="Century Schoolbook" w:hAnsi="Century Schoolbook" w:cs="Century Schoolbook"/>
      <w:b/>
      <w:bCs/>
      <w:spacing w:val="-10"/>
      <w:sz w:val="40"/>
      <w:szCs w:val="40"/>
      <w:shd w:val="clear" w:color="auto" w:fill="FFFFFF"/>
    </w:rPr>
  </w:style>
  <w:style w:type="character" w:customStyle="1" w:styleId="Bodytext210pt19">
    <w:name w:val="Body text (2) + 10 pt19"/>
    <w:aliases w:val="Bold33"/>
    <w:rsid w:val="009C7038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Bodytext210pt18">
    <w:name w:val="Body text (2) + 10 pt18"/>
    <w:aliases w:val="Bold32"/>
    <w:rsid w:val="009C7038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Bodytext210pt17">
    <w:name w:val="Body text (2) + 10 pt17"/>
    <w:aliases w:val="Bold31"/>
    <w:rsid w:val="009C7038"/>
    <w:rPr>
      <w:rFonts w:ascii="Arial Narrow" w:hAnsi="Arial Narrow" w:cs="Arial Narrow"/>
      <w:b/>
      <w:bCs/>
      <w:sz w:val="20"/>
      <w:szCs w:val="20"/>
      <w:shd w:val="clear" w:color="auto" w:fill="FFFFFF"/>
      <w:lang w:val="en-US" w:eastAsia="en-US"/>
    </w:rPr>
  </w:style>
  <w:style w:type="character" w:customStyle="1" w:styleId="Bodytext210pt16">
    <w:name w:val="Body text (2) + 10 pt16"/>
    <w:aliases w:val="Bold30,Spacing 5 pt3"/>
    <w:rsid w:val="009C7038"/>
    <w:rPr>
      <w:rFonts w:ascii="Arial Narrow" w:hAnsi="Arial Narrow" w:cs="Arial Narrow"/>
      <w:b/>
      <w:bCs/>
      <w:spacing w:val="100"/>
      <w:sz w:val="20"/>
      <w:szCs w:val="20"/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9C7038"/>
    <w:pPr>
      <w:widowControl w:val="0"/>
      <w:shd w:val="clear" w:color="auto" w:fill="FFFFFF"/>
      <w:spacing w:after="360" w:line="240" w:lineRule="atLeast"/>
      <w:ind w:hanging="460"/>
    </w:pPr>
    <w:rPr>
      <w:rFonts w:ascii="Arial Narrow" w:hAnsi="Arial Narrow"/>
      <w:sz w:val="20"/>
      <w:szCs w:val="20"/>
      <w:shd w:val="clear" w:color="auto" w:fill="FFFFFF"/>
    </w:rPr>
  </w:style>
  <w:style w:type="paragraph" w:customStyle="1" w:styleId="Tablecaption61">
    <w:name w:val="Table caption (6)1"/>
    <w:basedOn w:val="Normal"/>
    <w:link w:val="Tablecaption6"/>
    <w:rsid w:val="009C7038"/>
    <w:pPr>
      <w:widowControl w:val="0"/>
      <w:shd w:val="clear" w:color="auto" w:fill="FFFFFF"/>
      <w:spacing w:line="240" w:lineRule="atLeast"/>
    </w:pPr>
    <w:rPr>
      <w:rFonts w:ascii="Arial Narrow" w:hAnsi="Arial Narrow"/>
      <w:b/>
      <w:bCs/>
      <w:sz w:val="20"/>
      <w:szCs w:val="20"/>
      <w:shd w:val="clear" w:color="auto" w:fill="FFFFFF"/>
    </w:rPr>
  </w:style>
  <w:style w:type="paragraph" w:customStyle="1" w:styleId="StyleBefore6ptAfter12ptLinespacingAtleast12pt">
    <w:name w:val="Style Before:  6 pt After:  12 pt Line spacing:  At least 12 pt"/>
    <w:basedOn w:val="Normal"/>
    <w:autoRedefine/>
    <w:rsid w:val="009C7038"/>
    <w:pPr>
      <w:widowControl w:val="0"/>
      <w:adjustRightInd w:val="0"/>
      <w:spacing w:before="113" w:after="113" w:line="360" w:lineRule="auto"/>
      <w:jc w:val="both"/>
      <w:textAlignment w:val="baseline"/>
    </w:pPr>
    <w:rPr>
      <w:noProof/>
    </w:rPr>
  </w:style>
  <w:style w:type="character" w:customStyle="1" w:styleId="Bodytext29pt">
    <w:name w:val="Body text (2) + 9 pt"/>
    <w:rsid w:val="009C70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 w:eastAsia="ro-RO" w:bidi="ro-RO"/>
    </w:rPr>
  </w:style>
  <w:style w:type="paragraph" w:customStyle="1" w:styleId="Bodytext22">
    <w:name w:val="Body text (2)"/>
    <w:basedOn w:val="Normal"/>
    <w:qFormat/>
    <w:rsid w:val="009C7038"/>
    <w:pPr>
      <w:widowControl w:val="0"/>
      <w:shd w:val="clear" w:color="auto" w:fill="FFFFFF"/>
      <w:spacing w:before="2460" w:line="0" w:lineRule="atLeast"/>
      <w:ind w:hanging="340"/>
      <w:jc w:val="center"/>
    </w:pPr>
    <w:rPr>
      <w:rFonts w:ascii="Arial" w:eastAsia="Arial" w:hAnsi="Arial" w:cs="Arial"/>
      <w:noProof/>
      <w:color w:val="000000"/>
      <w:sz w:val="20"/>
      <w:szCs w:val="20"/>
      <w:lang w:bidi="ro-RO"/>
    </w:rPr>
  </w:style>
  <w:style w:type="character" w:customStyle="1" w:styleId="Bodytext29ptBold">
    <w:name w:val="Body text (2) + 9 pt.Bold"/>
    <w:rsid w:val="009C70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 w:eastAsia="ro-RO" w:bidi="ro-RO"/>
    </w:rPr>
  </w:style>
  <w:style w:type="character" w:customStyle="1" w:styleId="Picturecaption5ArialUnicodeMSItalicExact">
    <w:name w:val="Picture caption (5) + Arial Unicode MS.Italic Exact"/>
    <w:rsid w:val="009C703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field-code">
    <w:name w:val="field-code"/>
    <w:rsid w:val="009C7038"/>
  </w:style>
  <w:style w:type="character" w:customStyle="1" w:styleId="field-name">
    <w:name w:val="field-name"/>
    <w:rsid w:val="009C7038"/>
  </w:style>
  <w:style w:type="character" w:customStyle="1" w:styleId="field-resident">
    <w:name w:val="field-resident"/>
    <w:rsid w:val="009C7038"/>
  </w:style>
  <w:style w:type="character" w:customStyle="1" w:styleId="field-passage">
    <w:name w:val="field-passage"/>
    <w:rsid w:val="009C7038"/>
  </w:style>
  <w:style w:type="character" w:customStyle="1" w:styleId="field-population">
    <w:name w:val="field-population"/>
    <w:rsid w:val="009C7038"/>
  </w:style>
  <w:style w:type="character" w:customStyle="1" w:styleId="field-conservation">
    <w:name w:val="field-conservation"/>
    <w:rsid w:val="009C7038"/>
  </w:style>
  <w:style w:type="character" w:customStyle="1" w:styleId="field-isolation">
    <w:name w:val="field-isolation"/>
    <w:rsid w:val="009C7038"/>
  </w:style>
  <w:style w:type="character" w:customStyle="1" w:styleId="field-globaleval">
    <w:name w:val="field-global_eval"/>
    <w:rsid w:val="009C7038"/>
  </w:style>
  <w:style w:type="character" w:customStyle="1" w:styleId="Bodytext210pt">
    <w:name w:val="Body text (2) + 10 pt"/>
    <w:rsid w:val="009C7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210ptItalic">
    <w:name w:val="Body text (2) + 10 pt.Italic"/>
    <w:rsid w:val="009C70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7Exact">
    <w:name w:val="Body text (7) Exact"/>
    <w:rsid w:val="009C7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5">
    <w:name w:val="Table caption (5)_"/>
    <w:link w:val="Tablecaption50"/>
    <w:rsid w:val="009C7038"/>
    <w:rPr>
      <w:b/>
      <w:bCs/>
      <w:sz w:val="19"/>
      <w:szCs w:val="19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9C7038"/>
    <w:pPr>
      <w:widowControl w:val="0"/>
      <w:shd w:val="clear" w:color="auto" w:fill="FFFFFF"/>
      <w:spacing w:line="274" w:lineRule="exact"/>
      <w:ind w:hanging="200"/>
      <w:jc w:val="both"/>
    </w:pPr>
    <w:rPr>
      <w:b/>
      <w:bCs/>
      <w:sz w:val="19"/>
      <w:szCs w:val="19"/>
    </w:rPr>
  </w:style>
  <w:style w:type="character" w:customStyle="1" w:styleId="Picturecaption5Exact">
    <w:name w:val="Picture caption (5) Exact"/>
    <w:link w:val="Picturecaption5"/>
    <w:rsid w:val="009C7038"/>
    <w:rPr>
      <w:b/>
      <w:bCs/>
      <w:shd w:val="clear" w:color="auto" w:fill="FFFFFF"/>
    </w:rPr>
  </w:style>
  <w:style w:type="character" w:customStyle="1" w:styleId="Picturecaption5ItalicExact">
    <w:name w:val="Picture caption (5) + Italic Exact"/>
    <w:rsid w:val="009C7038"/>
    <w:rPr>
      <w:b/>
      <w:bCs/>
      <w:i/>
      <w:iCs/>
      <w:color w:val="000000"/>
      <w:spacing w:val="0"/>
      <w:w w:val="100"/>
      <w:position w:val="0"/>
      <w:lang w:val="ro-RO" w:eastAsia="ro-RO" w:bidi="ro-RO"/>
    </w:rPr>
  </w:style>
  <w:style w:type="paragraph" w:customStyle="1" w:styleId="Picturecaption5">
    <w:name w:val="Picture caption (5)"/>
    <w:basedOn w:val="Normal"/>
    <w:link w:val="Picturecaption5Exact"/>
    <w:rsid w:val="009C7038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Bodytext2Italic">
    <w:name w:val="Body text (2) + Italic"/>
    <w:rsid w:val="009C70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Bodytext211ptBoldItalic">
    <w:name w:val="Body text (2) + 11 pt.Bold.Italic"/>
    <w:rsid w:val="009C70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70">
    <w:name w:val="Body text (7)_"/>
    <w:link w:val="Bodytext71"/>
    <w:rsid w:val="009C7038"/>
    <w:rPr>
      <w:shd w:val="clear" w:color="auto" w:fill="FFFFFF"/>
    </w:rPr>
  </w:style>
  <w:style w:type="paragraph" w:customStyle="1" w:styleId="Bodytext71">
    <w:name w:val="Body text (7)"/>
    <w:basedOn w:val="Normal"/>
    <w:link w:val="Bodytext70"/>
    <w:rsid w:val="009C7038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Picturecaption4">
    <w:name w:val="Picture caption (4)_"/>
    <w:link w:val="Picturecaption40"/>
    <w:rsid w:val="009C7038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9C7038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Bodytext7Bold">
    <w:name w:val="Body text (7) + Bold"/>
    <w:rsid w:val="009C703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12NotBoldItalic">
    <w:name w:val="Body text (12) + Not Bold.Italic"/>
    <w:rsid w:val="009C703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field-wintering">
    <w:name w:val="field-wintering"/>
    <w:rsid w:val="009C7038"/>
  </w:style>
  <w:style w:type="character" w:customStyle="1" w:styleId="field-reproduction">
    <w:name w:val="field-reproduction"/>
    <w:rsid w:val="009C7038"/>
  </w:style>
  <w:style w:type="paragraph" w:customStyle="1" w:styleId="label">
    <w:name w:val="label"/>
    <w:basedOn w:val="Normal"/>
    <w:rsid w:val="009C7038"/>
    <w:pPr>
      <w:spacing w:before="100" w:beforeAutospacing="1" w:after="100" w:afterAutospacing="1"/>
    </w:pPr>
    <w:rPr>
      <w:noProof/>
      <w:lang w:val="en-US" w:eastAsia="en-US"/>
    </w:rPr>
  </w:style>
  <w:style w:type="paragraph" w:customStyle="1" w:styleId="helptext">
    <w:name w:val="helptext"/>
    <w:basedOn w:val="Normal"/>
    <w:rsid w:val="009C7038"/>
    <w:pPr>
      <w:spacing w:before="100" w:beforeAutospacing="1" w:after="100" w:afterAutospacing="1"/>
    </w:pPr>
    <w:rPr>
      <w:noProof/>
      <w:lang w:val="en-US" w:eastAsia="en-US"/>
    </w:rPr>
  </w:style>
  <w:style w:type="character" w:customStyle="1" w:styleId="ff1">
    <w:name w:val="ff1"/>
    <w:rsid w:val="009C7038"/>
  </w:style>
  <w:style w:type="character" w:customStyle="1" w:styleId="ff2">
    <w:name w:val="ff2"/>
    <w:rsid w:val="009C7038"/>
  </w:style>
  <w:style w:type="character" w:customStyle="1" w:styleId="ircsu">
    <w:name w:val="irc_su"/>
    <w:rsid w:val="009C7038"/>
  </w:style>
  <w:style w:type="character" w:customStyle="1" w:styleId="familie">
    <w:name w:val="familie"/>
    <w:rsid w:val="009C7038"/>
  </w:style>
  <w:style w:type="character" w:customStyle="1" w:styleId="ordin">
    <w:name w:val="ordin"/>
    <w:rsid w:val="009C7038"/>
  </w:style>
  <w:style w:type="character" w:customStyle="1" w:styleId="family">
    <w:name w:val="family"/>
    <w:rsid w:val="009C7038"/>
  </w:style>
  <w:style w:type="character" w:customStyle="1" w:styleId="order">
    <w:name w:val="order"/>
    <w:rsid w:val="009C7038"/>
  </w:style>
  <w:style w:type="character" w:customStyle="1" w:styleId="sciname">
    <w:name w:val="sciname"/>
    <w:rsid w:val="009C7038"/>
  </w:style>
  <w:style w:type="character" w:customStyle="1" w:styleId="r3">
    <w:name w:val="_r3"/>
    <w:rsid w:val="009C7038"/>
  </w:style>
  <w:style w:type="character" w:styleId="HTMLCite">
    <w:name w:val="HTML Cite"/>
    <w:uiPriority w:val="99"/>
    <w:unhideWhenUsed/>
    <w:rsid w:val="009C7038"/>
    <w:rPr>
      <w:i/>
      <w:iCs/>
    </w:rPr>
  </w:style>
  <w:style w:type="character" w:customStyle="1" w:styleId="xbe">
    <w:name w:val="_xbe"/>
    <w:rsid w:val="009C7038"/>
  </w:style>
  <w:style w:type="character" w:customStyle="1" w:styleId="Bodytext210ptItalic1">
    <w:name w:val="Body text (2) + 10 pt.Italic1"/>
    <w:rsid w:val="009C70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paragraph" w:customStyle="1" w:styleId="Textnormal">
    <w:name w:val="Text normal"/>
    <w:autoRedefine/>
    <w:qFormat/>
    <w:rsid w:val="009C7038"/>
    <w:pPr>
      <w:spacing w:line="312" w:lineRule="auto"/>
      <w:ind w:firstLine="806"/>
      <w:jc w:val="both"/>
    </w:pPr>
    <w:rPr>
      <w:b/>
      <w:color w:val="000000"/>
      <w:sz w:val="24"/>
      <w:szCs w:val="24"/>
      <w:u w:val="single"/>
    </w:rPr>
  </w:style>
  <w:style w:type="character" w:customStyle="1" w:styleId="ParagrafoelencoCarattere">
    <w:name w:val="Paragrafo elenco Carattere"/>
    <w:aliases w:val="elenco 3 Carattere"/>
    <w:link w:val="Paragrafoelenco"/>
    <w:locked/>
    <w:rsid w:val="009C7038"/>
    <w:rPr>
      <w:rFonts w:ascii="Arial" w:hAnsi="Arial" w:cs="Arial"/>
    </w:rPr>
  </w:style>
  <w:style w:type="paragraph" w:customStyle="1" w:styleId="Paragrafoelenco">
    <w:name w:val="Paragrafo elenco"/>
    <w:aliases w:val="elenco 3"/>
    <w:basedOn w:val="Normal"/>
    <w:link w:val="ParagrafoelencoCarattere"/>
    <w:rsid w:val="009C7038"/>
    <w:pPr>
      <w:spacing w:before="120" w:after="120" w:line="276" w:lineRule="auto"/>
      <w:ind w:left="720" w:right="170"/>
      <w:contextualSpacing/>
      <w:jc w:val="both"/>
    </w:pPr>
    <w:rPr>
      <w:rFonts w:ascii="Arial" w:hAnsi="Arial"/>
      <w:sz w:val="20"/>
      <w:szCs w:val="20"/>
    </w:rPr>
  </w:style>
  <w:style w:type="character" w:customStyle="1" w:styleId="highlight">
    <w:name w:val="highlight"/>
    <w:rsid w:val="009C7038"/>
  </w:style>
  <w:style w:type="numbering" w:customStyle="1" w:styleId="NoList1">
    <w:name w:val="No List1"/>
    <w:next w:val="NoList"/>
    <w:uiPriority w:val="99"/>
    <w:semiHidden/>
    <w:unhideWhenUsed/>
    <w:rsid w:val="009C7038"/>
  </w:style>
  <w:style w:type="paragraph" w:customStyle="1" w:styleId="ListBullet1">
    <w:name w:val="List Bullet1"/>
    <w:basedOn w:val="Normal"/>
    <w:next w:val="ListBullet"/>
    <w:uiPriority w:val="99"/>
    <w:unhideWhenUsed/>
    <w:rsid w:val="009C7038"/>
    <w:pPr>
      <w:spacing w:after="160" w:line="259" w:lineRule="auto"/>
      <w:ind w:left="720" w:hanging="36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III41">
    <w:name w:val="III.4.1"/>
    <w:basedOn w:val="Heading3"/>
    <w:link w:val="III41Char"/>
    <w:qFormat/>
    <w:rsid w:val="009C7038"/>
    <w:pPr>
      <w:numPr>
        <w:ilvl w:val="2"/>
      </w:numPr>
      <w:spacing w:line="312" w:lineRule="auto"/>
      <w:ind w:left="2520" w:firstLine="720"/>
      <w:jc w:val="both"/>
    </w:pPr>
    <w:rPr>
      <w:rFonts w:ascii="Times New Roman" w:hAnsi="Times New Roman"/>
      <w:bCs/>
      <w:i/>
      <w:noProof/>
      <w:color w:val="auto"/>
      <w:sz w:val="26"/>
      <w:szCs w:val="26"/>
    </w:rPr>
  </w:style>
  <w:style w:type="character" w:customStyle="1" w:styleId="III41Char">
    <w:name w:val="III.4.1 Char"/>
    <w:link w:val="III41"/>
    <w:rsid w:val="009C7038"/>
    <w:rPr>
      <w:b/>
      <w:bCs/>
      <w:i/>
      <w:noProof/>
      <w:sz w:val="26"/>
      <w:szCs w:val="26"/>
    </w:rPr>
  </w:style>
  <w:style w:type="character" w:customStyle="1" w:styleId="Style1Char">
    <w:name w:val="Style1 Char"/>
    <w:rsid w:val="009C7038"/>
  </w:style>
  <w:style w:type="character" w:customStyle="1" w:styleId="Style2Char">
    <w:name w:val="Style2 Char"/>
    <w:link w:val="Style2"/>
    <w:rsid w:val="009C7038"/>
    <w:rPr>
      <w:sz w:val="24"/>
      <w:szCs w:val="24"/>
      <w:lang w:val="en-US" w:eastAsia="en-US"/>
    </w:rPr>
  </w:style>
  <w:style w:type="paragraph" w:customStyle="1" w:styleId="I">
    <w:name w:val="I."/>
    <w:basedOn w:val="Heading1"/>
    <w:link w:val="IChar"/>
    <w:qFormat/>
    <w:rsid w:val="009C7038"/>
    <w:pPr>
      <w:keepNext w:val="0"/>
      <w:widowControl w:val="0"/>
      <w:numPr>
        <w:numId w:val="53"/>
      </w:numPr>
      <w:tabs>
        <w:tab w:val="left" w:pos="0"/>
      </w:tabs>
      <w:spacing w:line="312" w:lineRule="auto"/>
    </w:pPr>
    <w:rPr>
      <w:noProof/>
      <w:kern w:val="32"/>
      <w:sz w:val="32"/>
      <w:szCs w:val="32"/>
      <w:lang w:eastAsia="en-US"/>
    </w:rPr>
  </w:style>
  <w:style w:type="character" w:customStyle="1" w:styleId="Style3Char">
    <w:name w:val="Style3 Char"/>
    <w:link w:val="Style3"/>
    <w:rsid w:val="009C7038"/>
    <w:rPr>
      <w:rFonts w:eastAsia="SimSun"/>
      <w:sz w:val="24"/>
      <w:szCs w:val="24"/>
      <w:lang w:val="en-US" w:eastAsia="zh-CN"/>
    </w:rPr>
  </w:style>
  <w:style w:type="paragraph" w:customStyle="1" w:styleId="StyleHeading2TimesNewRomanNotItalicJustifiedFirstlin">
    <w:name w:val="Style Heading 2 + Times New Roman Not Italic Justified First lin..."/>
    <w:basedOn w:val="Heading2"/>
    <w:rsid w:val="009C7038"/>
    <w:pPr>
      <w:numPr>
        <w:ilvl w:val="1"/>
      </w:numPr>
      <w:spacing w:before="0" w:after="0" w:line="312" w:lineRule="auto"/>
      <w:ind w:left="1800" w:hanging="360"/>
      <w:jc w:val="both"/>
    </w:pPr>
    <w:rPr>
      <w:rFonts w:ascii="Times New Roman" w:hAnsi="Times New Roman"/>
      <w:i w:val="0"/>
      <w:iCs w:val="0"/>
      <w:noProof/>
      <w:szCs w:val="20"/>
      <w:lang w:eastAsia="en-US"/>
    </w:rPr>
  </w:style>
  <w:style w:type="character" w:customStyle="1" w:styleId="IChar">
    <w:name w:val="I. Char"/>
    <w:link w:val="I"/>
    <w:rsid w:val="009C7038"/>
    <w:rPr>
      <w:b/>
      <w:bCs/>
      <w:noProof/>
      <w:kern w:val="32"/>
      <w:sz w:val="32"/>
      <w:szCs w:val="32"/>
      <w:lang w:val="ro-RO"/>
    </w:rPr>
  </w:style>
  <w:style w:type="paragraph" w:customStyle="1" w:styleId="StyleHeading2TimesNewRomanNotItalicJustifiedFirstlin1">
    <w:name w:val="Style Heading 2 + Times New Roman Not Italic Justified First lin...1"/>
    <w:basedOn w:val="Heading2"/>
    <w:rsid w:val="009C7038"/>
    <w:pPr>
      <w:numPr>
        <w:ilvl w:val="1"/>
      </w:numPr>
      <w:spacing w:before="0" w:after="0" w:line="312" w:lineRule="auto"/>
      <w:ind w:left="1800" w:firstLine="720"/>
      <w:jc w:val="both"/>
    </w:pPr>
    <w:rPr>
      <w:rFonts w:ascii="Times New Roman" w:hAnsi="Times New Roman"/>
      <w:i w:val="0"/>
      <w:iCs w:val="0"/>
      <w:noProof/>
      <w:szCs w:val="20"/>
      <w:lang w:eastAsia="en-US"/>
    </w:rPr>
  </w:style>
  <w:style w:type="paragraph" w:customStyle="1" w:styleId="Char">
    <w:name w:val="Char"/>
    <w:basedOn w:val="Normal"/>
    <w:rsid w:val="009C7038"/>
    <w:rPr>
      <w:lang w:val="pl-PL" w:eastAsia="pl-PL"/>
    </w:rPr>
  </w:style>
  <w:style w:type="paragraph" w:customStyle="1" w:styleId="xl84">
    <w:name w:val="xl84"/>
    <w:basedOn w:val="Normal"/>
    <w:rsid w:val="009C7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al"/>
    <w:rsid w:val="009C7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9C7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7">
    <w:name w:val="xl87"/>
    <w:basedOn w:val="Normal"/>
    <w:rsid w:val="009C7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8">
    <w:name w:val="xl88"/>
    <w:basedOn w:val="Normal"/>
    <w:rsid w:val="009C7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9">
    <w:name w:val="xl89"/>
    <w:basedOn w:val="Normal"/>
    <w:rsid w:val="009C7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Body4">
    <w:name w:val="Body4"/>
    <w:aliases w:val="Text4,23"/>
    <w:basedOn w:val="Normal"/>
    <w:rsid w:val="009C7038"/>
    <w:pPr>
      <w:jc w:val="both"/>
    </w:pPr>
    <w:rPr>
      <w:lang w:eastAsia="en-US"/>
    </w:rPr>
  </w:style>
  <w:style w:type="character" w:customStyle="1" w:styleId="Bodytext2Bold">
    <w:name w:val="Body text (2) + Bold"/>
    <w:rsid w:val="009C7038"/>
    <w:rPr>
      <w:rFonts w:ascii="Arial" w:hAnsi="Arial" w:cs="Arial"/>
      <w:b/>
      <w:bCs/>
      <w:sz w:val="16"/>
      <w:szCs w:val="16"/>
      <w:u w:val="none"/>
      <w:shd w:val="clear" w:color="auto" w:fill="FFFFFF"/>
    </w:rPr>
  </w:style>
  <w:style w:type="character" w:customStyle="1" w:styleId="Bodytext2Italic1">
    <w:name w:val="Body text (2) + Italic1"/>
    <w:rsid w:val="009C7038"/>
    <w:rPr>
      <w:rFonts w:ascii="Arial" w:hAnsi="Arial" w:cs="Arial"/>
      <w:i/>
      <w:iCs/>
      <w:sz w:val="16"/>
      <w:szCs w:val="16"/>
      <w:u w:val="none"/>
      <w:shd w:val="clear" w:color="auto" w:fill="FFFFFF"/>
    </w:rPr>
  </w:style>
  <w:style w:type="paragraph" w:customStyle="1" w:styleId="western">
    <w:name w:val="western"/>
    <w:basedOn w:val="Normal"/>
    <w:rsid w:val="009C7038"/>
    <w:pPr>
      <w:spacing w:before="100" w:beforeAutospacing="1" w:after="119"/>
    </w:pPr>
    <w:rPr>
      <w:color w:val="000000"/>
      <w:lang w:val="hu-HU" w:eastAsia="hu-HU"/>
    </w:rPr>
  </w:style>
  <w:style w:type="paragraph" w:customStyle="1" w:styleId="texte">
    <w:name w:val="texte"/>
    <w:basedOn w:val="Normal"/>
    <w:rsid w:val="009C7038"/>
    <w:pPr>
      <w:spacing w:before="100" w:beforeAutospacing="1" w:after="100" w:afterAutospacing="1"/>
    </w:pPr>
    <w:rPr>
      <w:lang w:val="en-US" w:eastAsia="en-US"/>
    </w:rPr>
  </w:style>
  <w:style w:type="character" w:customStyle="1" w:styleId="FontStyle38">
    <w:name w:val="Font Style38"/>
    <w:rsid w:val="009C7038"/>
    <w:rPr>
      <w:rFonts w:ascii="Times New Roman" w:hAnsi="Times New Roman" w:cs="Times New Roman"/>
      <w:sz w:val="24"/>
      <w:szCs w:val="24"/>
    </w:rPr>
  </w:style>
  <w:style w:type="paragraph" w:customStyle="1" w:styleId="Bullet1">
    <w:name w:val="Bullet1"/>
    <w:basedOn w:val="Normal"/>
    <w:rsid w:val="009C7038"/>
    <w:pPr>
      <w:numPr>
        <w:numId w:val="54"/>
      </w:numPr>
      <w:spacing w:before="60"/>
    </w:pPr>
    <w:rPr>
      <w:sz w:val="18"/>
      <w:szCs w:val="18"/>
      <w:lang w:val="en-GB" w:eastAsia="en-US"/>
    </w:rPr>
  </w:style>
  <w:style w:type="character" w:customStyle="1" w:styleId="ax1">
    <w:name w:val="ax1"/>
    <w:rsid w:val="009C7038"/>
    <w:rPr>
      <w:b/>
      <w:bCs/>
      <w:sz w:val="26"/>
      <w:szCs w:val="26"/>
    </w:rPr>
  </w:style>
  <w:style w:type="paragraph" w:customStyle="1" w:styleId="Standard">
    <w:name w:val="Standard"/>
    <w:rsid w:val="009C7038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numbering" w:customStyle="1" w:styleId="WWNum7">
    <w:name w:val="WWNum7"/>
    <w:basedOn w:val="NoList"/>
    <w:rsid w:val="009C7038"/>
    <w:pPr>
      <w:numPr>
        <w:numId w:val="55"/>
      </w:numPr>
    </w:pPr>
  </w:style>
  <w:style w:type="character" w:customStyle="1" w:styleId="stpunct">
    <w:name w:val="st_punct"/>
    <w:rsid w:val="009C7038"/>
  </w:style>
  <w:style w:type="character" w:customStyle="1" w:styleId="il">
    <w:name w:val="il"/>
    <w:rsid w:val="009C7038"/>
  </w:style>
  <w:style w:type="table" w:customStyle="1" w:styleId="TableGrid2">
    <w:name w:val="Table Grid2"/>
    <w:basedOn w:val="TableNormal"/>
    <w:next w:val="TableGrid"/>
    <w:uiPriority w:val="39"/>
    <w:rsid w:val="009C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C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13">
    <w:name w:val="1 / 1.1 / 1.1.1513"/>
    <w:basedOn w:val="NoList"/>
    <w:next w:val="111111"/>
    <w:semiHidden/>
    <w:rsid w:val="009C7038"/>
  </w:style>
  <w:style w:type="paragraph" w:customStyle="1" w:styleId="StyleStyleHeading2TimesNewRomanNotItalicJustifiedFirst">
    <w:name w:val="Style Style Heading 2 + Times New Roman Not Italic Justified First ..."/>
    <w:basedOn w:val="StyleHeading2TimesNewRomanNotItalicJustifiedFirstlin1"/>
    <w:rsid w:val="009C7038"/>
    <w:pPr>
      <w:numPr>
        <w:numId w:val="56"/>
      </w:numPr>
      <w:ind w:left="1094" w:hanging="357"/>
    </w:pPr>
    <w:rPr>
      <w:i/>
    </w:rPr>
  </w:style>
  <w:style w:type="table" w:customStyle="1" w:styleId="TableGrid4">
    <w:name w:val="Table Grid4"/>
    <w:basedOn w:val="TableNormal"/>
    <w:next w:val="TableGrid"/>
    <w:uiPriority w:val="39"/>
    <w:rsid w:val="009C70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C70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C70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7">
    <w:name w:val="Article / Section7"/>
    <w:basedOn w:val="NoList"/>
    <w:next w:val="ArticleSection"/>
    <w:semiHidden/>
    <w:rsid w:val="009C7038"/>
  </w:style>
  <w:style w:type="numbering" w:styleId="ArticleSection">
    <w:name w:val="Outline List 3"/>
    <w:basedOn w:val="NoList"/>
    <w:rsid w:val="009C7038"/>
    <w:pPr>
      <w:numPr>
        <w:numId w:val="57"/>
      </w:numPr>
    </w:pPr>
  </w:style>
  <w:style w:type="table" w:customStyle="1" w:styleId="TableGrid7">
    <w:name w:val="Table Grid7"/>
    <w:basedOn w:val="TableNormal"/>
    <w:next w:val="TableGrid"/>
    <w:uiPriority w:val="59"/>
    <w:rsid w:val="009C70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9C70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9C70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41">
    <w:name w:val="Heading 41"/>
    <w:basedOn w:val="Normal"/>
    <w:next w:val="Normal"/>
    <w:uiPriority w:val="9"/>
    <w:unhideWhenUsed/>
    <w:qFormat/>
    <w:rsid w:val="009C7038"/>
    <w:pPr>
      <w:keepNext/>
      <w:keepLines/>
      <w:tabs>
        <w:tab w:val="left" w:pos="567"/>
      </w:tabs>
      <w:spacing w:before="240" w:after="60"/>
      <w:ind w:left="4005" w:hanging="360"/>
      <w:jc w:val="both"/>
      <w:outlineLvl w:val="3"/>
    </w:pPr>
    <w:rPr>
      <w:rFonts w:ascii="Arial Bold" w:hAnsi="Arial Bold"/>
      <w:b/>
      <w:i/>
      <w:iCs/>
      <w:sz w:val="20"/>
      <w:szCs w:val="20"/>
      <w:lang w:val="en-US" w:eastAsia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C7038"/>
    <w:pPr>
      <w:keepNext/>
      <w:keepLines/>
      <w:tabs>
        <w:tab w:val="left" w:pos="567"/>
      </w:tabs>
      <w:spacing w:before="40" w:after="60"/>
      <w:ind w:left="4725" w:hanging="360"/>
      <w:jc w:val="both"/>
      <w:outlineLvl w:val="4"/>
    </w:pPr>
    <w:rPr>
      <w:rFonts w:ascii="Cambria" w:hAnsi="Cambria"/>
      <w:color w:val="365F91"/>
      <w:sz w:val="20"/>
      <w:szCs w:val="20"/>
      <w:lang w:val="en-US" w:eastAsia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5"/>
    </w:pPr>
    <w:rPr>
      <w:rFonts w:ascii="Cambria" w:hAnsi="Cambria"/>
      <w:color w:val="243F60"/>
      <w:sz w:val="20"/>
      <w:szCs w:val="20"/>
      <w:lang w:val="en-US" w:eastAsia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6"/>
    </w:pPr>
    <w:rPr>
      <w:rFonts w:ascii="Cambria" w:hAnsi="Cambria"/>
      <w:i/>
      <w:iCs/>
      <w:color w:val="243F60"/>
      <w:sz w:val="20"/>
      <w:szCs w:val="20"/>
      <w:lang w:val="en-US" w:eastAsia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7"/>
    </w:pPr>
    <w:rPr>
      <w:rFonts w:ascii="Cambria" w:hAnsi="Cambria"/>
      <w:color w:val="272727"/>
      <w:sz w:val="21"/>
      <w:szCs w:val="21"/>
      <w:lang w:val="en-US"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8"/>
    </w:pPr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Heading42">
    <w:name w:val="Heading 42"/>
    <w:basedOn w:val="Normal"/>
    <w:next w:val="Normal"/>
    <w:uiPriority w:val="9"/>
    <w:unhideWhenUsed/>
    <w:qFormat/>
    <w:rsid w:val="009C7038"/>
    <w:pPr>
      <w:keepNext/>
      <w:keepLines/>
      <w:tabs>
        <w:tab w:val="left" w:pos="567"/>
      </w:tabs>
      <w:spacing w:before="240" w:after="60"/>
      <w:ind w:left="4005" w:hanging="360"/>
      <w:jc w:val="both"/>
      <w:outlineLvl w:val="3"/>
    </w:pPr>
    <w:rPr>
      <w:rFonts w:ascii="Arial Bold" w:hAnsi="Arial Bold"/>
      <w:b/>
      <w:i/>
      <w:iCs/>
      <w:sz w:val="20"/>
      <w:szCs w:val="20"/>
      <w:lang w:val="en-US" w:eastAsia="en-US"/>
    </w:rPr>
  </w:style>
  <w:style w:type="paragraph" w:customStyle="1" w:styleId="Heading52">
    <w:name w:val="Heading 52"/>
    <w:basedOn w:val="Normal"/>
    <w:next w:val="Normal"/>
    <w:uiPriority w:val="9"/>
    <w:semiHidden/>
    <w:unhideWhenUsed/>
    <w:qFormat/>
    <w:rsid w:val="009C7038"/>
    <w:pPr>
      <w:keepNext/>
      <w:keepLines/>
      <w:tabs>
        <w:tab w:val="left" w:pos="567"/>
      </w:tabs>
      <w:spacing w:before="40" w:after="60"/>
      <w:ind w:left="4725" w:hanging="360"/>
      <w:jc w:val="both"/>
      <w:outlineLvl w:val="4"/>
    </w:pPr>
    <w:rPr>
      <w:rFonts w:ascii="Cambria" w:hAnsi="Cambria"/>
      <w:color w:val="365F91"/>
      <w:sz w:val="20"/>
      <w:szCs w:val="20"/>
      <w:lang w:val="en-US" w:eastAsia="en-US"/>
    </w:rPr>
  </w:style>
  <w:style w:type="paragraph" w:customStyle="1" w:styleId="Heading62">
    <w:name w:val="Heading 62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5"/>
    </w:pPr>
    <w:rPr>
      <w:rFonts w:ascii="Cambria" w:hAnsi="Cambria"/>
      <w:color w:val="243F60"/>
      <w:sz w:val="20"/>
      <w:szCs w:val="20"/>
      <w:lang w:val="en-US" w:eastAsia="en-US"/>
    </w:rPr>
  </w:style>
  <w:style w:type="paragraph" w:customStyle="1" w:styleId="Heading72">
    <w:name w:val="Heading 72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6"/>
    </w:pPr>
    <w:rPr>
      <w:rFonts w:ascii="Cambria" w:hAnsi="Cambria"/>
      <w:i/>
      <w:iCs/>
      <w:color w:val="243F60"/>
      <w:sz w:val="20"/>
      <w:szCs w:val="20"/>
      <w:lang w:val="en-US" w:eastAsia="en-US"/>
    </w:rPr>
  </w:style>
  <w:style w:type="paragraph" w:customStyle="1" w:styleId="Heading82">
    <w:name w:val="Heading 82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7"/>
    </w:pPr>
    <w:rPr>
      <w:rFonts w:ascii="Cambria" w:hAnsi="Cambria"/>
      <w:color w:val="272727"/>
      <w:sz w:val="21"/>
      <w:szCs w:val="21"/>
      <w:lang w:val="en-US" w:eastAsia="en-US"/>
    </w:rPr>
  </w:style>
  <w:style w:type="paragraph" w:customStyle="1" w:styleId="Heading92">
    <w:name w:val="Heading 92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8"/>
    </w:pPr>
    <w:rPr>
      <w:rFonts w:ascii="Cambria" w:hAnsi="Cambria"/>
      <w:i/>
      <w:iCs/>
      <w:color w:val="272727"/>
      <w:sz w:val="21"/>
      <w:szCs w:val="21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C70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43">
    <w:name w:val="Heading 43"/>
    <w:basedOn w:val="Normal"/>
    <w:next w:val="Normal"/>
    <w:uiPriority w:val="9"/>
    <w:unhideWhenUsed/>
    <w:qFormat/>
    <w:rsid w:val="009C7038"/>
    <w:pPr>
      <w:keepNext/>
      <w:keepLines/>
      <w:tabs>
        <w:tab w:val="left" w:pos="567"/>
      </w:tabs>
      <w:spacing w:before="240" w:after="60"/>
      <w:ind w:left="4005" w:hanging="360"/>
      <w:jc w:val="both"/>
      <w:outlineLvl w:val="3"/>
    </w:pPr>
    <w:rPr>
      <w:rFonts w:ascii="Arial Bold" w:hAnsi="Arial Bold"/>
      <w:b/>
      <w:i/>
      <w:iCs/>
      <w:sz w:val="20"/>
      <w:szCs w:val="20"/>
      <w:lang w:val="en-US" w:eastAsia="en-US"/>
    </w:rPr>
  </w:style>
  <w:style w:type="paragraph" w:customStyle="1" w:styleId="Heading53">
    <w:name w:val="Heading 53"/>
    <w:basedOn w:val="Normal"/>
    <w:next w:val="Normal"/>
    <w:uiPriority w:val="9"/>
    <w:semiHidden/>
    <w:unhideWhenUsed/>
    <w:qFormat/>
    <w:rsid w:val="009C7038"/>
    <w:pPr>
      <w:keepNext/>
      <w:keepLines/>
      <w:tabs>
        <w:tab w:val="left" w:pos="567"/>
      </w:tabs>
      <w:spacing w:before="40" w:after="60"/>
      <w:ind w:left="4725" w:hanging="360"/>
      <w:jc w:val="both"/>
      <w:outlineLvl w:val="4"/>
    </w:pPr>
    <w:rPr>
      <w:rFonts w:ascii="Cambria" w:hAnsi="Cambria"/>
      <w:color w:val="365F91"/>
      <w:sz w:val="20"/>
      <w:szCs w:val="20"/>
      <w:lang w:val="en-US" w:eastAsia="en-US"/>
    </w:rPr>
  </w:style>
  <w:style w:type="paragraph" w:customStyle="1" w:styleId="Heading63">
    <w:name w:val="Heading 63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5"/>
    </w:pPr>
    <w:rPr>
      <w:rFonts w:ascii="Cambria" w:hAnsi="Cambria"/>
      <w:color w:val="243F60"/>
      <w:sz w:val="20"/>
      <w:szCs w:val="20"/>
      <w:lang w:val="en-US" w:eastAsia="en-US"/>
    </w:rPr>
  </w:style>
  <w:style w:type="paragraph" w:customStyle="1" w:styleId="Heading73">
    <w:name w:val="Heading 73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6"/>
    </w:pPr>
    <w:rPr>
      <w:rFonts w:ascii="Cambria" w:hAnsi="Cambria"/>
      <w:i/>
      <w:iCs/>
      <w:color w:val="243F60"/>
      <w:sz w:val="20"/>
      <w:szCs w:val="20"/>
      <w:lang w:val="en-US" w:eastAsia="en-US"/>
    </w:rPr>
  </w:style>
  <w:style w:type="paragraph" w:customStyle="1" w:styleId="Heading83">
    <w:name w:val="Heading 83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7"/>
    </w:pPr>
    <w:rPr>
      <w:rFonts w:ascii="Cambria" w:hAnsi="Cambria"/>
      <w:color w:val="272727"/>
      <w:sz w:val="21"/>
      <w:szCs w:val="21"/>
      <w:lang w:val="en-US" w:eastAsia="en-US"/>
    </w:rPr>
  </w:style>
  <w:style w:type="paragraph" w:customStyle="1" w:styleId="Heading93">
    <w:name w:val="Heading 93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8"/>
    </w:pPr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Heading44">
    <w:name w:val="Heading 44"/>
    <w:basedOn w:val="Normal"/>
    <w:next w:val="Normal"/>
    <w:uiPriority w:val="9"/>
    <w:unhideWhenUsed/>
    <w:qFormat/>
    <w:rsid w:val="009C7038"/>
    <w:pPr>
      <w:keepNext/>
      <w:keepLines/>
      <w:tabs>
        <w:tab w:val="left" w:pos="567"/>
      </w:tabs>
      <w:spacing w:before="240" w:after="60"/>
      <w:ind w:left="4005" w:hanging="360"/>
      <w:jc w:val="both"/>
      <w:outlineLvl w:val="3"/>
    </w:pPr>
    <w:rPr>
      <w:rFonts w:ascii="Arial Bold" w:hAnsi="Arial Bold"/>
      <w:b/>
      <w:i/>
      <w:iCs/>
      <w:sz w:val="20"/>
      <w:szCs w:val="20"/>
      <w:lang w:val="en-US" w:eastAsia="en-US"/>
    </w:rPr>
  </w:style>
  <w:style w:type="paragraph" w:customStyle="1" w:styleId="Heading54">
    <w:name w:val="Heading 54"/>
    <w:basedOn w:val="Normal"/>
    <w:next w:val="Normal"/>
    <w:uiPriority w:val="9"/>
    <w:semiHidden/>
    <w:unhideWhenUsed/>
    <w:qFormat/>
    <w:rsid w:val="009C7038"/>
    <w:pPr>
      <w:keepNext/>
      <w:keepLines/>
      <w:tabs>
        <w:tab w:val="left" w:pos="567"/>
      </w:tabs>
      <w:spacing w:before="40" w:after="60"/>
      <w:ind w:left="4725" w:hanging="360"/>
      <w:jc w:val="both"/>
      <w:outlineLvl w:val="4"/>
    </w:pPr>
    <w:rPr>
      <w:rFonts w:ascii="Cambria" w:hAnsi="Cambria"/>
      <w:color w:val="365F91"/>
      <w:sz w:val="20"/>
      <w:szCs w:val="20"/>
      <w:lang w:val="en-US" w:eastAsia="en-US"/>
    </w:rPr>
  </w:style>
  <w:style w:type="paragraph" w:customStyle="1" w:styleId="Heading64">
    <w:name w:val="Heading 64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5"/>
    </w:pPr>
    <w:rPr>
      <w:rFonts w:ascii="Cambria" w:hAnsi="Cambria"/>
      <w:color w:val="243F60"/>
      <w:sz w:val="20"/>
      <w:szCs w:val="20"/>
      <w:lang w:val="en-US" w:eastAsia="en-US"/>
    </w:rPr>
  </w:style>
  <w:style w:type="paragraph" w:customStyle="1" w:styleId="Heading74">
    <w:name w:val="Heading 74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6"/>
    </w:pPr>
    <w:rPr>
      <w:rFonts w:ascii="Cambria" w:hAnsi="Cambria"/>
      <w:i/>
      <w:iCs/>
      <w:color w:val="243F60"/>
      <w:sz w:val="20"/>
      <w:szCs w:val="20"/>
      <w:lang w:val="en-US" w:eastAsia="en-US"/>
    </w:rPr>
  </w:style>
  <w:style w:type="paragraph" w:customStyle="1" w:styleId="Heading84">
    <w:name w:val="Heading 84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7"/>
    </w:pPr>
    <w:rPr>
      <w:rFonts w:ascii="Cambria" w:hAnsi="Cambria"/>
      <w:color w:val="272727"/>
      <w:sz w:val="21"/>
      <w:szCs w:val="21"/>
      <w:lang w:val="en-US" w:eastAsia="en-US"/>
    </w:rPr>
  </w:style>
  <w:style w:type="paragraph" w:customStyle="1" w:styleId="Heading94">
    <w:name w:val="Heading 94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8"/>
    </w:pPr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Heading45">
    <w:name w:val="Heading 45"/>
    <w:basedOn w:val="Normal"/>
    <w:next w:val="Normal"/>
    <w:uiPriority w:val="9"/>
    <w:unhideWhenUsed/>
    <w:qFormat/>
    <w:rsid w:val="009C7038"/>
    <w:pPr>
      <w:keepNext/>
      <w:keepLines/>
      <w:tabs>
        <w:tab w:val="left" w:pos="567"/>
      </w:tabs>
      <w:spacing w:before="240" w:after="60"/>
      <w:ind w:left="4005" w:hanging="360"/>
      <w:jc w:val="both"/>
      <w:outlineLvl w:val="3"/>
    </w:pPr>
    <w:rPr>
      <w:rFonts w:ascii="Arial Bold" w:hAnsi="Arial Bold"/>
      <w:b/>
      <w:i/>
      <w:iCs/>
      <w:sz w:val="20"/>
      <w:szCs w:val="20"/>
      <w:lang w:val="en-US" w:eastAsia="en-US"/>
    </w:rPr>
  </w:style>
  <w:style w:type="paragraph" w:customStyle="1" w:styleId="Heading55">
    <w:name w:val="Heading 55"/>
    <w:basedOn w:val="Normal"/>
    <w:next w:val="Normal"/>
    <w:uiPriority w:val="9"/>
    <w:semiHidden/>
    <w:unhideWhenUsed/>
    <w:qFormat/>
    <w:rsid w:val="009C7038"/>
    <w:pPr>
      <w:keepNext/>
      <w:keepLines/>
      <w:tabs>
        <w:tab w:val="left" w:pos="567"/>
      </w:tabs>
      <w:spacing w:before="40" w:after="60"/>
      <w:ind w:left="4725" w:hanging="360"/>
      <w:jc w:val="both"/>
      <w:outlineLvl w:val="4"/>
    </w:pPr>
    <w:rPr>
      <w:rFonts w:ascii="Cambria" w:hAnsi="Cambria"/>
      <w:color w:val="365F91"/>
      <w:sz w:val="20"/>
      <w:szCs w:val="20"/>
      <w:lang w:val="en-US" w:eastAsia="en-US"/>
    </w:rPr>
  </w:style>
  <w:style w:type="paragraph" w:customStyle="1" w:styleId="Heading65">
    <w:name w:val="Heading 65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5"/>
    </w:pPr>
    <w:rPr>
      <w:rFonts w:ascii="Cambria" w:hAnsi="Cambria"/>
      <w:color w:val="243F60"/>
      <w:sz w:val="20"/>
      <w:szCs w:val="20"/>
      <w:lang w:val="en-US" w:eastAsia="en-US"/>
    </w:rPr>
  </w:style>
  <w:style w:type="paragraph" w:customStyle="1" w:styleId="Heading75">
    <w:name w:val="Heading 75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6"/>
    </w:pPr>
    <w:rPr>
      <w:rFonts w:ascii="Cambria" w:hAnsi="Cambria"/>
      <w:i/>
      <w:iCs/>
      <w:color w:val="243F60"/>
      <w:sz w:val="20"/>
      <w:szCs w:val="20"/>
      <w:lang w:val="en-US" w:eastAsia="en-US"/>
    </w:rPr>
  </w:style>
  <w:style w:type="paragraph" w:customStyle="1" w:styleId="Heading85">
    <w:name w:val="Heading 85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7"/>
    </w:pPr>
    <w:rPr>
      <w:rFonts w:ascii="Cambria" w:hAnsi="Cambria"/>
      <w:color w:val="272727"/>
      <w:sz w:val="21"/>
      <w:szCs w:val="21"/>
      <w:lang w:val="en-US" w:eastAsia="en-US"/>
    </w:rPr>
  </w:style>
  <w:style w:type="paragraph" w:customStyle="1" w:styleId="Heading95">
    <w:name w:val="Heading 95"/>
    <w:basedOn w:val="Normal"/>
    <w:next w:val="Normal"/>
    <w:uiPriority w:val="9"/>
    <w:semiHidden/>
    <w:unhideWhenUsed/>
    <w:qFormat/>
    <w:rsid w:val="009C7038"/>
    <w:pPr>
      <w:keepNext/>
      <w:keepLines/>
      <w:tabs>
        <w:tab w:val="num" w:pos="360"/>
        <w:tab w:val="left" w:pos="567"/>
      </w:tabs>
      <w:spacing w:before="40" w:after="60"/>
      <w:ind w:firstLine="567"/>
      <w:jc w:val="both"/>
      <w:outlineLvl w:val="8"/>
    </w:pPr>
    <w:rPr>
      <w:rFonts w:ascii="Cambria" w:hAnsi="Cambria"/>
      <w:i/>
      <w:iCs/>
      <w:color w:val="272727"/>
      <w:sz w:val="21"/>
      <w:szCs w:val="21"/>
      <w:lang w:val="en-US" w:eastAsia="en-US"/>
    </w:rPr>
  </w:style>
  <w:style w:type="character" w:customStyle="1" w:styleId="spar">
    <w:name w:val="s_par"/>
    <w:rsid w:val="009C7038"/>
  </w:style>
  <w:style w:type="numbering" w:customStyle="1" w:styleId="WWNum71">
    <w:name w:val="WWNum71"/>
    <w:basedOn w:val="NoList"/>
    <w:rsid w:val="009C7038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9C7038"/>
    <w:pPr>
      <w:numPr>
        <w:numId w:val="59"/>
      </w:numPr>
    </w:pPr>
  </w:style>
  <w:style w:type="numbering" w:customStyle="1" w:styleId="Bulet21">
    <w:name w:val="Bulet 21"/>
    <w:basedOn w:val="NoList"/>
    <w:rsid w:val="009C7038"/>
    <w:pPr>
      <w:numPr>
        <w:numId w:val="60"/>
      </w:numPr>
    </w:pPr>
  </w:style>
  <w:style w:type="character" w:customStyle="1" w:styleId="HeaderChar1">
    <w:name w:val="Header Char1"/>
    <w:aliases w:val="ITT i Char1,Fejléc4 Char1"/>
    <w:uiPriority w:val="99"/>
    <w:rsid w:val="009C7038"/>
    <w:rPr>
      <w:rFonts w:ascii="Arial" w:hAnsi="Arial" w:cs="Times New Roman"/>
      <w:noProof/>
      <w:sz w:val="18"/>
      <w:szCs w:val="20"/>
      <w:lang w:val="ro-RO"/>
    </w:rPr>
  </w:style>
  <w:style w:type="character" w:customStyle="1" w:styleId="FooterChar1">
    <w:name w:val="Footer Char1"/>
    <w:aliases w:val="ITT pdp Char1"/>
    <w:uiPriority w:val="99"/>
    <w:rsid w:val="009C7038"/>
    <w:rPr>
      <w:rFonts w:ascii="Arial" w:hAnsi="Arial" w:cs="Times New Roman"/>
      <w:noProof/>
      <w:sz w:val="18"/>
      <w:szCs w:val="20"/>
      <w:lang w:val="ro-RO"/>
    </w:rPr>
  </w:style>
  <w:style w:type="character" w:customStyle="1" w:styleId="BalloonTextChar1">
    <w:name w:val="Balloon Text Char1"/>
    <w:uiPriority w:val="99"/>
    <w:rsid w:val="009C7038"/>
    <w:rPr>
      <w:rFonts w:ascii="Tahoma" w:hAnsi="Tahoma" w:cs="Tahoma"/>
      <w:noProof/>
      <w:sz w:val="16"/>
      <w:szCs w:val="16"/>
      <w:lang w:val="ro-RO"/>
    </w:rPr>
  </w:style>
  <w:style w:type="character" w:customStyle="1" w:styleId="CommentTextChar1">
    <w:name w:val="Comment Text Char1"/>
    <w:uiPriority w:val="99"/>
    <w:rsid w:val="009C7038"/>
    <w:rPr>
      <w:rFonts w:ascii="Arial" w:hAnsi="Arial" w:cs="Times New Roman"/>
      <w:noProof/>
      <w:sz w:val="20"/>
      <w:szCs w:val="20"/>
      <w:lang w:val="ro-RO"/>
    </w:rPr>
  </w:style>
  <w:style w:type="character" w:customStyle="1" w:styleId="CommentSubjectChar1">
    <w:name w:val="Comment Subject Char1"/>
    <w:uiPriority w:val="99"/>
    <w:rsid w:val="009C7038"/>
    <w:rPr>
      <w:rFonts w:ascii="Arial" w:hAnsi="Arial" w:cs="Times New Roman"/>
      <w:b/>
      <w:bCs/>
      <w:noProof/>
      <w:sz w:val="20"/>
      <w:szCs w:val="20"/>
      <w:lang w:val="ro-RO"/>
    </w:rPr>
  </w:style>
  <w:style w:type="character" w:customStyle="1" w:styleId="ListBulletChar1">
    <w:name w:val="List Bullet Char1"/>
    <w:rsid w:val="009C7038"/>
    <w:rPr>
      <w:rFonts w:ascii="Arial" w:eastAsia="Times New Roman" w:hAnsi="Arial" w:cs="Times New Roman"/>
      <w:noProof/>
      <w:sz w:val="20"/>
      <w:szCs w:val="20"/>
      <w:lang w:val="ro-RO"/>
    </w:rPr>
  </w:style>
  <w:style w:type="character" w:customStyle="1" w:styleId="Heading1Char1">
    <w:name w:val="Heading 1 Char1"/>
    <w:aliases w:val="Gesamzüberschrift Char1,H1 Char1,L1 Heading 1 Char1,ITT t1 Char1,Header1 Char1,Level 11 Char1,h1 Char1,II+ Char1,I Char1,1st level Char1,h11 Char1,1st level1 Char1,heading 11 Char1,h12 Char1,1st level2 Char1,heading 12 Char1,h111 Char1"/>
    <w:rsid w:val="009C7038"/>
    <w:rPr>
      <w:rFonts w:ascii="Arial Bold" w:eastAsia="Times New Roman" w:hAnsi="Arial Bold" w:cs="Times New Roman"/>
      <w:b/>
      <w:caps/>
      <w:noProof/>
      <w:sz w:val="26"/>
      <w:szCs w:val="32"/>
      <w:lang w:val="ro-RO"/>
    </w:rPr>
  </w:style>
  <w:style w:type="character" w:customStyle="1" w:styleId="FootnoteTextChar1">
    <w:name w:val="Footnote Text Char1"/>
    <w:aliases w:val="Footnote Text Char Char Char1,Fußnote Char1,single space Char1,footnote text Char1,FOOTNOTES Char1,fn Char2,Podrozdział Char1,Footnote Char1,stile 1 Char1,Footnote1 Char1,Footnote2 Char1,Footnote3 Char1,Footnote4 Char1,Footnote6 Char"/>
    <w:uiPriority w:val="99"/>
    <w:rsid w:val="009C7038"/>
    <w:rPr>
      <w:rFonts w:ascii="Arial" w:hAnsi="Arial" w:cs="Times New Roman"/>
      <w:noProof/>
      <w:sz w:val="18"/>
      <w:szCs w:val="20"/>
      <w:lang w:val="ro-RO"/>
    </w:rPr>
  </w:style>
  <w:style w:type="character" w:customStyle="1" w:styleId="Heading2Char1">
    <w:name w:val="Heading 2 Char1"/>
    <w:aliases w:val="Text 1 Char1,h2 Char1,2nd level Char1,2 Char1,L1 Heading 2 Char1,u2 Char1,A Char1,A.B.C. Char1,H2 Char1,Heading 2 Hidden Char1,Heading 2 John Char1,I2 Char1,Section Title Char1,l2 Char1,título 2 Char1,point Char1,Kenmore-Level-2 Char1"/>
    <w:uiPriority w:val="9"/>
    <w:rsid w:val="009C7038"/>
    <w:rPr>
      <w:rFonts w:ascii="Arial Bold" w:eastAsia="Times New Roman" w:hAnsi="Arial Bold" w:cs="Times New Roman"/>
      <w:b/>
      <w:noProof/>
      <w:sz w:val="24"/>
      <w:szCs w:val="26"/>
      <w:lang w:val="ro-RO"/>
    </w:rPr>
  </w:style>
  <w:style w:type="character" w:customStyle="1" w:styleId="Heading3Char1">
    <w:name w:val="Heading 3 Char1"/>
    <w:aliases w:val="Section Char1,ACSN3 Char1,Titolo 3 Carattere Char1,Titolo 3 Carattere Carattere Char1,Section Carattere Char1,Titolo 3 Carattere Carattere Carattere Carattere Carattere Char1,H3 Char1,RFF-Titre 3 Char1,MLM-Titre 4 Char1,3Rapport Char1"/>
    <w:uiPriority w:val="9"/>
    <w:rsid w:val="009C7038"/>
    <w:rPr>
      <w:rFonts w:ascii="Arial Bold" w:eastAsia="Times New Roman" w:hAnsi="Arial Bold" w:cs="Times New Roman"/>
      <w:b/>
      <w:noProof/>
      <w:sz w:val="20"/>
      <w:szCs w:val="24"/>
      <w:lang w:val="ro-RO"/>
    </w:rPr>
  </w:style>
  <w:style w:type="character" w:customStyle="1" w:styleId="Heading4Char1">
    <w:name w:val="Heading 4 Char1"/>
    <w:aliases w:val="Title4 Char1,heading 4 + Indent: Left 0.5 in Char1,H4 Char1,a. Char1,Map Title Char1,ITT t4 Char1,PA Micro Section Char1,I4 Char1,4 Char1,l4 Char1,heading Char1,heading4 Char1,T4 Char1,Numbered List Char1,l4+toc4 Char1,Header 4 Char1"/>
    <w:uiPriority w:val="9"/>
    <w:rsid w:val="009C7038"/>
    <w:rPr>
      <w:rFonts w:ascii="Arial Bold" w:eastAsia="Times New Roman" w:hAnsi="Arial Bold" w:cs="Times New Roman"/>
      <w:b/>
      <w:i/>
      <w:iCs/>
      <w:noProof/>
      <w:sz w:val="20"/>
      <w:szCs w:val="20"/>
      <w:lang w:val="ro-RO"/>
    </w:rPr>
  </w:style>
  <w:style w:type="character" w:customStyle="1" w:styleId="Heading5Char1">
    <w:name w:val="Heading 5 Char1"/>
    <w:aliases w:val="pepe Char1,Roman list Char1,5 Char1,Roman list1 Char1,Roman list2 Char1,Roman list11 Char1,Roman list3 Char1,Roman list12 Char1,Roman list21 Char1,Roman list111 Char1,ITT t5 Char1,PA Pico Section Char1,T5 Char1,H5 Char1,h5 Char1,T51 Char"/>
    <w:uiPriority w:val="9"/>
    <w:rsid w:val="009C7038"/>
    <w:rPr>
      <w:rFonts w:ascii="Calibri Light" w:eastAsia="Times New Roman" w:hAnsi="Calibri Light" w:cs="Times New Roman"/>
      <w:noProof/>
      <w:color w:val="2E74B5"/>
      <w:sz w:val="20"/>
      <w:szCs w:val="20"/>
      <w:lang w:val="ro-RO"/>
    </w:rPr>
  </w:style>
  <w:style w:type="character" w:customStyle="1" w:styleId="Heading6Char1">
    <w:name w:val="Heading 6 Char1"/>
    <w:aliases w:val="Bullet list Char1,6 Char1,morm Char1,Bullet list1 Char1,Bullet list2 Char1,Bullet list11 Char1,Bullet list3 Char1,Bullet list12 Char1,Bullet list21 Char1,Bullet list111 Char1,Bullet lis Char1,ITT t6 Char1,PA Appendix Char1,h6 Char1"/>
    <w:uiPriority w:val="9"/>
    <w:rsid w:val="009C7038"/>
    <w:rPr>
      <w:rFonts w:ascii="Calibri Light" w:eastAsia="Times New Roman" w:hAnsi="Calibri Light" w:cs="Times New Roman"/>
      <w:noProof/>
      <w:color w:val="1F4D78"/>
      <w:sz w:val="20"/>
      <w:szCs w:val="20"/>
      <w:lang w:val="ro-RO"/>
    </w:rPr>
  </w:style>
  <w:style w:type="character" w:customStyle="1" w:styleId="Heading7Char1">
    <w:name w:val="Heading 7 Char1"/>
    <w:aliases w:val="letter list Char1,7 Char1,req3 Char1,H7 Char1,lettered list Char1,letter list1 Char1,lettered list1 Char1,letter list2 Char1,lettered list2 Char1,letter list11 Char1,lettered list11 Char1,letter list3 Char1,lettered list3 Char1"/>
    <w:uiPriority w:val="9"/>
    <w:rsid w:val="009C7038"/>
    <w:rPr>
      <w:rFonts w:ascii="Calibri Light" w:eastAsia="Times New Roman" w:hAnsi="Calibri Light" w:cs="Times New Roman"/>
      <w:i/>
      <w:iCs/>
      <w:noProof/>
      <w:color w:val="1F4D78"/>
      <w:sz w:val="20"/>
      <w:szCs w:val="20"/>
      <w:lang w:val="ro-RO"/>
    </w:rPr>
  </w:style>
  <w:style w:type="character" w:customStyle="1" w:styleId="Heading8Char1">
    <w:name w:val="Heading 8 Char1"/>
    <w:aliases w:val="action Char1,8 Char1,r Char1,requirement Char1,req2 Char1,Reference List Char1,action1 Char1,action2 Char1,action11 Char1,action3 Char1,action4 Char1,action5 Char1,action6 Char1,action7 Char1,action12 Char1,action21 Char1,action111 Char1"/>
    <w:uiPriority w:val="9"/>
    <w:rsid w:val="009C7038"/>
    <w:rPr>
      <w:rFonts w:ascii="Calibri Light" w:eastAsia="Times New Roman" w:hAnsi="Calibri Light" w:cs="Times New Roman"/>
      <w:noProof/>
      <w:color w:val="272727"/>
      <w:sz w:val="21"/>
      <w:szCs w:val="21"/>
      <w:lang w:val="ro-RO"/>
    </w:rPr>
  </w:style>
  <w:style w:type="character" w:customStyle="1" w:styleId="Heading9Char1">
    <w:name w:val="Heading 9 Char1"/>
    <w:aliases w:val="progress Char1,App Heading Char1,Titre 10 Char1,9 Char1,rb Char1,req bullet Char1,req1 Char1,progress1 Char1,progress2 Char1,progress11 Char1,progress3 Char1,progress4 Char1,progress5 Char1,progress6 Char1,progress7 Char1,progress31 Char"/>
    <w:uiPriority w:val="9"/>
    <w:rsid w:val="009C7038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val="ro-RO"/>
    </w:rPr>
  </w:style>
  <w:style w:type="character" w:customStyle="1" w:styleId="TitleChar1">
    <w:name w:val="Title Char1"/>
    <w:rsid w:val="009C7038"/>
    <w:rPr>
      <w:rFonts w:ascii="Arial Bold" w:eastAsia="Times New Roman" w:hAnsi="Arial Bold" w:cs="Times New Roman"/>
      <w:b/>
      <w:noProof/>
      <w:sz w:val="44"/>
      <w:szCs w:val="52"/>
      <w:lang w:val="ro-RO"/>
    </w:rPr>
  </w:style>
  <w:style w:type="character" w:customStyle="1" w:styleId="SubtitleChar1">
    <w:name w:val="Subtitle Char1"/>
    <w:uiPriority w:val="3"/>
    <w:rsid w:val="009C7038"/>
    <w:rPr>
      <w:rFonts w:ascii="Arial Bold" w:eastAsia="Times New Roman" w:hAnsi="Arial Bold" w:cs="Times New Roman"/>
      <w:b/>
      <w:noProof/>
      <w:sz w:val="28"/>
      <w:szCs w:val="20"/>
      <w:lang w:val="ro-RO"/>
    </w:rPr>
  </w:style>
  <w:style w:type="paragraph" w:customStyle="1" w:styleId="StyleCaptionTabelJustified">
    <w:name w:val="Style CaptionTabel + Justified"/>
    <w:basedOn w:val="Caption"/>
    <w:rsid w:val="009C7038"/>
    <w:pPr>
      <w:keepNext w:val="0"/>
      <w:tabs>
        <w:tab w:val="clear" w:pos="227"/>
      </w:tabs>
      <w:spacing w:before="0" w:after="0"/>
      <w:jc w:val="both"/>
    </w:pPr>
    <w:rPr>
      <w:rFonts w:ascii="Times New Roman" w:hAnsi="Times New Roman"/>
      <w:bCs w:val="0"/>
      <w:i w:val="0"/>
      <w:noProof w:val="0"/>
      <w:sz w:val="22"/>
      <w:szCs w:val="20"/>
    </w:rPr>
  </w:style>
  <w:style w:type="character" w:customStyle="1" w:styleId="Bodytext6">
    <w:name w:val="Body text (6)_"/>
    <w:link w:val="Bodytext60"/>
    <w:uiPriority w:val="99"/>
    <w:rsid w:val="009C7038"/>
    <w:rPr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9C7038"/>
    <w:pPr>
      <w:widowControl w:val="0"/>
      <w:shd w:val="clear" w:color="auto" w:fill="FFFFFF"/>
      <w:spacing w:after="180" w:line="240" w:lineRule="atLeast"/>
      <w:jc w:val="both"/>
    </w:pPr>
    <w:rPr>
      <w:b/>
      <w:bCs/>
      <w:sz w:val="20"/>
      <w:szCs w:val="20"/>
    </w:rPr>
  </w:style>
  <w:style w:type="paragraph" w:customStyle="1" w:styleId="StyleBH-TextnormalLeft127cmBefore0ptAfter6">
    <w:name w:val="Style &quot;BH&quot; - Text normal + Left:  1.27 cm Before:  0 pt After:  6..."/>
    <w:basedOn w:val="BH-Textnormal"/>
    <w:rsid w:val="009C7038"/>
    <w:pPr>
      <w:spacing w:before="0" w:after="120" w:line="240" w:lineRule="auto"/>
      <w:ind w:left="720"/>
      <w:jc w:val="both"/>
    </w:pPr>
    <w:rPr>
      <w:rFonts w:ascii="Arial" w:hAnsi="Arial"/>
      <w:szCs w:val="20"/>
      <w:lang w:val="ro-RO"/>
    </w:rPr>
  </w:style>
  <w:style w:type="paragraph" w:customStyle="1" w:styleId="4BASLIK">
    <w:name w:val="4 BASLIK"/>
    <w:basedOn w:val="Heading4"/>
    <w:next w:val="Normal"/>
    <w:link w:val="4BASLIKChar"/>
    <w:qFormat/>
    <w:rsid w:val="009C7038"/>
    <w:pPr>
      <w:keepLines/>
      <w:numPr>
        <w:numId w:val="61"/>
      </w:numPr>
      <w:tabs>
        <w:tab w:val="left" w:pos="907"/>
      </w:tabs>
      <w:spacing w:before="240" w:after="120"/>
      <w:jc w:val="left"/>
    </w:pPr>
    <w:rPr>
      <w:rFonts w:ascii="Cambria" w:eastAsia="Times New Roman" w:hAnsi="Cambria"/>
      <w:bCs/>
      <w:iCs/>
      <w:color w:val="000000"/>
      <w:szCs w:val="22"/>
      <w:lang w:val="fr-FR"/>
    </w:rPr>
  </w:style>
  <w:style w:type="character" w:customStyle="1" w:styleId="4BASLIKChar">
    <w:name w:val="4 BASLIK Char"/>
    <w:link w:val="4BASLIK"/>
    <w:rsid w:val="009C7038"/>
    <w:rPr>
      <w:rFonts w:ascii="Cambria" w:hAnsi="Cambria"/>
      <w:b/>
      <w:bCs/>
      <w:iCs/>
      <w:color w:val="000000"/>
      <w:sz w:val="24"/>
      <w:szCs w:val="22"/>
      <w:lang w:val="fr-FR"/>
    </w:rPr>
  </w:style>
  <w:style w:type="character" w:customStyle="1" w:styleId="01TextChar">
    <w:name w:val="01_Text Char"/>
    <w:link w:val="01Text"/>
    <w:locked/>
    <w:rsid w:val="009C7038"/>
    <w:rPr>
      <w:rFonts w:ascii="Arial" w:eastAsia="Calibri" w:hAnsi="Arial" w:cs="Arial"/>
      <w:sz w:val="24"/>
      <w:szCs w:val="24"/>
    </w:rPr>
  </w:style>
  <w:style w:type="paragraph" w:customStyle="1" w:styleId="01Text">
    <w:name w:val="01_Text"/>
    <w:basedOn w:val="Normal"/>
    <w:link w:val="01TextChar"/>
    <w:qFormat/>
    <w:rsid w:val="009C7038"/>
    <w:pPr>
      <w:spacing w:line="300" w:lineRule="auto"/>
      <w:contextualSpacing/>
      <w:jc w:val="both"/>
    </w:pPr>
    <w:rPr>
      <w:rFonts w:ascii="Arial" w:eastAsia="Calibri" w:hAnsi="Arial"/>
    </w:rPr>
  </w:style>
  <w:style w:type="paragraph" w:customStyle="1" w:styleId="031TextB">
    <w:name w:val="03.1_Text_B"/>
    <w:basedOn w:val="01Text"/>
    <w:link w:val="031TextBChar"/>
    <w:qFormat/>
    <w:rsid w:val="009C7038"/>
    <w:pPr>
      <w:spacing w:line="240" w:lineRule="auto"/>
      <w:contextualSpacing w:val="0"/>
    </w:pPr>
    <w:rPr>
      <w:rFonts w:eastAsia="Times New Roman"/>
      <w:b/>
    </w:rPr>
  </w:style>
  <w:style w:type="character" w:customStyle="1" w:styleId="031TextBChar">
    <w:name w:val="03.1_Text_B Char"/>
    <w:link w:val="031TextB"/>
    <w:rsid w:val="009C7038"/>
    <w:rPr>
      <w:rFonts w:ascii="Arial" w:hAnsi="Arial" w:cs="Arial"/>
      <w:b/>
      <w:sz w:val="24"/>
      <w:szCs w:val="24"/>
    </w:rPr>
  </w:style>
  <w:style w:type="paragraph" w:customStyle="1" w:styleId="trattinotestospazio">
    <w:name w:val="trattino testo spazio"/>
    <w:basedOn w:val="ListParagraph"/>
    <w:qFormat/>
    <w:rsid w:val="009C7038"/>
    <w:pPr>
      <w:numPr>
        <w:numId w:val="62"/>
      </w:numPr>
      <w:spacing w:after="120" w:line="240" w:lineRule="auto"/>
      <w:contextualSpacing w:val="0"/>
      <w:jc w:val="both"/>
    </w:pPr>
    <w:rPr>
      <w:sz w:val="20"/>
      <w:szCs w:val="20"/>
      <w:lang w:val="en-GB" w:eastAsia="it-IT" w:bidi="ar-SA"/>
    </w:rPr>
  </w:style>
  <w:style w:type="paragraph" w:customStyle="1" w:styleId="trattinotestonospazio">
    <w:name w:val="trattino testo no spazio"/>
    <w:basedOn w:val="trattinotestospazio"/>
    <w:qFormat/>
    <w:rsid w:val="009C7038"/>
    <w:pPr>
      <w:contextualSpacing/>
    </w:pPr>
    <w:rPr>
      <w:noProof/>
      <w:snapToGrid w:val="0"/>
    </w:rPr>
  </w:style>
  <w:style w:type="numbering" w:customStyle="1" w:styleId="WWNum711">
    <w:name w:val="WWNum711"/>
    <w:basedOn w:val="NoList"/>
    <w:rsid w:val="009C7038"/>
    <w:pPr>
      <w:numPr>
        <w:numId w:val="63"/>
      </w:numPr>
    </w:pPr>
  </w:style>
  <w:style w:type="numbering" w:customStyle="1" w:styleId="ArticleSection11">
    <w:name w:val="Article / Section11"/>
    <w:basedOn w:val="NoList"/>
    <w:next w:val="ArticleSection"/>
    <w:rsid w:val="009C7038"/>
    <w:pPr>
      <w:numPr>
        <w:numId w:val="64"/>
      </w:numPr>
    </w:pPr>
  </w:style>
  <w:style w:type="numbering" w:customStyle="1" w:styleId="Bulet211">
    <w:name w:val="Bulet 211"/>
    <w:basedOn w:val="NoList"/>
    <w:rsid w:val="009C7038"/>
    <w:pPr>
      <w:numPr>
        <w:numId w:val="65"/>
      </w:numPr>
    </w:pPr>
  </w:style>
  <w:style w:type="character" w:customStyle="1" w:styleId="word">
    <w:name w:val="word"/>
    <w:rsid w:val="005508B6"/>
  </w:style>
  <w:style w:type="character" w:customStyle="1" w:styleId="WW8Num33z5">
    <w:name w:val="WW8Num33z5"/>
    <w:rsid w:val="00EF1C4F"/>
  </w:style>
  <w:style w:type="paragraph" w:customStyle="1" w:styleId="AbsolutNormal">
    <w:name w:val="AbsolutNormal"/>
    <w:basedOn w:val="Normal"/>
    <w:uiPriority w:val="99"/>
    <w:rsid w:val="006A6D04"/>
    <w:pPr>
      <w:ind w:left="720"/>
      <w:jc w:val="both"/>
    </w:pPr>
    <w:rPr>
      <w:rFonts w:ascii="Tahoma" w:hAnsi="Tahoma" w:cs="Tahoma"/>
      <w:szCs w:val="28"/>
      <w:lang w:eastAsia="en-US"/>
    </w:rPr>
  </w:style>
  <w:style w:type="paragraph" w:customStyle="1" w:styleId="Stylecap4T">
    <w:name w:val="Style cap4 + T"/>
    <w:basedOn w:val="Normal"/>
    <w:uiPriority w:val="99"/>
    <w:rsid w:val="004834EF"/>
    <w:pPr>
      <w:numPr>
        <w:ilvl w:val="3"/>
        <w:numId w:val="66"/>
      </w:numPr>
      <w:tabs>
        <w:tab w:val="clear" w:pos="3960"/>
        <w:tab w:val="left" w:pos="964"/>
      </w:tabs>
      <w:spacing w:before="120" w:after="120"/>
      <w:ind w:left="2595"/>
      <w:outlineLvl w:val="3"/>
    </w:pPr>
    <w:rPr>
      <w:rFonts w:ascii="Tahoma" w:hAnsi="Tahoma"/>
      <w:b/>
      <w:bCs/>
      <w:noProof/>
      <w:sz w:val="22"/>
      <w:szCs w:val="20"/>
      <w:lang w:val="en-US" w:eastAsia="en-US"/>
    </w:rPr>
  </w:style>
  <w:style w:type="paragraph" w:customStyle="1" w:styleId="BULLETS10">
    <w:name w:val="BULLETS 1"/>
    <w:basedOn w:val="Normal"/>
    <w:uiPriority w:val="99"/>
    <w:rsid w:val="004834EF"/>
    <w:pPr>
      <w:spacing w:after="120"/>
      <w:jc w:val="both"/>
    </w:pPr>
    <w:rPr>
      <w:rFonts w:ascii="Arial" w:hAnsi="Arial"/>
      <w:noProof/>
      <w:sz w:val="22"/>
      <w:szCs w:val="20"/>
      <w:lang w:eastAsia="en-US"/>
    </w:rPr>
  </w:style>
  <w:style w:type="paragraph" w:customStyle="1" w:styleId="bulletlinie">
    <w:name w:val="bullet linie"/>
    <w:basedOn w:val="ListBullet"/>
    <w:uiPriority w:val="99"/>
    <w:rsid w:val="00D37DD3"/>
    <w:pPr>
      <w:widowControl w:val="0"/>
      <w:numPr>
        <w:numId w:val="0"/>
      </w:numPr>
      <w:tabs>
        <w:tab w:val="clear" w:pos="227"/>
        <w:tab w:val="left" w:pos="567"/>
        <w:tab w:val="left" w:pos="720"/>
      </w:tabs>
      <w:suppressAutoHyphens/>
      <w:spacing w:before="40" w:after="0"/>
    </w:pPr>
    <w:rPr>
      <w:rFonts w:ascii="Tahoma" w:hAnsi="Tahoma" w:cs="Tahoma"/>
      <w:szCs w:val="24"/>
      <w:lang w:eastAsia="ar-SA"/>
    </w:rPr>
  </w:style>
  <w:style w:type="paragraph" w:customStyle="1" w:styleId="Normaltabel">
    <w:name w:val="Normal tabel"/>
    <w:basedOn w:val="Normal"/>
    <w:uiPriority w:val="99"/>
    <w:rsid w:val="00D37DD3"/>
    <w:pPr>
      <w:widowControl w:val="0"/>
      <w:tabs>
        <w:tab w:val="left" w:pos="567"/>
      </w:tabs>
      <w:spacing w:before="40" w:after="40"/>
    </w:pPr>
    <w:rPr>
      <w:rFonts w:ascii="Tahoma" w:hAnsi="Tahoma" w:cs="Tahoma"/>
      <w:noProof/>
      <w:sz w:val="22"/>
      <w:szCs w:val="22"/>
      <w:lang w:val="en-US" w:eastAsia="en-US"/>
    </w:rPr>
  </w:style>
  <w:style w:type="paragraph" w:customStyle="1" w:styleId="NormaltabelBold">
    <w:name w:val="Normal tabel + Bold"/>
    <w:basedOn w:val="Normaltabel"/>
    <w:uiPriority w:val="99"/>
    <w:rsid w:val="00D37DD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69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27690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57778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953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67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057758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50815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41B5-D5E9-48AF-A4AB-56B2A06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2249</Words>
  <Characters>12823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drdp iasi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user</dc:creator>
  <cp:lastModifiedBy>user</cp:lastModifiedBy>
  <cp:revision>7</cp:revision>
  <cp:lastPrinted>2022-02-03T09:37:00Z</cp:lastPrinted>
  <dcterms:created xsi:type="dcterms:W3CDTF">2022-02-03T08:30:00Z</dcterms:created>
  <dcterms:modified xsi:type="dcterms:W3CDTF">2022-02-03T09:40:00Z</dcterms:modified>
</cp:coreProperties>
</file>