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C9" w:rsidRDefault="001A30C9"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rsidR="001A30C9" w:rsidRDefault="001A30C9" w:rsidP="00BB286A">
      <w:pPr>
        <w:tabs>
          <w:tab w:val="left" w:pos="3960"/>
        </w:tabs>
        <w:spacing w:after="0" w:line="240" w:lineRule="auto"/>
        <w:jc w:val="center"/>
        <w:rPr>
          <w:rFonts w:ascii="Times New Roman" w:hAnsi="Times New Roman" w:cs="Times New Roman"/>
          <w:b/>
          <w:bCs/>
          <w:sz w:val="26"/>
          <w:szCs w:val="26"/>
          <w:u w:val="single"/>
        </w:rPr>
      </w:pPr>
    </w:p>
    <w:p w:rsidR="001A30C9" w:rsidRDefault="001A30C9" w:rsidP="00BB286A">
      <w:pPr>
        <w:tabs>
          <w:tab w:val="left" w:pos="3960"/>
        </w:tabs>
        <w:spacing w:after="0" w:line="240" w:lineRule="auto"/>
        <w:jc w:val="center"/>
        <w:rPr>
          <w:rFonts w:ascii="Times New Roman" w:hAnsi="Times New Roman" w:cs="Times New Roman"/>
          <w:b/>
          <w:bCs/>
          <w:sz w:val="26"/>
          <w:szCs w:val="26"/>
          <w:u w:val="single"/>
        </w:rPr>
      </w:pPr>
      <w:bookmarkStart w:id="0" w:name="_GoBack"/>
      <w:bookmarkEnd w:id="0"/>
    </w:p>
    <w:p w:rsidR="001A30C9" w:rsidRPr="00ED59F4" w:rsidRDefault="001A30C9" w:rsidP="00BB286A">
      <w:pPr>
        <w:tabs>
          <w:tab w:val="left" w:pos="3960"/>
        </w:tabs>
        <w:spacing w:after="0" w:line="240" w:lineRule="auto"/>
        <w:jc w:val="center"/>
        <w:rPr>
          <w:rFonts w:ascii="Times New Roman" w:hAnsi="Times New Roman" w:cs="Times New Roman"/>
          <w:b/>
          <w:bCs/>
          <w:sz w:val="26"/>
          <w:szCs w:val="26"/>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2"/>
        <w:gridCol w:w="1261"/>
        <w:gridCol w:w="507"/>
        <w:gridCol w:w="321"/>
        <w:gridCol w:w="340"/>
        <w:gridCol w:w="535"/>
        <w:gridCol w:w="77"/>
        <w:gridCol w:w="1511"/>
      </w:tblGrid>
      <w:tr w:rsidR="001A30C9" w:rsidRPr="00ED59F4" w:rsidTr="00497023">
        <w:tc>
          <w:tcPr>
            <w:tcW w:w="9487" w:type="dxa"/>
            <w:gridSpan w:val="8"/>
          </w:tcPr>
          <w:p w:rsidR="001A30C9" w:rsidRDefault="001A30C9" w:rsidP="00BB286A">
            <w:pPr>
              <w:tabs>
                <w:tab w:val="left" w:pos="3960"/>
              </w:tabs>
              <w:spacing w:after="0" w:line="240" w:lineRule="auto"/>
              <w:jc w:val="center"/>
              <w:rPr>
                <w:rFonts w:ascii="Times New Roman" w:hAnsi="Times New Roman" w:cs="Times New Roman"/>
                <w:b/>
                <w:bCs/>
                <w:sz w:val="26"/>
                <w:szCs w:val="26"/>
              </w:rPr>
            </w:pPr>
          </w:p>
          <w:p w:rsidR="001A30C9" w:rsidRPr="00ED59F4" w:rsidRDefault="001A30C9"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1</w:t>
            </w:r>
          </w:p>
          <w:p w:rsidR="001A30C9" w:rsidRPr="00ED59F4" w:rsidRDefault="001A30C9"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Titlul prezentului proiect de act normativ</w:t>
            </w:r>
          </w:p>
          <w:p w:rsidR="001A30C9" w:rsidRPr="00ED59F4" w:rsidRDefault="001A30C9" w:rsidP="00BB286A">
            <w:pPr>
              <w:spacing w:after="0" w:line="240" w:lineRule="auto"/>
              <w:jc w:val="center"/>
              <w:rPr>
                <w:rFonts w:ascii="Times New Roman" w:hAnsi="Times New Roman" w:cs="Times New Roman"/>
                <w:b/>
                <w:bCs/>
                <w:sz w:val="26"/>
                <w:szCs w:val="26"/>
                <w:lang w:eastAsia="ro-RO"/>
              </w:rPr>
            </w:pPr>
          </w:p>
          <w:p w:rsidR="001A30C9" w:rsidRPr="00ED59F4" w:rsidRDefault="001A30C9" w:rsidP="001A61D2">
            <w:pPr>
              <w:tabs>
                <w:tab w:val="left" w:pos="990"/>
                <w:tab w:val="left" w:pos="3960"/>
              </w:tabs>
              <w:spacing w:after="0" w:line="240" w:lineRule="auto"/>
              <w:jc w:val="center"/>
              <w:rPr>
                <w:rFonts w:ascii="Times New Roman" w:hAnsi="Times New Roman" w:cs="Times New Roman"/>
                <w:b/>
                <w:bCs/>
                <w:sz w:val="26"/>
                <w:szCs w:val="26"/>
                <w:lang w:eastAsia="ro-RO"/>
              </w:rPr>
            </w:pPr>
            <w:r w:rsidRPr="00ED59F4">
              <w:rPr>
                <w:rFonts w:ascii="Times New Roman" w:hAnsi="Times New Roman" w:cs="Times New Roman"/>
                <w:b/>
                <w:bCs/>
                <w:sz w:val="26"/>
                <w:szCs w:val="26"/>
                <w:lang w:eastAsia="ro-RO"/>
              </w:rPr>
              <w:t>HOTĂRÂRE</w:t>
            </w:r>
          </w:p>
          <w:p w:rsidR="001A30C9" w:rsidRDefault="001A30C9" w:rsidP="00407559">
            <w:pPr>
              <w:tabs>
                <w:tab w:val="left" w:pos="990"/>
                <w:tab w:val="left" w:pos="396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privind aprobarea bugetului de ven</w:t>
            </w:r>
            <w:r w:rsidR="00BC7235">
              <w:rPr>
                <w:rFonts w:ascii="Times New Roman" w:hAnsi="Times New Roman" w:cs="Times New Roman"/>
                <w:b/>
                <w:sz w:val="26"/>
                <w:szCs w:val="26"/>
              </w:rPr>
              <w:t xml:space="preserve">ituri </w:t>
            </w:r>
            <w:proofErr w:type="spellStart"/>
            <w:r w:rsidR="00BC7235">
              <w:rPr>
                <w:rFonts w:ascii="Times New Roman" w:hAnsi="Times New Roman" w:cs="Times New Roman"/>
                <w:b/>
                <w:sz w:val="26"/>
                <w:szCs w:val="26"/>
              </w:rPr>
              <w:t>şi</w:t>
            </w:r>
            <w:proofErr w:type="spellEnd"/>
            <w:r w:rsidR="00BC7235">
              <w:rPr>
                <w:rFonts w:ascii="Times New Roman" w:hAnsi="Times New Roman" w:cs="Times New Roman"/>
                <w:b/>
                <w:sz w:val="26"/>
                <w:szCs w:val="26"/>
              </w:rPr>
              <w:t xml:space="preserve"> cheltuieli pe anul 201</w:t>
            </w:r>
            <w:r w:rsidR="00D31EF9">
              <w:rPr>
                <w:rFonts w:ascii="Times New Roman" w:hAnsi="Times New Roman" w:cs="Times New Roman"/>
                <w:b/>
                <w:sz w:val="26"/>
                <w:szCs w:val="26"/>
              </w:rPr>
              <w:t>9</w:t>
            </w:r>
            <w:r>
              <w:rPr>
                <w:rFonts w:ascii="Times New Roman" w:hAnsi="Times New Roman" w:cs="Times New Roman"/>
                <w:b/>
                <w:sz w:val="26"/>
                <w:szCs w:val="26"/>
              </w:rPr>
              <w:t xml:space="preserve"> al</w:t>
            </w:r>
          </w:p>
          <w:p w:rsidR="00807338" w:rsidRDefault="00807338" w:rsidP="00407559">
            <w:pPr>
              <w:spacing w:after="0" w:line="240" w:lineRule="auto"/>
              <w:jc w:val="center"/>
              <w:rPr>
                <w:rFonts w:ascii="Times New Roman" w:hAnsi="Times New Roman" w:cs="Times New Roman"/>
                <w:b/>
                <w:sz w:val="28"/>
                <w:szCs w:val="26"/>
              </w:rPr>
            </w:pPr>
            <w:r w:rsidRPr="00807338">
              <w:rPr>
                <w:rFonts w:ascii="Times New Roman" w:hAnsi="Times New Roman" w:cs="Times New Roman"/>
                <w:b/>
                <w:sz w:val="26"/>
                <w:szCs w:val="26"/>
              </w:rPr>
              <w:t xml:space="preserve">Companiei </w:t>
            </w:r>
            <w:proofErr w:type="spellStart"/>
            <w:r w:rsidRPr="00807338">
              <w:rPr>
                <w:rFonts w:ascii="Times New Roman" w:hAnsi="Times New Roman" w:cs="Times New Roman"/>
                <w:b/>
                <w:sz w:val="26"/>
                <w:szCs w:val="26"/>
              </w:rPr>
              <w:t>Naţionale</w:t>
            </w:r>
            <w:proofErr w:type="spellEnd"/>
            <w:r w:rsidRPr="00807338">
              <w:rPr>
                <w:rFonts w:ascii="Times New Roman" w:hAnsi="Times New Roman" w:cs="Times New Roman"/>
                <w:b/>
                <w:sz w:val="26"/>
                <w:szCs w:val="26"/>
              </w:rPr>
              <w:t xml:space="preserve"> de Căi Ferate „C.F.R.” – S.A</w:t>
            </w:r>
            <w:r w:rsidRPr="00807338">
              <w:rPr>
                <w:rFonts w:ascii="Times New Roman" w:hAnsi="Times New Roman" w:cs="Times New Roman"/>
                <w:b/>
                <w:sz w:val="28"/>
                <w:szCs w:val="26"/>
              </w:rPr>
              <w:t xml:space="preserve"> </w:t>
            </w:r>
          </w:p>
          <w:p w:rsidR="001A30C9" w:rsidRPr="00ED59F4" w:rsidRDefault="001A30C9" w:rsidP="004075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aflată sub autoritatea Ministerului Transporturilor</w:t>
            </w:r>
          </w:p>
          <w:p w:rsidR="001A30C9" w:rsidRPr="00ED59F4" w:rsidRDefault="001A30C9" w:rsidP="001A61D2">
            <w:pPr>
              <w:tabs>
                <w:tab w:val="left" w:pos="990"/>
                <w:tab w:val="left" w:pos="3960"/>
              </w:tabs>
              <w:spacing w:after="0" w:line="240" w:lineRule="auto"/>
              <w:jc w:val="center"/>
              <w:rPr>
                <w:rFonts w:ascii="Times New Roman" w:hAnsi="Times New Roman" w:cs="Times New Roman"/>
                <w:sz w:val="26"/>
                <w:szCs w:val="26"/>
              </w:rPr>
            </w:pPr>
          </w:p>
        </w:tc>
      </w:tr>
      <w:tr w:rsidR="001A30C9" w:rsidRPr="00ED59F4" w:rsidTr="00497023">
        <w:trPr>
          <w:trHeight w:val="566"/>
        </w:trPr>
        <w:tc>
          <w:tcPr>
            <w:tcW w:w="9487" w:type="dxa"/>
            <w:gridSpan w:val="8"/>
          </w:tcPr>
          <w:p w:rsidR="001A30C9" w:rsidRPr="00ED59F4" w:rsidRDefault="001A30C9"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2 – a</w:t>
            </w:r>
          </w:p>
          <w:p w:rsidR="00AE0358" w:rsidRPr="00ED59F4" w:rsidRDefault="001A30C9" w:rsidP="00AE0358">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tc>
      </w:tr>
      <w:tr w:rsidR="001A30C9" w:rsidRPr="00ED59F4" w:rsidTr="0091268B">
        <w:trPr>
          <w:trHeight w:val="620"/>
        </w:trPr>
        <w:tc>
          <w:tcPr>
            <w:tcW w:w="9487" w:type="dxa"/>
            <w:gridSpan w:val="8"/>
          </w:tcPr>
          <w:p w:rsidR="001A30C9" w:rsidRPr="009711B5" w:rsidRDefault="001A30C9" w:rsidP="009711B5">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Descrierea </w:t>
            </w:r>
            <w:proofErr w:type="spellStart"/>
            <w:r w:rsidRPr="00ED59F4">
              <w:rPr>
                <w:rFonts w:ascii="Times New Roman" w:hAnsi="Times New Roman" w:cs="Times New Roman"/>
                <w:b/>
                <w:bCs/>
                <w:sz w:val="26"/>
                <w:szCs w:val="26"/>
              </w:rPr>
              <w:t>situaţiei</w:t>
            </w:r>
            <w:proofErr w:type="spellEnd"/>
            <w:r w:rsidRPr="00ED59F4">
              <w:rPr>
                <w:rFonts w:ascii="Times New Roman" w:hAnsi="Times New Roman" w:cs="Times New Roman"/>
                <w:b/>
                <w:bCs/>
                <w:sz w:val="26"/>
                <w:szCs w:val="26"/>
              </w:rPr>
              <w:t xml:space="preserve"> actuale</w:t>
            </w:r>
          </w:p>
          <w:p w:rsidR="002A7A6C" w:rsidRPr="00807338" w:rsidRDefault="001A30C9" w:rsidP="003C6F5A">
            <w:pPr>
              <w:spacing w:after="0" w:line="240" w:lineRule="auto"/>
              <w:jc w:val="both"/>
              <w:rPr>
                <w:rFonts w:ascii="Times New Roman" w:hAnsi="Times New Roman" w:cs="Times New Roman"/>
                <w:sz w:val="26"/>
                <w:szCs w:val="26"/>
              </w:rPr>
            </w:pPr>
            <w:r w:rsidRPr="00407862">
              <w:rPr>
                <w:rFonts w:ascii="Times New Roman" w:hAnsi="Times New Roman" w:cs="Times New Roman"/>
                <w:sz w:val="26"/>
                <w:szCs w:val="26"/>
              </w:rPr>
              <w:t xml:space="preserve">Bugetul de venituri </w:t>
            </w:r>
            <w:proofErr w:type="spellStart"/>
            <w:r w:rsidRPr="00407862">
              <w:rPr>
                <w:rFonts w:ascii="Times New Roman" w:hAnsi="Times New Roman" w:cs="Times New Roman"/>
                <w:sz w:val="26"/>
                <w:szCs w:val="26"/>
              </w:rPr>
              <w:t>şi</w:t>
            </w:r>
            <w:proofErr w:type="spellEnd"/>
            <w:r w:rsidRPr="00407862">
              <w:rPr>
                <w:rFonts w:ascii="Times New Roman" w:hAnsi="Times New Roman" w:cs="Times New Roman"/>
                <w:sz w:val="26"/>
                <w:szCs w:val="26"/>
              </w:rPr>
              <w:t xml:space="preserve"> cheltuieli pe anul 201</w:t>
            </w:r>
            <w:r w:rsidR="00D31EF9">
              <w:rPr>
                <w:rFonts w:ascii="Times New Roman" w:hAnsi="Times New Roman" w:cs="Times New Roman"/>
                <w:sz w:val="26"/>
                <w:szCs w:val="26"/>
              </w:rPr>
              <w:t>9</w:t>
            </w:r>
            <w:r w:rsidRPr="00407862">
              <w:rPr>
                <w:rFonts w:ascii="Times New Roman" w:hAnsi="Times New Roman" w:cs="Times New Roman"/>
                <w:sz w:val="26"/>
                <w:szCs w:val="26"/>
              </w:rPr>
              <w:t xml:space="preserve"> al </w:t>
            </w:r>
            <w:r w:rsidR="00807338" w:rsidRPr="00807338">
              <w:rPr>
                <w:rFonts w:ascii="Times New Roman" w:hAnsi="Times New Roman" w:cs="Times New Roman"/>
                <w:sz w:val="26"/>
                <w:szCs w:val="26"/>
              </w:rPr>
              <w:t xml:space="preserve">Companiei </w:t>
            </w:r>
            <w:proofErr w:type="spellStart"/>
            <w:r w:rsidR="00807338" w:rsidRPr="00807338">
              <w:rPr>
                <w:rFonts w:ascii="Times New Roman" w:hAnsi="Times New Roman" w:cs="Times New Roman"/>
                <w:sz w:val="26"/>
                <w:szCs w:val="26"/>
              </w:rPr>
              <w:t>Naţionale</w:t>
            </w:r>
            <w:proofErr w:type="spellEnd"/>
            <w:r w:rsidR="00807338" w:rsidRPr="00807338">
              <w:rPr>
                <w:rFonts w:ascii="Times New Roman" w:hAnsi="Times New Roman" w:cs="Times New Roman"/>
                <w:sz w:val="26"/>
                <w:szCs w:val="26"/>
              </w:rPr>
              <w:t xml:space="preserve"> de Căi Ferate „C.F.R.” – S.A</w:t>
            </w:r>
            <w:r w:rsidR="00F13112" w:rsidRPr="00807338">
              <w:rPr>
                <w:rFonts w:ascii="Times New Roman" w:hAnsi="Times New Roman" w:cs="Times New Roman"/>
                <w:sz w:val="26"/>
                <w:szCs w:val="26"/>
              </w:rPr>
              <w:t xml:space="preserve">  </w:t>
            </w:r>
            <w:r w:rsidR="00607D4A" w:rsidRPr="00807338">
              <w:rPr>
                <w:rFonts w:ascii="Times New Roman" w:hAnsi="Times New Roman" w:cs="Times New Roman"/>
                <w:sz w:val="26"/>
                <w:szCs w:val="26"/>
              </w:rPr>
              <w:t xml:space="preserve"> </w:t>
            </w:r>
            <w:r w:rsidRPr="00807338">
              <w:rPr>
                <w:rFonts w:ascii="Times New Roman" w:hAnsi="Times New Roman" w:cs="Times New Roman"/>
                <w:sz w:val="26"/>
                <w:szCs w:val="26"/>
              </w:rPr>
              <w:t>a fost elaborat având în vedere</w:t>
            </w:r>
            <w:r w:rsidR="00E373A9" w:rsidRPr="00807338">
              <w:rPr>
                <w:rFonts w:ascii="Times New Roman" w:hAnsi="Times New Roman" w:cs="Times New Roman"/>
                <w:sz w:val="26"/>
                <w:szCs w:val="26"/>
              </w:rPr>
              <w:t>:</w:t>
            </w:r>
            <w:r w:rsidR="002A7A6C" w:rsidRPr="00807338">
              <w:rPr>
                <w:rFonts w:ascii="Times New Roman" w:hAnsi="Times New Roman" w:cs="Times New Roman"/>
                <w:sz w:val="26"/>
                <w:szCs w:val="26"/>
              </w:rPr>
              <w:t xml:space="preserve"> </w:t>
            </w:r>
          </w:p>
          <w:p w:rsidR="00396FA3" w:rsidRDefault="00396FA3" w:rsidP="003C6F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AF7330">
              <w:rPr>
                <w:rFonts w:ascii="Times New Roman" w:hAnsi="Times New Roman" w:cs="Times New Roman"/>
                <w:sz w:val="26"/>
                <w:szCs w:val="26"/>
              </w:rPr>
              <w:t xml:space="preserve"> </w:t>
            </w:r>
            <w:r>
              <w:rPr>
                <w:rFonts w:ascii="Times New Roman" w:hAnsi="Times New Roman" w:cs="Times New Roman"/>
                <w:sz w:val="26"/>
                <w:szCs w:val="26"/>
              </w:rPr>
              <w:t>prevederile art.21</w:t>
            </w:r>
            <w:r w:rsidR="00483945" w:rsidRPr="00236737">
              <w:rPr>
                <w:rFonts w:ascii="Times New Roman" w:hAnsi="Times New Roman" w:cs="Times New Roman"/>
                <w:sz w:val="26"/>
                <w:szCs w:val="26"/>
              </w:rPr>
              <w:t xml:space="preserve"> alin.(5) </w:t>
            </w:r>
            <w:r>
              <w:rPr>
                <w:rFonts w:ascii="Times New Roman" w:hAnsi="Times New Roman" w:cs="Times New Roman"/>
                <w:sz w:val="26"/>
                <w:szCs w:val="26"/>
              </w:rPr>
              <w:t xml:space="preserve">din Legea nr.500/2002 privind </w:t>
            </w:r>
            <w:proofErr w:type="spellStart"/>
            <w:r>
              <w:rPr>
                <w:rFonts w:ascii="Times New Roman" w:hAnsi="Times New Roman" w:cs="Times New Roman"/>
                <w:sz w:val="26"/>
                <w:szCs w:val="26"/>
              </w:rPr>
              <w:t>finantele</w:t>
            </w:r>
            <w:proofErr w:type="spellEnd"/>
            <w:r>
              <w:rPr>
                <w:rFonts w:ascii="Times New Roman" w:hAnsi="Times New Roman" w:cs="Times New Roman"/>
                <w:sz w:val="26"/>
                <w:szCs w:val="26"/>
              </w:rPr>
              <w:t xml:space="preserve"> publice;</w:t>
            </w:r>
          </w:p>
          <w:p w:rsidR="001A30C9" w:rsidRDefault="00F0653F" w:rsidP="003C6F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7A6C">
              <w:rPr>
                <w:rFonts w:ascii="Times New Roman" w:hAnsi="Times New Roman" w:cs="Times New Roman"/>
                <w:sz w:val="26"/>
                <w:szCs w:val="26"/>
              </w:rPr>
              <w:t xml:space="preserve"> </w:t>
            </w:r>
            <w:r w:rsidR="00E373A9">
              <w:rPr>
                <w:rFonts w:ascii="Times New Roman" w:hAnsi="Times New Roman" w:cs="Times New Roman"/>
                <w:sz w:val="26"/>
                <w:szCs w:val="26"/>
              </w:rPr>
              <w:t>-</w:t>
            </w:r>
            <w:r w:rsidR="001A30C9">
              <w:rPr>
                <w:rFonts w:ascii="Times New Roman" w:hAnsi="Times New Roman" w:cs="Times New Roman"/>
                <w:color w:val="000000"/>
                <w:sz w:val="26"/>
                <w:szCs w:val="26"/>
                <w:lang w:val="it-IT"/>
              </w:rPr>
              <w:t xml:space="preserve"> </w:t>
            </w:r>
            <w:proofErr w:type="spellStart"/>
            <w:r w:rsidR="001A30C9" w:rsidRPr="00182EA0">
              <w:rPr>
                <w:rFonts w:ascii="Times New Roman" w:hAnsi="Times New Roman" w:cs="Times New Roman"/>
                <w:color w:val="000000"/>
                <w:sz w:val="26"/>
                <w:szCs w:val="26"/>
                <w:lang w:val="it-IT"/>
              </w:rPr>
              <w:t>prevederile</w:t>
            </w:r>
            <w:proofErr w:type="spellEnd"/>
            <w:r w:rsidR="001A30C9" w:rsidRPr="00182EA0">
              <w:rPr>
                <w:rFonts w:ascii="Times New Roman" w:hAnsi="Times New Roman" w:cs="Times New Roman"/>
                <w:color w:val="000000"/>
                <w:sz w:val="26"/>
                <w:szCs w:val="26"/>
                <w:lang w:val="it-IT"/>
              </w:rPr>
              <w:t xml:space="preserve"> </w:t>
            </w:r>
            <w:r w:rsidR="001A30C9">
              <w:rPr>
                <w:rFonts w:ascii="Times New Roman" w:hAnsi="Times New Roman" w:cs="Times New Roman"/>
                <w:color w:val="000000"/>
                <w:sz w:val="26"/>
                <w:szCs w:val="26"/>
                <w:lang w:val="it-IT"/>
              </w:rPr>
              <w:t xml:space="preserve"> </w:t>
            </w:r>
            <w:proofErr w:type="spellStart"/>
            <w:r w:rsidR="001A30C9">
              <w:rPr>
                <w:rFonts w:ascii="Times New Roman" w:hAnsi="Times New Roman" w:cs="Times New Roman"/>
                <w:color w:val="000000"/>
                <w:sz w:val="26"/>
                <w:szCs w:val="26"/>
                <w:lang w:val="it-IT"/>
              </w:rPr>
              <w:t>Leg</w:t>
            </w:r>
            <w:r w:rsidR="00E373A9">
              <w:rPr>
                <w:rFonts w:ascii="Times New Roman" w:hAnsi="Times New Roman" w:cs="Times New Roman"/>
                <w:color w:val="000000"/>
                <w:sz w:val="26"/>
                <w:szCs w:val="26"/>
                <w:lang w:val="it-IT"/>
              </w:rPr>
              <w:t>ii</w:t>
            </w:r>
            <w:proofErr w:type="spellEnd"/>
            <w:r w:rsidR="001A30C9">
              <w:rPr>
                <w:rFonts w:ascii="Times New Roman" w:hAnsi="Times New Roman" w:cs="Times New Roman"/>
                <w:color w:val="000000"/>
                <w:sz w:val="26"/>
                <w:szCs w:val="26"/>
                <w:lang w:val="it-IT"/>
              </w:rPr>
              <w:t xml:space="preserve"> nr. </w:t>
            </w:r>
            <w:r w:rsidR="00D31EF9">
              <w:rPr>
                <w:rFonts w:ascii="Times New Roman" w:hAnsi="Times New Roman" w:cs="Times New Roman"/>
                <w:color w:val="000000"/>
                <w:sz w:val="26"/>
                <w:szCs w:val="26"/>
                <w:lang w:val="it-IT"/>
              </w:rPr>
              <w:t>50</w:t>
            </w:r>
            <w:r w:rsidR="001A30C9">
              <w:rPr>
                <w:rFonts w:ascii="Times New Roman" w:hAnsi="Times New Roman" w:cs="Times New Roman"/>
                <w:color w:val="000000"/>
                <w:sz w:val="26"/>
                <w:szCs w:val="26"/>
                <w:lang w:val="it-IT"/>
              </w:rPr>
              <w:t>/201</w:t>
            </w:r>
            <w:r w:rsidR="00D31EF9">
              <w:rPr>
                <w:rFonts w:ascii="Times New Roman" w:hAnsi="Times New Roman" w:cs="Times New Roman"/>
                <w:color w:val="000000"/>
                <w:sz w:val="26"/>
                <w:szCs w:val="26"/>
                <w:lang w:val="it-IT"/>
              </w:rPr>
              <w:t>9</w:t>
            </w:r>
            <w:r w:rsidR="001A30C9">
              <w:rPr>
                <w:rFonts w:ascii="Times New Roman" w:hAnsi="Times New Roman" w:cs="Times New Roman"/>
                <w:color w:val="000000"/>
                <w:sz w:val="26"/>
                <w:szCs w:val="26"/>
                <w:lang w:val="it-IT"/>
              </w:rPr>
              <w:t xml:space="preserve"> a </w:t>
            </w:r>
            <w:proofErr w:type="spellStart"/>
            <w:r w:rsidR="001A30C9">
              <w:rPr>
                <w:rFonts w:ascii="Times New Roman" w:hAnsi="Times New Roman" w:cs="Times New Roman"/>
                <w:color w:val="000000"/>
                <w:sz w:val="26"/>
                <w:szCs w:val="26"/>
                <w:lang w:val="it-IT"/>
              </w:rPr>
              <w:t>bugetului</w:t>
            </w:r>
            <w:proofErr w:type="spellEnd"/>
            <w:r w:rsidR="001A30C9">
              <w:rPr>
                <w:rFonts w:ascii="Times New Roman" w:hAnsi="Times New Roman" w:cs="Times New Roman"/>
                <w:color w:val="000000"/>
                <w:sz w:val="26"/>
                <w:szCs w:val="26"/>
                <w:lang w:val="it-IT"/>
              </w:rPr>
              <w:t xml:space="preserve"> de </w:t>
            </w:r>
            <w:proofErr w:type="spellStart"/>
            <w:r w:rsidR="001A30C9">
              <w:rPr>
                <w:rFonts w:ascii="Times New Roman" w:hAnsi="Times New Roman" w:cs="Times New Roman"/>
                <w:color w:val="000000"/>
                <w:sz w:val="26"/>
                <w:szCs w:val="26"/>
                <w:lang w:val="it-IT"/>
              </w:rPr>
              <w:t>stat</w:t>
            </w:r>
            <w:proofErr w:type="spellEnd"/>
            <w:r w:rsidR="001A30C9">
              <w:rPr>
                <w:rFonts w:ascii="Times New Roman" w:hAnsi="Times New Roman" w:cs="Times New Roman"/>
                <w:color w:val="000000"/>
                <w:sz w:val="26"/>
                <w:szCs w:val="26"/>
                <w:lang w:val="it-IT"/>
              </w:rPr>
              <w:t xml:space="preserve"> pe </w:t>
            </w:r>
            <w:proofErr w:type="spellStart"/>
            <w:r w:rsidR="001A30C9">
              <w:rPr>
                <w:rFonts w:ascii="Times New Roman" w:hAnsi="Times New Roman" w:cs="Times New Roman"/>
                <w:color w:val="000000"/>
                <w:sz w:val="26"/>
                <w:szCs w:val="26"/>
                <w:lang w:val="it-IT"/>
              </w:rPr>
              <w:t>anul</w:t>
            </w:r>
            <w:proofErr w:type="spellEnd"/>
            <w:r w:rsidR="001A30C9">
              <w:rPr>
                <w:rFonts w:ascii="Times New Roman" w:hAnsi="Times New Roman" w:cs="Times New Roman"/>
                <w:color w:val="000000"/>
                <w:sz w:val="26"/>
                <w:szCs w:val="26"/>
                <w:lang w:val="it-IT"/>
              </w:rPr>
              <w:t xml:space="preserve"> 201</w:t>
            </w:r>
            <w:r w:rsidR="00D31EF9">
              <w:rPr>
                <w:rFonts w:ascii="Times New Roman" w:hAnsi="Times New Roman" w:cs="Times New Roman"/>
                <w:color w:val="000000"/>
                <w:sz w:val="26"/>
                <w:szCs w:val="26"/>
                <w:lang w:val="it-IT"/>
              </w:rPr>
              <w:t>9</w:t>
            </w:r>
            <w:r w:rsidR="00E373A9">
              <w:rPr>
                <w:rFonts w:ascii="Times New Roman" w:hAnsi="Times New Roman" w:cs="Times New Roman"/>
                <w:color w:val="000000"/>
                <w:sz w:val="26"/>
                <w:szCs w:val="26"/>
                <w:lang w:val="it-IT"/>
              </w:rPr>
              <w:t xml:space="preserve"> </w:t>
            </w:r>
            <w:proofErr w:type="spellStart"/>
            <w:r w:rsidR="00E373A9">
              <w:rPr>
                <w:rFonts w:ascii="Times New Roman" w:hAnsi="Times New Roman" w:cs="Times New Roman"/>
                <w:color w:val="000000"/>
                <w:sz w:val="26"/>
                <w:szCs w:val="26"/>
                <w:lang w:val="it-IT"/>
              </w:rPr>
              <w:t>privind</w:t>
            </w:r>
            <w:proofErr w:type="spellEnd"/>
            <w:r w:rsidR="00E373A9">
              <w:rPr>
                <w:rFonts w:ascii="Times New Roman" w:hAnsi="Times New Roman" w:cs="Times New Roman"/>
                <w:color w:val="000000"/>
                <w:sz w:val="26"/>
                <w:szCs w:val="26"/>
                <w:lang w:val="it-IT"/>
              </w:rPr>
              <w:t xml:space="preserve"> creditele </w:t>
            </w:r>
            <w:proofErr w:type="spellStart"/>
            <w:r w:rsidR="00E373A9">
              <w:rPr>
                <w:rFonts w:ascii="Times New Roman" w:hAnsi="Times New Roman" w:cs="Times New Roman"/>
                <w:color w:val="000000"/>
                <w:sz w:val="26"/>
                <w:szCs w:val="26"/>
                <w:lang w:val="it-IT"/>
              </w:rPr>
              <w:t>bugetare</w:t>
            </w:r>
            <w:proofErr w:type="spellEnd"/>
            <w:r w:rsidR="00E373A9">
              <w:rPr>
                <w:rFonts w:ascii="Times New Roman" w:hAnsi="Times New Roman" w:cs="Times New Roman"/>
                <w:color w:val="000000"/>
                <w:sz w:val="26"/>
                <w:szCs w:val="26"/>
                <w:lang w:val="it-IT"/>
              </w:rPr>
              <w:t xml:space="preserve"> </w:t>
            </w:r>
            <w:proofErr w:type="spellStart"/>
            <w:r w:rsidR="00E373A9">
              <w:rPr>
                <w:rFonts w:ascii="Times New Roman" w:hAnsi="Times New Roman" w:cs="Times New Roman"/>
                <w:color w:val="000000"/>
                <w:sz w:val="26"/>
                <w:szCs w:val="26"/>
                <w:lang w:val="it-IT"/>
              </w:rPr>
              <w:t>alocate</w:t>
            </w:r>
            <w:proofErr w:type="spellEnd"/>
            <w:r w:rsidR="00E373A9">
              <w:rPr>
                <w:rFonts w:ascii="Times New Roman" w:hAnsi="Times New Roman" w:cs="Times New Roman"/>
                <w:color w:val="000000"/>
                <w:sz w:val="26"/>
                <w:szCs w:val="26"/>
                <w:lang w:val="it-IT"/>
              </w:rPr>
              <w:t xml:space="preserve"> de la </w:t>
            </w:r>
            <w:proofErr w:type="spellStart"/>
            <w:r w:rsidR="00E373A9">
              <w:rPr>
                <w:rFonts w:ascii="Times New Roman" w:hAnsi="Times New Roman" w:cs="Times New Roman"/>
                <w:color w:val="000000"/>
                <w:sz w:val="26"/>
                <w:szCs w:val="26"/>
                <w:lang w:val="it-IT"/>
              </w:rPr>
              <w:t>bugetul</w:t>
            </w:r>
            <w:proofErr w:type="spellEnd"/>
            <w:r w:rsidR="00E373A9">
              <w:rPr>
                <w:rFonts w:ascii="Times New Roman" w:hAnsi="Times New Roman" w:cs="Times New Roman"/>
                <w:color w:val="000000"/>
                <w:sz w:val="26"/>
                <w:szCs w:val="26"/>
                <w:lang w:val="it-IT"/>
              </w:rPr>
              <w:t xml:space="preserve"> de </w:t>
            </w:r>
            <w:proofErr w:type="spellStart"/>
            <w:r w:rsidR="00E373A9">
              <w:rPr>
                <w:rFonts w:ascii="Times New Roman" w:hAnsi="Times New Roman" w:cs="Times New Roman"/>
                <w:color w:val="000000"/>
                <w:sz w:val="26"/>
                <w:szCs w:val="26"/>
                <w:lang w:val="it-IT"/>
              </w:rPr>
              <w:t>stat</w:t>
            </w:r>
            <w:proofErr w:type="spellEnd"/>
            <w:r w:rsidR="00E373A9">
              <w:rPr>
                <w:rFonts w:ascii="Times New Roman" w:hAnsi="Times New Roman" w:cs="Times New Roman"/>
                <w:color w:val="000000"/>
                <w:sz w:val="26"/>
                <w:szCs w:val="26"/>
                <w:lang w:val="it-IT"/>
              </w:rPr>
              <w:t>;</w:t>
            </w:r>
          </w:p>
          <w:p w:rsidR="001A30C9" w:rsidRDefault="002A7A6C" w:rsidP="00F83EF5">
            <w:pPr>
              <w:spacing w:after="0" w:line="240" w:lineRule="auto"/>
              <w:ind w:right="-23"/>
              <w:jc w:val="both"/>
              <w:rPr>
                <w:rFonts w:ascii="Times New Roman" w:hAnsi="Times New Roman" w:cs="Times New Roman"/>
                <w:color w:val="000000"/>
                <w:sz w:val="26"/>
                <w:szCs w:val="26"/>
              </w:rPr>
            </w:pPr>
            <w:r>
              <w:rPr>
                <w:rFonts w:ascii="Times New Roman" w:hAnsi="Times New Roman" w:cs="Times New Roman"/>
                <w:color w:val="000000"/>
                <w:sz w:val="26"/>
                <w:szCs w:val="26"/>
                <w:lang w:val="it-IT"/>
              </w:rPr>
              <w:t xml:space="preserve"> </w:t>
            </w:r>
            <w:r w:rsidR="00F0653F">
              <w:rPr>
                <w:rFonts w:ascii="Times New Roman" w:hAnsi="Times New Roman" w:cs="Times New Roman"/>
                <w:color w:val="000000"/>
                <w:sz w:val="26"/>
                <w:szCs w:val="26"/>
                <w:lang w:val="it-IT"/>
              </w:rPr>
              <w:t xml:space="preserve">  </w:t>
            </w:r>
            <w:r w:rsidR="001A30C9">
              <w:rPr>
                <w:rFonts w:ascii="Times New Roman" w:hAnsi="Times New Roman" w:cs="Times New Roman"/>
                <w:color w:val="000000"/>
                <w:sz w:val="26"/>
                <w:szCs w:val="26"/>
                <w:lang w:val="it-IT"/>
              </w:rPr>
              <w:t xml:space="preserve">- </w:t>
            </w:r>
            <w:proofErr w:type="spellStart"/>
            <w:r w:rsidR="00E373A9">
              <w:rPr>
                <w:rFonts w:ascii="Times New Roman" w:hAnsi="Times New Roman" w:cs="Times New Roman"/>
                <w:color w:val="000000"/>
                <w:sz w:val="26"/>
                <w:szCs w:val="26"/>
                <w:lang w:val="it-IT"/>
              </w:rPr>
              <w:t>prevederile</w:t>
            </w:r>
            <w:proofErr w:type="spellEnd"/>
            <w:r w:rsidR="00E373A9">
              <w:rPr>
                <w:rFonts w:ascii="Arial" w:hAnsi="Arial" w:cs="Arial"/>
              </w:rPr>
              <w:t xml:space="preserve"> </w:t>
            </w:r>
            <w:r w:rsidR="00E373A9" w:rsidRPr="00E373A9">
              <w:rPr>
                <w:rStyle w:val="l5tlu1"/>
                <w:rFonts w:ascii="Times New Roman" w:hAnsi="Times New Roman" w:cs="Times New Roman"/>
                <w:b w:val="0"/>
                <w:sz w:val="26"/>
                <w:szCs w:val="26"/>
              </w:rPr>
              <w:t>O</w:t>
            </w:r>
            <w:r w:rsidR="001B4874">
              <w:rPr>
                <w:rStyle w:val="l5tlu1"/>
                <w:rFonts w:ascii="Times New Roman" w:hAnsi="Times New Roman" w:cs="Times New Roman"/>
                <w:b w:val="0"/>
                <w:sz w:val="26"/>
                <w:szCs w:val="26"/>
              </w:rPr>
              <w:t>.</w:t>
            </w:r>
            <w:r w:rsidR="00E373A9">
              <w:rPr>
                <w:rStyle w:val="l5tlu1"/>
                <w:rFonts w:ascii="Times New Roman" w:hAnsi="Times New Roman" w:cs="Times New Roman"/>
                <w:b w:val="0"/>
                <w:sz w:val="26"/>
                <w:szCs w:val="26"/>
              </w:rPr>
              <w:t>M.F.P.</w:t>
            </w:r>
            <w:r w:rsidR="00E373A9" w:rsidRPr="00E373A9">
              <w:rPr>
                <w:rStyle w:val="l5tlu1"/>
                <w:rFonts w:ascii="Times New Roman" w:hAnsi="Times New Roman" w:cs="Times New Roman"/>
                <w:b w:val="0"/>
                <w:sz w:val="26"/>
                <w:szCs w:val="26"/>
              </w:rPr>
              <w:t xml:space="preserve"> nr. 3145/2017 privind aprobarea formatului </w:t>
            </w:r>
            <w:proofErr w:type="spellStart"/>
            <w:r w:rsidR="00E373A9" w:rsidRPr="00E373A9">
              <w:rPr>
                <w:rStyle w:val="l5tlu1"/>
                <w:rFonts w:ascii="Times New Roman" w:hAnsi="Times New Roman" w:cs="Times New Roman"/>
                <w:b w:val="0"/>
                <w:sz w:val="26"/>
                <w:szCs w:val="26"/>
              </w:rPr>
              <w:t>şi</w:t>
            </w:r>
            <w:proofErr w:type="spellEnd"/>
            <w:r w:rsidR="00E373A9" w:rsidRPr="00E373A9">
              <w:rPr>
                <w:rStyle w:val="l5tlu1"/>
                <w:rFonts w:ascii="Times New Roman" w:hAnsi="Times New Roman" w:cs="Times New Roman"/>
                <w:b w:val="0"/>
                <w:sz w:val="26"/>
                <w:szCs w:val="26"/>
              </w:rPr>
              <w:t xml:space="preserve"> structurii bugetului de venituri </w:t>
            </w:r>
            <w:proofErr w:type="spellStart"/>
            <w:r w:rsidR="00E373A9" w:rsidRPr="00E373A9">
              <w:rPr>
                <w:rStyle w:val="l5tlu1"/>
                <w:rFonts w:ascii="Times New Roman" w:hAnsi="Times New Roman" w:cs="Times New Roman"/>
                <w:b w:val="0"/>
                <w:sz w:val="26"/>
                <w:szCs w:val="26"/>
              </w:rPr>
              <w:t>şi</w:t>
            </w:r>
            <w:proofErr w:type="spellEnd"/>
            <w:r w:rsidR="00E373A9" w:rsidRPr="00E373A9">
              <w:rPr>
                <w:rStyle w:val="l5tlu1"/>
                <w:rFonts w:ascii="Times New Roman" w:hAnsi="Times New Roman" w:cs="Times New Roman"/>
                <w:b w:val="0"/>
                <w:sz w:val="26"/>
                <w:szCs w:val="26"/>
              </w:rPr>
              <w:t xml:space="preserve"> cheltuieli</w:t>
            </w:r>
            <w:r w:rsidR="001A30C9" w:rsidRPr="00E373A9">
              <w:rPr>
                <w:rFonts w:ascii="Times New Roman" w:hAnsi="Times New Roman" w:cs="Times New Roman"/>
                <w:color w:val="000000"/>
                <w:sz w:val="26"/>
                <w:szCs w:val="26"/>
              </w:rPr>
              <w:t>;</w:t>
            </w:r>
          </w:p>
          <w:p w:rsidR="00E665BC" w:rsidRPr="00E665BC" w:rsidRDefault="00E665BC" w:rsidP="00F83EF5">
            <w:pPr>
              <w:spacing w:after="0" w:line="240" w:lineRule="auto"/>
              <w:ind w:right="-23"/>
              <w:jc w:val="both"/>
              <w:rPr>
                <w:rFonts w:ascii="Times New Roman" w:hAnsi="Times New Roman" w:cs="Times New Roman"/>
                <w:sz w:val="26"/>
                <w:szCs w:val="26"/>
              </w:rPr>
            </w:pPr>
            <w:r w:rsidRPr="00E665BC">
              <w:rPr>
                <w:rFonts w:ascii="Times New Roman" w:hAnsi="Times New Roman" w:cs="Times New Roman"/>
                <w:sz w:val="26"/>
                <w:szCs w:val="26"/>
              </w:rPr>
              <w:t xml:space="preserve">   - prevederile O.M.F.P nr. 2844/2016 pentru aprobarea Reglementărilor contabile conforme cu Standardele Internaționale de Raportare Financiară, conform căruia,  valorile înscrise în proiectul bugetului de venituri și cheltuieli pe anul 2018 reprezentând credite bugetare îndeplinesc condițiile de a fi înregistrate ca venituri, respectiv cheltuieli. </w:t>
            </w:r>
          </w:p>
          <w:p w:rsidR="001A30C9" w:rsidRDefault="002A7A6C" w:rsidP="00407862">
            <w:pPr>
              <w:spacing w:after="0" w:line="240" w:lineRule="auto"/>
              <w:ind w:right="-23"/>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F0653F">
              <w:rPr>
                <w:rFonts w:ascii="Times New Roman" w:hAnsi="Times New Roman" w:cs="Times New Roman"/>
                <w:sz w:val="26"/>
                <w:szCs w:val="26"/>
              </w:rPr>
              <w:t xml:space="preserve">  </w:t>
            </w:r>
            <w:r w:rsidR="001A30C9">
              <w:rPr>
                <w:rFonts w:ascii="Times New Roman" w:hAnsi="Times New Roman" w:cs="Times New Roman"/>
                <w:sz w:val="26"/>
                <w:szCs w:val="26"/>
              </w:rPr>
              <w:t xml:space="preserve">- </w:t>
            </w:r>
            <w:r w:rsidR="001A30C9" w:rsidRPr="00407862">
              <w:rPr>
                <w:rFonts w:ascii="Times New Roman" w:hAnsi="Times New Roman" w:cs="Times New Roman"/>
                <w:sz w:val="26"/>
                <w:szCs w:val="26"/>
              </w:rPr>
              <w:t xml:space="preserve">prevederile </w:t>
            </w:r>
            <w:proofErr w:type="spellStart"/>
            <w:r w:rsidR="001A30C9" w:rsidRPr="00407862">
              <w:rPr>
                <w:rFonts w:ascii="Times New Roman" w:hAnsi="Times New Roman" w:cs="Times New Roman"/>
                <w:sz w:val="26"/>
                <w:szCs w:val="26"/>
              </w:rPr>
              <w:t>Ordonanţei</w:t>
            </w:r>
            <w:proofErr w:type="spellEnd"/>
            <w:r w:rsidR="001A30C9" w:rsidRPr="00407862">
              <w:rPr>
                <w:rFonts w:ascii="Times New Roman" w:hAnsi="Times New Roman" w:cs="Times New Roman"/>
                <w:sz w:val="26"/>
                <w:szCs w:val="26"/>
              </w:rPr>
              <w:t xml:space="preserve"> Guvernului nr. </w:t>
            </w:r>
            <w:r w:rsidR="001A30C9" w:rsidRPr="00407862">
              <w:rPr>
                <w:rFonts w:ascii="Times New Roman" w:hAnsi="Times New Roman" w:cs="Times New Roman"/>
                <w:color w:val="000000"/>
                <w:sz w:val="26"/>
                <w:szCs w:val="26"/>
              </w:rPr>
              <w:t xml:space="preserve">26/2013 privind întărirea disciplinei financiare la nivelul unor operatori economici la care statul sau </w:t>
            </w:r>
            <w:proofErr w:type="spellStart"/>
            <w:r w:rsidR="001A30C9" w:rsidRPr="00407862">
              <w:rPr>
                <w:rFonts w:ascii="Times New Roman" w:hAnsi="Times New Roman" w:cs="Times New Roman"/>
                <w:color w:val="000000"/>
                <w:sz w:val="26"/>
                <w:szCs w:val="26"/>
              </w:rPr>
              <w:t>unităţile</w:t>
            </w:r>
            <w:proofErr w:type="spellEnd"/>
            <w:r w:rsidR="001A30C9" w:rsidRPr="00407862">
              <w:rPr>
                <w:rFonts w:ascii="Times New Roman" w:hAnsi="Times New Roman" w:cs="Times New Roman"/>
                <w:color w:val="000000"/>
                <w:sz w:val="26"/>
                <w:szCs w:val="26"/>
              </w:rPr>
              <w:t xml:space="preserve"> administrativ-teritoriale sunt </w:t>
            </w:r>
            <w:proofErr w:type="spellStart"/>
            <w:r w:rsidR="001A30C9" w:rsidRPr="00407862">
              <w:rPr>
                <w:rFonts w:ascii="Times New Roman" w:hAnsi="Times New Roman" w:cs="Times New Roman"/>
                <w:color w:val="000000"/>
                <w:sz w:val="26"/>
                <w:szCs w:val="26"/>
              </w:rPr>
              <w:t>acţionari</w:t>
            </w:r>
            <w:proofErr w:type="spellEnd"/>
            <w:r w:rsidR="001A30C9" w:rsidRPr="00407862">
              <w:rPr>
                <w:rFonts w:ascii="Times New Roman" w:hAnsi="Times New Roman" w:cs="Times New Roman"/>
                <w:color w:val="000000"/>
                <w:sz w:val="26"/>
                <w:szCs w:val="26"/>
              </w:rPr>
              <w:t xml:space="preserve"> unici ori majoritari sau </w:t>
            </w:r>
            <w:proofErr w:type="spellStart"/>
            <w:r w:rsidR="001A30C9" w:rsidRPr="00407862">
              <w:rPr>
                <w:rFonts w:ascii="Times New Roman" w:hAnsi="Times New Roman" w:cs="Times New Roman"/>
                <w:color w:val="000000"/>
                <w:sz w:val="26"/>
                <w:szCs w:val="26"/>
              </w:rPr>
              <w:t>deţin</w:t>
            </w:r>
            <w:proofErr w:type="spellEnd"/>
            <w:r w:rsidR="001A30C9" w:rsidRPr="00407862">
              <w:rPr>
                <w:rFonts w:ascii="Times New Roman" w:hAnsi="Times New Roman" w:cs="Times New Roman"/>
                <w:color w:val="000000"/>
                <w:sz w:val="26"/>
                <w:szCs w:val="26"/>
              </w:rPr>
              <w:t xml:space="preserve"> direct ori indirect o </w:t>
            </w:r>
            <w:proofErr w:type="spellStart"/>
            <w:r w:rsidR="001A30C9" w:rsidRPr="00407862">
              <w:rPr>
                <w:rFonts w:ascii="Times New Roman" w:hAnsi="Times New Roman" w:cs="Times New Roman"/>
                <w:color w:val="000000"/>
                <w:sz w:val="26"/>
                <w:szCs w:val="26"/>
              </w:rPr>
              <w:t>participaţie</w:t>
            </w:r>
            <w:proofErr w:type="spellEnd"/>
            <w:r w:rsidR="001A30C9" w:rsidRPr="00407862">
              <w:rPr>
                <w:rFonts w:ascii="Times New Roman" w:hAnsi="Times New Roman" w:cs="Times New Roman"/>
                <w:color w:val="000000"/>
                <w:sz w:val="26"/>
                <w:szCs w:val="26"/>
              </w:rPr>
              <w:t xml:space="preserve"> majoritară,  aprobată</w:t>
            </w:r>
            <w:r>
              <w:rPr>
                <w:rFonts w:ascii="Times New Roman" w:hAnsi="Times New Roman" w:cs="Times New Roman"/>
                <w:color w:val="000000"/>
                <w:sz w:val="26"/>
                <w:szCs w:val="26"/>
              </w:rPr>
              <w:t xml:space="preserve"> </w:t>
            </w:r>
            <w:r w:rsidR="001A30C9" w:rsidRPr="00407862">
              <w:rPr>
                <w:rFonts w:ascii="Times New Roman" w:hAnsi="Times New Roman" w:cs="Times New Roman"/>
                <w:color w:val="000000"/>
                <w:sz w:val="26"/>
                <w:szCs w:val="26"/>
              </w:rPr>
              <w:t xml:space="preserve">cu completări prin Legea </w:t>
            </w:r>
            <w:r w:rsidR="001A30C9">
              <w:rPr>
                <w:rFonts w:ascii="Times New Roman" w:hAnsi="Times New Roman" w:cs="Times New Roman"/>
                <w:bCs/>
                <w:color w:val="000000"/>
                <w:sz w:val="26"/>
                <w:szCs w:val="26"/>
              </w:rPr>
              <w:t>nr. 47/2014</w:t>
            </w:r>
            <w:r w:rsidR="001A30C9" w:rsidRPr="00407862">
              <w:rPr>
                <w:rFonts w:ascii="Times New Roman" w:hAnsi="Times New Roman" w:cs="Times New Roman"/>
                <w:color w:val="000000"/>
                <w:sz w:val="26"/>
                <w:szCs w:val="26"/>
              </w:rPr>
              <w:t xml:space="preserve">, cu modificările </w:t>
            </w:r>
            <w:proofErr w:type="spellStart"/>
            <w:r w:rsidR="001A30C9" w:rsidRPr="00407862">
              <w:rPr>
                <w:rFonts w:ascii="Times New Roman" w:hAnsi="Times New Roman" w:cs="Times New Roman"/>
                <w:color w:val="000000"/>
                <w:sz w:val="26"/>
                <w:szCs w:val="26"/>
              </w:rPr>
              <w:t>şi</w:t>
            </w:r>
            <w:proofErr w:type="spellEnd"/>
            <w:r w:rsidR="001A30C9" w:rsidRPr="00407862">
              <w:rPr>
                <w:rFonts w:ascii="Times New Roman" w:hAnsi="Times New Roman" w:cs="Times New Roman"/>
                <w:color w:val="000000"/>
                <w:sz w:val="26"/>
                <w:szCs w:val="26"/>
              </w:rPr>
              <w:t xml:space="preserve"> completările ulterioare.</w:t>
            </w:r>
          </w:p>
          <w:p w:rsidR="006B3377" w:rsidRDefault="002A7A6C" w:rsidP="006B3377">
            <w:pPr>
              <w:spacing w:after="0" w:line="240" w:lineRule="auto"/>
              <w:ind w:right="-23"/>
              <w:jc w:val="both"/>
              <w:rPr>
                <w:rFonts w:ascii="Times New Roman" w:hAnsi="Times New Roman" w:cs="Times New Roman"/>
                <w:color w:val="000000"/>
                <w:sz w:val="26"/>
                <w:szCs w:val="26"/>
                <w:lang w:val="it-IT"/>
              </w:rPr>
            </w:pPr>
            <w:r>
              <w:rPr>
                <w:rFonts w:ascii="Times New Roman" w:eastAsia="Batang" w:hAnsi="Times New Roman" w:cs="Times New Roman"/>
                <w:sz w:val="26"/>
                <w:szCs w:val="26"/>
                <w:lang w:eastAsia="ko-KR"/>
              </w:rPr>
              <w:t xml:space="preserve"> </w:t>
            </w:r>
            <w:r w:rsidR="00F0653F">
              <w:rPr>
                <w:rFonts w:ascii="Times New Roman" w:eastAsia="Batang" w:hAnsi="Times New Roman" w:cs="Times New Roman"/>
                <w:sz w:val="26"/>
                <w:szCs w:val="26"/>
                <w:lang w:eastAsia="ko-KR"/>
              </w:rPr>
              <w:t xml:space="preserve">  </w:t>
            </w:r>
            <w:r w:rsidR="0040207C">
              <w:rPr>
                <w:rFonts w:ascii="Times New Roman" w:eastAsia="Batang" w:hAnsi="Times New Roman" w:cs="Times New Roman"/>
                <w:sz w:val="26"/>
                <w:szCs w:val="26"/>
                <w:lang w:eastAsia="ko-KR"/>
              </w:rPr>
              <w:t>Cheltuielile de natură salarială au fost stabilite cu respectarea</w:t>
            </w:r>
            <w:r w:rsidR="00F0653F">
              <w:rPr>
                <w:rFonts w:ascii="Times New Roman" w:eastAsia="Batang" w:hAnsi="Times New Roman" w:cs="Times New Roman"/>
                <w:sz w:val="26"/>
                <w:szCs w:val="26"/>
                <w:lang w:eastAsia="ko-KR"/>
              </w:rPr>
              <w:t xml:space="preserve"> prevederilor</w:t>
            </w:r>
            <w:r w:rsidR="0040207C">
              <w:rPr>
                <w:rFonts w:ascii="Times New Roman" w:eastAsia="Batang" w:hAnsi="Times New Roman" w:cs="Times New Roman"/>
                <w:sz w:val="26"/>
                <w:szCs w:val="26"/>
                <w:lang w:eastAsia="ko-KR"/>
              </w:rPr>
              <w:t xml:space="preserve"> art.</w:t>
            </w:r>
            <w:r w:rsidR="00D31EF9">
              <w:rPr>
                <w:rFonts w:ascii="Times New Roman" w:eastAsia="Batang" w:hAnsi="Times New Roman" w:cs="Times New Roman"/>
                <w:sz w:val="26"/>
                <w:szCs w:val="26"/>
                <w:lang w:eastAsia="ko-KR"/>
              </w:rPr>
              <w:t>62</w:t>
            </w:r>
            <w:r w:rsidR="0040207C">
              <w:rPr>
                <w:rFonts w:ascii="Times New Roman" w:eastAsia="Batang" w:hAnsi="Times New Roman" w:cs="Times New Roman"/>
                <w:sz w:val="26"/>
                <w:szCs w:val="26"/>
                <w:lang w:eastAsia="ko-KR"/>
              </w:rPr>
              <w:t xml:space="preserve"> alin.(1) </w:t>
            </w:r>
            <w:proofErr w:type="spellStart"/>
            <w:r w:rsidR="0040207C">
              <w:rPr>
                <w:rFonts w:ascii="Times New Roman" w:eastAsia="Batang" w:hAnsi="Times New Roman" w:cs="Times New Roman"/>
                <w:sz w:val="26"/>
                <w:szCs w:val="26"/>
                <w:lang w:eastAsia="ko-KR"/>
              </w:rPr>
              <w:t>lit.b</w:t>
            </w:r>
            <w:proofErr w:type="spellEnd"/>
            <w:r w:rsidR="0040207C">
              <w:rPr>
                <w:rFonts w:ascii="Times New Roman" w:eastAsia="Batang" w:hAnsi="Times New Roman" w:cs="Times New Roman"/>
                <w:sz w:val="26"/>
                <w:szCs w:val="26"/>
                <w:lang w:eastAsia="ko-KR"/>
              </w:rPr>
              <w:t xml:space="preserve"> din </w:t>
            </w:r>
            <w:proofErr w:type="spellStart"/>
            <w:r w:rsidR="0040207C">
              <w:rPr>
                <w:rFonts w:ascii="Times New Roman" w:hAnsi="Times New Roman" w:cs="Times New Roman"/>
                <w:color w:val="000000"/>
                <w:sz w:val="26"/>
                <w:szCs w:val="26"/>
                <w:lang w:val="it-IT"/>
              </w:rPr>
              <w:t>Legea</w:t>
            </w:r>
            <w:proofErr w:type="spellEnd"/>
            <w:r w:rsidR="0040207C">
              <w:rPr>
                <w:rFonts w:ascii="Times New Roman" w:hAnsi="Times New Roman" w:cs="Times New Roman"/>
                <w:color w:val="000000"/>
                <w:sz w:val="26"/>
                <w:szCs w:val="26"/>
                <w:lang w:val="it-IT"/>
              </w:rPr>
              <w:t xml:space="preserve"> nr.</w:t>
            </w:r>
            <w:r w:rsidR="00D31EF9">
              <w:rPr>
                <w:rFonts w:ascii="Times New Roman" w:hAnsi="Times New Roman" w:cs="Times New Roman"/>
                <w:color w:val="000000"/>
                <w:sz w:val="26"/>
                <w:szCs w:val="26"/>
                <w:lang w:val="it-IT"/>
              </w:rPr>
              <w:t>50</w:t>
            </w:r>
            <w:r w:rsidR="0040207C">
              <w:rPr>
                <w:rFonts w:ascii="Times New Roman" w:hAnsi="Times New Roman" w:cs="Times New Roman"/>
                <w:color w:val="000000"/>
                <w:sz w:val="26"/>
                <w:szCs w:val="26"/>
                <w:lang w:val="it-IT"/>
              </w:rPr>
              <w:t>/201</w:t>
            </w:r>
            <w:r w:rsidR="00D31EF9">
              <w:rPr>
                <w:rFonts w:ascii="Times New Roman" w:hAnsi="Times New Roman" w:cs="Times New Roman"/>
                <w:color w:val="000000"/>
                <w:sz w:val="26"/>
                <w:szCs w:val="26"/>
                <w:lang w:val="it-IT"/>
              </w:rPr>
              <w:t>9</w:t>
            </w:r>
            <w:r w:rsidR="0040207C">
              <w:rPr>
                <w:rFonts w:ascii="Times New Roman" w:hAnsi="Times New Roman" w:cs="Times New Roman"/>
                <w:color w:val="000000"/>
                <w:sz w:val="26"/>
                <w:szCs w:val="26"/>
                <w:lang w:val="it-IT"/>
              </w:rPr>
              <w:t xml:space="preserve"> a </w:t>
            </w:r>
            <w:proofErr w:type="spellStart"/>
            <w:r w:rsidR="0040207C">
              <w:rPr>
                <w:rFonts w:ascii="Times New Roman" w:hAnsi="Times New Roman" w:cs="Times New Roman"/>
                <w:color w:val="000000"/>
                <w:sz w:val="26"/>
                <w:szCs w:val="26"/>
                <w:lang w:val="it-IT"/>
              </w:rPr>
              <w:t>bugetului</w:t>
            </w:r>
            <w:proofErr w:type="spellEnd"/>
            <w:r w:rsidR="0040207C">
              <w:rPr>
                <w:rFonts w:ascii="Times New Roman" w:hAnsi="Times New Roman" w:cs="Times New Roman"/>
                <w:color w:val="000000"/>
                <w:sz w:val="26"/>
                <w:szCs w:val="26"/>
                <w:lang w:val="it-IT"/>
              </w:rPr>
              <w:t xml:space="preserve"> de </w:t>
            </w:r>
            <w:proofErr w:type="spellStart"/>
            <w:r w:rsidR="0040207C">
              <w:rPr>
                <w:rFonts w:ascii="Times New Roman" w:hAnsi="Times New Roman" w:cs="Times New Roman"/>
                <w:color w:val="000000"/>
                <w:sz w:val="26"/>
                <w:szCs w:val="26"/>
                <w:lang w:val="it-IT"/>
              </w:rPr>
              <w:t>stat</w:t>
            </w:r>
            <w:proofErr w:type="spellEnd"/>
            <w:r w:rsidR="0040207C">
              <w:rPr>
                <w:rFonts w:ascii="Times New Roman" w:hAnsi="Times New Roman" w:cs="Times New Roman"/>
                <w:color w:val="000000"/>
                <w:sz w:val="26"/>
                <w:szCs w:val="26"/>
                <w:lang w:val="it-IT"/>
              </w:rPr>
              <w:t xml:space="preserve"> pe </w:t>
            </w:r>
            <w:proofErr w:type="spellStart"/>
            <w:r w:rsidR="0040207C">
              <w:rPr>
                <w:rFonts w:ascii="Times New Roman" w:hAnsi="Times New Roman" w:cs="Times New Roman"/>
                <w:color w:val="000000"/>
                <w:sz w:val="26"/>
                <w:szCs w:val="26"/>
                <w:lang w:val="it-IT"/>
              </w:rPr>
              <w:t>anul</w:t>
            </w:r>
            <w:proofErr w:type="spellEnd"/>
            <w:r w:rsidR="0040207C">
              <w:rPr>
                <w:rFonts w:ascii="Times New Roman" w:hAnsi="Times New Roman" w:cs="Times New Roman"/>
                <w:color w:val="000000"/>
                <w:sz w:val="26"/>
                <w:szCs w:val="26"/>
                <w:lang w:val="it-IT"/>
              </w:rPr>
              <w:t xml:space="preserve"> 201</w:t>
            </w:r>
            <w:r w:rsidR="00D31EF9">
              <w:rPr>
                <w:rFonts w:ascii="Times New Roman" w:hAnsi="Times New Roman" w:cs="Times New Roman"/>
                <w:color w:val="000000"/>
                <w:sz w:val="26"/>
                <w:szCs w:val="26"/>
                <w:lang w:val="it-IT"/>
              </w:rPr>
              <w:t>9</w:t>
            </w:r>
            <w:r w:rsidR="000901C1" w:rsidRPr="000901C1">
              <w:rPr>
                <w:rFonts w:ascii="Times New Roman" w:hAnsi="Times New Roman" w:cs="Times New Roman"/>
                <w:color w:val="000000"/>
                <w:sz w:val="26"/>
                <w:szCs w:val="26"/>
                <w:lang w:val="it-IT"/>
              </w:rPr>
              <w:t xml:space="preserve"> </w:t>
            </w:r>
            <w:proofErr w:type="spellStart"/>
            <w:r w:rsidR="000901C1" w:rsidRPr="000901C1">
              <w:rPr>
                <w:rFonts w:ascii="Times New Roman" w:hAnsi="Times New Roman" w:cs="Times New Roman"/>
                <w:color w:val="000000"/>
                <w:sz w:val="26"/>
                <w:szCs w:val="26"/>
                <w:lang w:val="it-IT"/>
              </w:rPr>
              <w:t>urmare</w:t>
            </w:r>
            <w:proofErr w:type="spellEnd"/>
            <w:r w:rsidR="000901C1" w:rsidRPr="000901C1">
              <w:rPr>
                <w:rFonts w:ascii="Times New Roman" w:hAnsi="Times New Roman" w:cs="Times New Roman"/>
                <w:color w:val="000000"/>
                <w:sz w:val="26"/>
                <w:szCs w:val="26"/>
                <w:lang w:val="it-IT"/>
              </w:rPr>
              <w:t xml:space="preserve"> a:</w:t>
            </w:r>
            <w:r w:rsidR="006B3377">
              <w:rPr>
                <w:rFonts w:ascii="Times New Roman" w:eastAsia="Times New Roman" w:hAnsi="Times New Roman" w:cs="Times New Roman"/>
                <w:sz w:val="26"/>
                <w:szCs w:val="26"/>
              </w:rPr>
              <w:t xml:space="preserve"> </w:t>
            </w:r>
            <w:r>
              <w:rPr>
                <w:rFonts w:ascii="Times New Roman" w:hAnsi="Times New Roman" w:cs="Times New Roman"/>
                <w:color w:val="000000"/>
                <w:sz w:val="26"/>
                <w:szCs w:val="26"/>
                <w:lang w:val="it-IT"/>
              </w:rPr>
              <w:t xml:space="preserve"> </w:t>
            </w:r>
            <w:r w:rsidR="00F0653F">
              <w:rPr>
                <w:rFonts w:ascii="Times New Roman" w:hAnsi="Times New Roman" w:cs="Times New Roman"/>
                <w:color w:val="000000"/>
                <w:sz w:val="26"/>
                <w:szCs w:val="26"/>
                <w:lang w:val="it-IT"/>
              </w:rPr>
              <w:t xml:space="preserve"> </w:t>
            </w:r>
          </w:p>
          <w:p w:rsidR="006B3377" w:rsidRPr="00F13112" w:rsidRDefault="00F13112" w:rsidP="00F13112">
            <w:pPr>
              <w:pStyle w:val="ListParagraph"/>
              <w:numPr>
                <w:ilvl w:val="0"/>
                <w:numId w:val="8"/>
              </w:numPr>
              <w:spacing w:after="0" w:line="240" w:lineRule="auto"/>
              <w:ind w:right="-23"/>
              <w:jc w:val="both"/>
              <w:rPr>
                <w:rFonts w:ascii="Times New Roman" w:hAnsi="Times New Roman" w:cs="Times New Roman"/>
                <w:color w:val="000000"/>
                <w:sz w:val="26"/>
                <w:szCs w:val="26"/>
                <w:lang w:val="it-IT"/>
              </w:rPr>
            </w:pPr>
            <w:proofErr w:type="spellStart"/>
            <w:r w:rsidRPr="00F13112">
              <w:rPr>
                <w:rFonts w:ascii="Times New Roman" w:hAnsi="Times New Roman" w:cs="Times New Roman"/>
                <w:color w:val="000000"/>
                <w:sz w:val="26"/>
                <w:szCs w:val="26"/>
                <w:lang w:val="it-IT"/>
              </w:rPr>
              <w:t>majorării</w:t>
            </w:r>
            <w:proofErr w:type="spellEnd"/>
            <w:r w:rsidRPr="00F13112">
              <w:rPr>
                <w:rFonts w:ascii="Times New Roman" w:hAnsi="Times New Roman" w:cs="Times New Roman"/>
                <w:color w:val="000000"/>
                <w:sz w:val="26"/>
                <w:szCs w:val="26"/>
                <w:lang w:val="it-IT"/>
              </w:rPr>
              <w:t xml:space="preserve"> </w:t>
            </w:r>
            <w:proofErr w:type="spellStart"/>
            <w:r w:rsidRPr="00F13112">
              <w:rPr>
                <w:rFonts w:ascii="Times New Roman" w:hAnsi="Times New Roman" w:cs="Times New Roman"/>
                <w:color w:val="000000"/>
                <w:sz w:val="26"/>
                <w:szCs w:val="26"/>
                <w:lang w:val="it-IT"/>
              </w:rPr>
              <w:t>salariului</w:t>
            </w:r>
            <w:proofErr w:type="spellEnd"/>
            <w:r w:rsidRPr="00F13112">
              <w:rPr>
                <w:rFonts w:ascii="Times New Roman" w:hAnsi="Times New Roman" w:cs="Times New Roman"/>
                <w:color w:val="000000"/>
                <w:sz w:val="26"/>
                <w:szCs w:val="26"/>
                <w:lang w:val="it-IT"/>
              </w:rPr>
              <w:t xml:space="preserve"> de </w:t>
            </w:r>
            <w:proofErr w:type="spellStart"/>
            <w:r w:rsidRPr="00F13112">
              <w:rPr>
                <w:rFonts w:ascii="Times New Roman" w:hAnsi="Times New Roman" w:cs="Times New Roman"/>
                <w:color w:val="000000"/>
                <w:sz w:val="26"/>
                <w:szCs w:val="26"/>
                <w:lang w:val="it-IT"/>
              </w:rPr>
              <w:t>bază</w:t>
            </w:r>
            <w:proofErr w:type="spellEnd"/>
            <w:r w:rsidRPr="00F13112">
              <w:rPr>
                <w:rFonts w:ascii="Times New Roman" w:hAnsi="Times New Roman" w:cs="Times New Roman"/>
                <w:color w:val="000000"/>
                <w:sz w:val="26"/>
                <w:szCs w:val="26"/>
                <w:lang w:val="it-IT"/>
              </w:rPr>
              <w:t xml:space="preserve"> </w:t>
            </w:r>
            <w:proofErr w:type="spellStart"/>
            <w:r w:rsidRPr="00F13112">
              <w:rPr>
                <w:rFonts w:ascii="Times New Roman" w:hAnsi="Times New Roman" w:cs="Times New Roman"/>
                <w:color w:val="000000"/>
                <w:sz w:val="26"/>
                <w:szCs w:val="26"/>
                <w:lang w:val="it-IT"/>
              </w:rPr>
              <w:t>minim</w:t>
            </w:r>
            <w:proofErr w:type="spellEnd"/>
            <w:r w:rsidRPr="00F13112">
              <w:rPr>
                <w:rFonts w:ascii="Times New Roman" w:hAnsi="Times New Roman" w:cs="Times New Roman"/>
                <w:color w:val="000000"/>
                <w:sz w:val="26"/>
                <w:szCs w:val="26"/>
                <w:lang w:val="it-IT"/>
              </w:rPr>
              <w:t xml:space="preserve"> brut pe </w:t>
            </w:r>
            <w:proofErr w:type="spellStart"/>
            <w:r>
              <w:rPr>
                <w:rFonts w:ascii="Times New Roman" w:hAnsi="Times New Roman" w:cs="Times New Roman"/>
                <w:color w:val="000000"/>
                <w:sz w:val="26"/>
                <w:szCs w:val="26"/>
                <w:lang w:val="it-IT"/>
              </w:rPr>
              <w:t>ț</w:t>
            </w:r>
            <w:r w:rsidRPr="00F13112">
              <w:rPr>
                <w:rFonts w:ascii="Times New Roman" w:hAnsi="Times New Roman" w:cs="Times New Roman"/>
                <w:color w:val="000000"/>
                <w:sz w:val="26"/>
                <w:szCs w:val="26"/>
                <w:lang w:val="it-IT"/>
              </w:rPr>
              <w:t>ar</w:t>
            </w:r>
            <w:r>
              <w:rPr>
                <w:rFonts w:ascii="Times New Roman" w:hAnsi="Times New Roman" w:cs="Times New Roman"/>
                <w:color w:val="000000"/>
                <w:sz w:val="26"/>
                <w:szCs w:val="26"/>
                <w:lang w:val="it-IT"/>
              </w:rPr>
              <w:t>ă</w:t>
            </w:r>
            <w:proofErr w:type="spellEnd"/>
            <w:r w:rsidRPr="00F13112">
              <w:rPr>
                <w:rFonts w:ascii="Times New Roman" w:hAnsi="Times New Roman" w:cs="Times New Roman"/>
                <w:color w:val="000000"/>
                <w:sz w:val="26"/>
                <w:szCs w:val="26"/>
                <w:lang w:val="it-IT"/>
              </w:rPr>
              <w:t xml:space="preserve"> </w:t>
            </w:r>
            <w:proofErr w:type="spellStart"/>
            <w:r w:rsidRPr="00F13112">
              <w:rPr>
                <w:rFonts w:ascii="Times New Roman" w:hAnsi="Times New Roman" w:cs="Times New Roman"/>
                <w:color w:val="000000"/>
                <w:sz w:val="26"/>
                <w:szCs w:val="26"/>
                <w:lang w:val="it-IT"/>
              </w:rPr>
              <w:t>garantat</w:t>
            </w:r>
            <w:proofErr w:type="spellEnd"/>
            <w:r w:rsidRPr="00F13112">
              <w:rPr>
                <w:rFonts w:ascii="Times New Roman" w:hAnsi="Times New Roman" w:cs="Times New Roman"/>
                <w:color w:val="000000"/>
                <w:sz w:val="26"/>
                <w:szCs w:val="26"/>
                <w:lang w:val="it-IT"/>
              </w:rPr>
              <w:t xml:space="preserve"> </w:t>
            </w:r>
            <w:proofErr w:type="spellStart"/>
            <w:r>
              <w:rPr>
                <w:rFonts w:ascii="Times New Roman" w:hAnsi="Times New Roman" w:cs="Times New Roman"/>
                <w:color w:val="000000"/>
                <w:sz w:val="26"/>
                <w:szCs w:val="26"/>
                <w:lang w:val="it-IT"/>
              </w:rPr>
              <w:t>î</w:t>
            </w:r>
            <w:r w:rsidRPr="00F13112">
              <w:rPr>
                <w:rFonts w:ascii="Times New Roman" w:hAnsi="Times New Roman" w:cs="Times New Roman"/>
                <w:color w:val="000000"/>
                <w:sz w:val="26"/>
                <w:szCs w:val="26"/>
                <w:lang w:val="it-IT"/>
              </w:rPr>
              <w:t>n</w:t>
            </w:r>
            <w:proofErr w:type="spellEnd"/>
            <w:r w:rsidRPr="00F13112">
              <w:rPr>
                <w:rFonts w:ascii="Times New Roman" w:hAnsi="Times New Roman" w:cs="Times New Roman"/>
                <w:color w:val="000000"/>
                <w:sz w:val="26"/>
                <w:szCs w:val="26"/>
                <w:lang w:val="it-IT"/>
              </w:rPr>
              <w:t xml:space="preserve"> </w:t>
            </w:r>
            <w:proofErr w:type="spellStart"/>
            <w:r w:rsidRPr="00F13112">
              <w:rPr>
                <w:rFonts w:ascii="Times New Roman" w:hAnsi="Times New Roman" w:cs="Times New Roman"/>
                <w:color w:val="000000"/>
                <w:sz w:val="26"/>
                <w:szCs w:val="26"/>
                <w:lang w:val="it-IT"/>
              </w:rPr>
              <w:t>plat</w:t>
            </w:r>
            <w:r>
              <w:rPr>
                <w:rFonts w:ascii="Times New Roman" w:hAnsi="Times New Roman" w:cs="Times New Roman"/>
                <w:color w:val="000000"/>
                <w:sz w:val="26"/>
                <w:szCs w:val="26"/>
                <w:lang w:val="it-IT"/>
              </w:rPr>
              <w:t>ă</w:t>
            </w:r>
            <w:proofErr w:type="spellEnd"/>
            <w:r>
              <w:rPr>
                <w:rFonts w:ascii="Times New Roman" w:hAnsi="Times New Roman" w:cs="Times New Roman"/>
                <w:color w:val="000000"/>
                <w:sz w:val="26"/>
                <w:szCs w:val="26"/>
                <w:lang w:val="it-IT"/>
              </w:rPr>
              <w:t>;</w:t>
            </w:r>
          </w:p>
          <w:p w:rsidR="00F13112" w:rsidRPr="00F13112" w:rsidRDefault="006B3377" w:rsidP="00F13112">
            <w:pPr>
              <w:pStyle w:val="ListParagraph"/>
              <w:numPr>
                <w:ilvl w:val="0"/>
                <w:numId w:val="8"/>
              </w:numPr>
              <w:spacing w:after="0" w:line="240" w:lineRule="auto"/>
              <w:ind w:right="-23"/>
              <w:jc w:val="both"/>
              <w:rPr>
                <w:rFonts w:ascii="Times New Roman" w:hAnsi="Times New Roman" w:cs="Times New Roman"/>
                <w:color w:val="000000"/>
                <w:sz w:val="26"/>
                <w:szCs w:val="26"/>
                <w:lang w:val="it-IT"/>
              </w:rPr>
            </w:pPr>
            <w:r w:rsidRPr="00F13112">
              <w:rPr>
                <w:rFonts w:ascii="Times New Roman" w:eastAsia="Times New Roman" w:hAnsi="Times New Roman" w:cs="Times New Roman"/>
                <w:sz w:val="26"/>
                <w:szCs w:val="26"/>
              </w:rPr>
              <w:t>reîntregirii acestora, pentru întregul an 201</w:t>
            </w:r>
            <w:r w:rsidR="00D31EF9">
              <w:rPr>
                <w:rFonts w:ascii="Times New Roman" w:eastAsia="Times New Roman" w:hAnsi="Times New Roman" w:cs="Times New Roman"/>
                <w:sz w:val="26"/>
                <w:szCs w:val="26"/>
              </w:rPr>
              <w:t>9</w:t>
            </w:r>
            <w:r w:rsidRPr="00F13112">
              <w:rPr>
                <w:rFonts w:ascii="Times New Roman" w:eastAsia="Times New Roman" w:hAnsi="Times New Roman" w:cs="Times New Roman"/>
                <w:sz w:val="26"/>
                <w:szCs w:val="26"/>
              </w:rPr>
              <w:t xml:space="preserve">, determinate ca urmare a acordării unor </w:t>
            </w:r>
            <w:proofErr w:type="spellStart"/>
            <w:r w:rsidRPr="00F13112">
              <w:rPr>
                <w:rFonts w:ascii="Times New Roman" w:eastAsia="Times New Roman" w:hAnsi="Times New Roman" w:cs="Times New Roman"/>
                <w:sz w:val="26"/>
                <w:szCs w:val="26"/>
              </w:rPr>
              <w:t>creşteri</w:t>
            </w:r>
            <w:proofErr w:type="spellEnd"/>
            <w:r w:rsidRPr="00F13112">
              <w:rPr>
                <w:rFonts w:ascii="Times New Roman" w:eastAsia="Times New Roman" w:hAnsi="Times New Roman" w:cs="Times New Roman"/>
                <w:sz w:val="26"/>
                <w:szCs w:val="26"/>
              </w:rPr>
              <w:t xml:space="preserve"> salariale în anul 201</w:t>
            </w:r>
            <w:r w:rsidR="00D31EF9">
              <w:rPr>
                <w:rFonts w:ascii="Times New Roman" w:eastAsia="Times New Roman" w:hAnsi="Times New Roman" w:cs="Times New Roman"/>
                <w:sz w:val="26"/>
                <w:szCs w:val="26"/>
              </w:rPr>
              <w:t>8</w:t>
            </w:r>
            <w:r w:rsidR="00EB087C">
              <w:rPr>
                <w:rFonts w:ascii="Times New Roman" w:eastAsia="Times New Roman" w:hAnsi="Times New Roman" w:cs="Times New Roman"/>
                <w:sz w:val="26"/>
                <w:szCs w:val="26"/>
              </w:rPr>
              <w:t>.</w:t>
            </w:r>
            <w:r w:rsidRPr="00F13112">
              <w:rPr>
                <w:rFonts w:ascii="Times New Roman" w:eastAsia="Times New Roman" w:hAnsi="Times New Roman" w:cs="Times New Roman"/>
                <w:sz w:val="26"/>
                <w:szCs w:val="26"/>
              </w:rPr>
              <w:t xml:space="preserve"> </w:t>
            </w:r>
          </w:p>
          <w:p w:rsidR="006B3377" w:rsidRPr="00916498" w:rsidRDefault="00916498" w:rsidP="00916498">
            <w:pPr>
              <w:spacing w:after="0" w:line="240" w:lineRule="auto"/>
              <w:ind w:right="-23"/>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  E</w:t>
            </w:r>
            <w:r w:rsidR="00B159FA" w:rsidRPr="00916498">
              <w:rPr>
                <w:rFonts w:ascii="Times New Roman" w:eastAsia="Batang" w:hAnsi="Times New Roman" w:cs="Times New Roman"/>
                <w:sz w:val="26"/>
                <w:szCs w:val="26"/>
                <w:lang w:eastAsia="ko-KR"/>
              </w:rPr>
              <w:t xml:space="preserve">ste respectată corelația </w:t>
            </w:r>
            <w:r w:rsidR="00527E5A">
              <w:rPr>
                <w:rFonts w:ascii="Times New Roman" w:eastAsia="Batang" w:hAnsi="Times New Roman" w:cs="Times New Roman"/>
                <w:sz w:val="26"/>
                <w:szCs w:val="26"/>
                <w:lang w:eastAsia="ko-KR"/>
              </w:rPr>
              <w:t xml:space="preserve">dintre </w:t>
            </w:r>
            <w:r w:rsidR="00B159FA" w:rsidRPr="00916498">
              <w:rPr>
                <w:rFonts w:ascii="Times New Roman" w:eastAsia="Batang" w:hAnsi="Times New Roman" w:cs="Times New Roman"/>
                <w:sz w:val="26"/>
                <w:szCs w:val="26"/>
                <w:lang w:eastAsia="ko-KR"/>
              </w:rPr>
              <w:t>câștig</w:t>
            </w:r>
            <w:r w:rsidR="00527E5A">
              <w:rPr>
                <w:rFonts w:ascii="Times New Roman" w:eastAsia="Batang" w:hAnsi="Times New Roman" w:cs="Times New Roman"/>
                <w:sz w:val="26"/>
                <w:szCs w:val="26"/>
                <w:lang w:eastAsia="ko-KR"/>
              </w:rPr>
              <w:t>ul</w:t>
            </w:r>
            <w:r w:rsidR="00B159FA" w:rsidRPr="00916498">
              <w:rPr>
                <w:rFonts w:ascii="Times New Roman" w:eastAsia="Batang" w:hAnsi="Times New Roman" w:cs="Times New Roman"/>
                <w:sz w:val="26"/>
                <w:szCs w:val="26"/>
                <w:lang w:eastAsia="ko-KR"/>
              </w:rPr>
              <w:t xml:space="preserve"> mediu</w:t>
            </w:r>
            <w:r w:rsidR="00527E5A">
              <w:rPr>
                <w:rFonts w:ascii="Times New Roman" w:eastAsia="Batang" w:hAnsi="Times New Roman" w:cs="Times New Roman"/>
                <w:sz w:val="26"/>
                <w:szCs w:val="26"/>
                <w:lang w:eastAsia="ko-KR"/>
              </w:rPr>
              <w:t xml:space="preserve"> brut lunar pe salariat și</w:t>
            </w:r>
            <w:r w:rsidR="00B159FA" w:rsidRPr="00916498">
              <w:rPr>
                <w:rFonts w:ascii="Times New Roman" w:eastAsia="Batang" w:hAnsi="Times New Roman" w:cs="Times New Roman"/>
                <w:sz w:val="26"/>
                <w:szCs w:val="26"/>
                <w:lang w:eastAsia="ko-KR"/>
              </w:rPr>
              <w:t xml:space="preserve"> productivitatea muncii .</w:t>
            </w:r>
          </w:p>
          <w:p w:rsidR="00B159FA" w:rsidRDefault="00B159FA" w:rsidP="00B159FA">
            <w:pPr>
              <w:spacing w:after="0" w:line="240" w:lineRule="auto"/>
              <w:ind w:right="-23"/>
              <w:jc w:val="both"/>
              <w:rPr>
                <w:rFonts w:ascii="Times New Roman" w:hAnsi="Times New Roman" w:cs="Times New Roman"/>
                <w:color w:val="000000"/>
                <w:sz w:val="26"/>
                <w:szCs w:val="26"/>
                <w:lang w:val="it-IT"/>
              </w:rPr>
            </w:pPr>
            <w:r>
              <w:rPr>
                <w:rFonts w:ascii="Times New Roman" w:eastAsia="Batang" w:hAnsi="Times New Roman" w:cs="Times New Roman"/>
                <w:sz w:val="26"/>
                <w:szCs w:val="26"/>
                <w:lang w:eastAsia="ko-KR"/>
              </w:rPr>
              <w:t xml:space="preserve">  Compania programează </w:t>
            </w:r>
            <w:r w:rsidR="000901C1">
              <w:rPr>
                <w:rFonts w:ascii="Times New Roman" w:eastAsia="Batang" w:hAnsi="Times New Roman" w:cs="Times New Roman"/>
                <w:sz w:val="26"/>
                <w:szCs w:val="26"/>
                <w:lang w:eastAsia="ko-KR"/>
              </w:rPr>
              <w:t xml:space="preserve">un nivel </w:t>
            </w:r>
            <w:r>
              <w:rPr>
                <w:rFonts w:ascii="Times New Roman" w:eastAsia="Batang" w:hAnsi="Times New Roman" w:cs="Times New Roman"/>
                <w:sz w:val="26"/>
                <w:szCs w:val="26"/>
                <w:lang w:eastAsia="ko-KR"/>
              </w:rPr>
              <w:t>redu</w:t>
            </w:r>
            <w:r w:rsidR="000901C1">
              <w:rPr>
                <w:rFonts w:ascii="Times New Roman" w:eastAsia="Batang" w:hAnsi="Times New Roman" w:cs="Times New Roman"/>
                <w:sz w:val="26"/>
                <w:szCs w:val="26"/>
                <w:lang w:eastAsia="ko-KR"/>
              </w:rPr>
              <w:t>s al</w:t>
            </w:r>
            <w:r>
              <w:rPr>
                <w:rFonts w:ascii="Times New Roman" w:eastAsia="Batang" w:hAnsi="Times New Roman" w:cs="Times New Roman"/>
                <w:sz w:val="26"/>
                <w:szCs w:val="26"/>
                <w:lang w:eastAsia="ko-KR"/>
              </w:rPr>
              <w:t xml:space="preserve"> plăților restante cu 7,1% </w:t>
            </w:r>
            <w:r w:rsidR="000901C1">
              <w:rPr>
                <w:rFonts w:ascii="Times New Roman" w:eastAsia="Batang" w:hAnsi="Times New Roman" w:cs="Times New Roman"/>
                <w:sz w:val="26"/>
                <w:szCs w:val="26"/>
                <w:lang w:eastAsia="ko-KR"/>
              </w:rPr>
              <w:t>față de nivelul planificat al anului precedent cu nivelul indicelui de creștere a câștigului mediu brut pe salariat recalculat</w:t>
            </w:r>
            <w:r>
              <w:rPr>
                <w:rFonts w:ascii="Times New Roman" w:hAnsi="Times New Roman" w:cs="Times New Roman"/>
                <w:color w:val="000000"/>
                <w:sz w:val="26"/>
                <w:szCs w:val="26"/>
                <w:lang w:val="it-IT"/>
              </w:rPr>
              <w:t>.</w:t>
            </w:r>
          </w:p>
          <w:p w:rsidR="00B159FA" w:rsidRDefault="00B159FA" w:rsidP="00B159FA">
            <w:pPr>
              <w:spacing w:after="0" w:line="240" w:lineRule="auto"/>
              <w:ind w:right="-23"/>
              <w:jc w:val="both"/>
              <w:rPr>
                <w:rFonts w:ascii="Times New Roman" w:hAnsi="Times New Roman" w:cs="Times New Roman"/>
                <w:sz w:val="26"/>
                <w:szCs w:val="26"/>
              </w:rPr>
            </w:pPr>
            <w:r>
              <w:rPr>
                <w:rFonts w:ascii="Times New Roman" w:eastAsia="Batang" w:hAnsi="Times New Roman" w:cs="Times New Roman"/>
                <w:sz w:val="26"/>
                <w:szCs w:val="26"/>
                <w:lang w:eastAsia="ko-KR"/>
              </w:rPr>
              <w:t xml:space="preserve">  </w:t>
            </w:r>
            <w:r w:rsidRPr="00407862">
              <w:rPr>
                <w:rFonts w:ascii="Times New Roman" w:hAnsi="Times New Roman" w:cs="Times New Roman"/>
                <w:sz w:val="26"/>
                <w:szCs w:val="26"/>
              </w:rPr>
              <w:t xml:space="preserve">Bugetul de venituri </w:t>
            </w:r>
            <w:proofErr w:type="spellStart"/>
            <w:r w:rsidRPr="00407862">
              <w:rPr>
                <w:rFonts w:ascii="Times New Roman" w:hAnsi="Times New Roman" w:cs="Times New Roman"/>
                <w:sz w:val="26"/>
                <w:szCs w:val="26"/>
              </w:rPr>
              <w:t>şi</w:t>
            </w:r>
            <w:proofErr w:type="spellEnd"/>
            <w:r w:rsidRPr="00407862">
              <w:rPr>
                <w:rFonts w:ascii="Times New Roman" w:hAnsi="Times New Roman" w:cs="Times New Roman"/>
                <w:sz w:val="26"/>
                <w:szCs w:val="26"/>
              </w:rPr>
              <w:t xml:space="preserve"> cheltuieli pe anul 201</w:t>
            </w:r>
            <w:r>
              <w:rPr>
                <w:rFonts w:ascii="Times New Roman" w:hAnsi="Times New Roman" w:cs="Times New Roman"/>
                <w:sz w:val="26"/>
                <w:szCs w:val="26"/>
              </w:rPr>
              <w:t>9 a fost elaborat cu o creștere a veniturilor totale cu 27,52% și a cheltuielilor totale cu 31,18% compania programând o pierdere de 32.788,00 mii lei.</w:t>
            </w:r>
          </w:p>
          <w:p w:rsidR="00B159FA" w:rsidRPr="00B159FA" w:rsidRDefault="00B159FA" w:rsidP="00B159FA">
            <w:pPr>
              <w:spacing w:after="0" w:line="240" w:lineRule="auto"/>
              <w:ind w:right="-23"/>
              <w:jc w:val="both"/>
              <w:rPr>
                <w:rFonts w:ascii="Times New Roman" w:eastAsia="Batang" w:hAnsi="Times New Roman" w:cs="Times New Roman"/>
                <w:sz w:val="26"/>
                <w:szCs w:val="26"/>
                <w:lang w:eastAsia="ko-KR"/>
              </w:rPr>
            </w:pPr>
            <w:r>
              <w:rPr>
                <w:rFonts w:ascii="Times New Roman" w:hAnsi="Times New Roman" w:cs="Times New Roman"/>
                <w:sz w:val="26"/>
                <w:szCs w:val="26"/>
              </w:rPr>
              <w:t xml:space="preserve">  Pierderea provine din reducerea veniturilor din taxa de utilizare a infrastructurii feroviare (TUI)</w:t>
            </w:r>
            <w:r w:rsidR="00916498">
              <w:rPr>
                <w:rFonts w:ascii="Times New Roman" w:hAnsi="Times New Roman" w:cs="Times New Roman"/>
                <w:sz w:val="26"/>
                <w:szCs w:val="26"/>
              </w:rPr>
              <w:t>,</w:t>
            </w:r>
            <w:r>
              <w:rPr>
                <w:rFonts w:ascii="Times New Roman" w:hAnsi="Times New Roman" w:cs="Times New Roman"/>
                <w:sz w:val="26"/>
                <w:szCs w:val="26"/>
              </w:rPr>
              <w:t xml:space="preserve"> principalul venit al companiei, care prezintă o scădere</w:t>
            </w:r>
            <w:r w:rsidR="00916498">
              <w:rPr>
                <w:rFonts w:ascii="Times New Roman" w:hAnsi="Times New Roman" w:cs="Times New Roman"/>
                <w:sz w:val="26"/>
                <w:szCs w:val="26"/>
              </w:rPr>
              <w:t xml:space="preserve"> în anul 2019</w:t>
            </w:r>
            <w:r>
              <w:rPr>
                <w:rFonts w:ascii="Times New Roman" w:hAnsi="Times New Roman" w:cs="Times New Roman"/>
                <w:sz w:val="26"/>
                <w:szCs w:val="26"/>
              </w:rPr>
              <w:t xml:space="preserve"> cu 3,78% față de realizările preliminate ale anului 2018.</w:t>
            </w:r>
          </w:p>
        </w:tc>
      </w:tr>
      <w:tr w:rsidR="001A30C9" w:rsidRPr="00ED59F4" w:rsidTr="00497023">
        <w:tc>
          <w:tcPr>
            <w:tcW w:w="9487" w:type="dxa"/>
            <w:gridSpan w:val="8"/>
          </w:tcPr>
          <w:p w:rsidR="001A30C9" w:rsidRPr="000E5424" w:rsidRDefault="001A30C9" w:rsidP="007133EC">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lastRenderedPageBreak/>
              <w:t>2. Schimbări preconizate</w:t>
            </w:r>
          </w:p>
        </w:tc>
      </w:tr>
      <w:tr w:rsidR="001A30C9" w:rsidRPr="00ED59F4" w:rsidTr="00497023">
        <w:tc>
          <w:tcPr>
            <w:tcW w:w="9487" w:type="dxa"/>
            <w:gridSpan w:val="8"/>
          </w:tcPr>
          <w:p w:rsidR="001A30C9" w:rsidRPr="000E5424" w:rsidRDefault="001A30C9" w:rsidP="003778CC">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3. Alte </w:t>
            </w:r>
            <w:proofErr w:type="spellStart"/>
            <w:r w:rsidRPr="00ED59F4">
              <w:rPr>
                <w:rFonts w:ascii="Times New Roman" w:hAnsi="Times New Roman" w:cs="Times New Roman"/>
                <w:b/>
                <w:bCs/>
                <w:sz w:val="26"/>
                <w:szCs w:val="26"/>
              </w:rPr>
              <w:t>informaţii</w:t>
            </w:r>
            <w:proofErr w:type="spellEnd"/>
          </w:p>
        </w:tc>
      </w:tr>
      <w:tr w:rsidR="001A30C9" w:rsidRPr="00ED59F4" w:rsidTr="00497023">
        <w:tc>
          <w:tcPr>
            <w:tcW w:w="9487" w:type="dxa"/>
            <w:gridSpan w:val="8"/>
          </w:tcPr>
          <w:p w:rsidR="001A30C9" w:rsidRPr="00ED59F4"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3-a</w:t>
            </w:r>
          </w:p>
          <w:p w:rsidR="00AE0358" w:rsidRPr="00ED59F4" w:rsidRDefault="001A30C9" w:rsidP="00AE0358">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Impactul </w:t>
            </w:r>
            <w:proofErr w:type="spellStart"/>
            <w:r w:rsidRPr="00ED59F4">
              <w:rPr>
                <w:rFonts w:ascii="Times New Roman" w:hAnsi="Times New Roman" w:cs="Times New Roman"/>
                <w:b/>
                <w:bCs/>
                <w:sz w:val="26"/>
                <w:szCs w:val="26"/>
              </w:rPr>
              <w:t>socio</w:t>
            </w:r>
            <w:proofErr w:type="spellEnd"/>
            <w:r w:rsidRPr="00ED59F4">
              <w:rPr>
                <w:rFonts w:ascii="Times New Roman" w:hAnsi="Times New Roman" w:cs="Times New Roman"/>
                <w:b/>
                <w:bCs/>
                <w:sz w:val="26"/>
                <w:szCs w:val="26"/>
              </w:rPr>
              <w:t>-economic al proiect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de act normativ</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 Impact macro-economic</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w:t>
            </w:r>
            <w:r w:rsidRPr="00DC3082">
              <w:rPr>
                <w:rFonts w:ascii="Times New Roman" w:hAnsi="Times New Roman" w:cs="Times New Roman"/>
                <w:b/>
                <w:bCs/>
                <w:sz w:val="26"/>
                <w:szCs w:val="26"/>
                <w:vertAlign w:val="superscript"/>
              </w:rPr>
              <w:t>1</w:t>
            </w:r>
            <w:r w:rsidRPr="00ED59F4">
              <w:rPr>
                <w:rFonts w:ascii="Times New Roman" w:hAnsi="Times New Roman" w:cs="Times New Roman"/>
                <w:b/>
                <w:bCs/>
                <w:sz w:val="26"/>
                <w:szCs w:val="26"/>
              </w:rPr>
              <w:t xml:space="preserve">. Impactul asupra mediului </w:t>
            </w:r>
            <w:proofErr w:type="spellStart"/>
            <w:r w:rsidRPr="00ED59F4">
              <w:rPr>
                <w:rFonts w:ascii="Times New Roman" w:hAnsi="Times New Roman" w:cs="Times New Roman"/>
                <w:b/>
                <w:bCs/>
                <w:sz w:val="26"/>
                <w:szCs w:val="26"/>
              </w:rPr>
              <w:t>concurenţial</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domeniului ajutoarelor de stat:</w:t>
            </w:r>
          </w:p>
          <w:p w:rsidR="001A30C9" w:rsidRPr="00ED59F4" w:rsidRDefault="001A30C9"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Impact asupra mediului de afaceri</w:t>
            </w:r>
          </w:p>
          <w:p w:rsidR="001A30C9" w:rsidRPr="00ED59F4" w:rsidRDefault="001A30C9"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Default="001A30C9"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2</w:t>
            </w:r>
            <w:r w:rsidRPr="003271EE">
              <w:rPr>
                <w:rFonts w:ascii="Times New Roman" w:hAnsi="Times New Roman" w:cs="Times New Roman"/>
                <w:b/>
                <w:bCs/>
                <w:sz w:val="26"/>
                <w:szCs w:val="26"/>
                <w:vertAlign w:val="superscript"/>
              </w:rPr>
              <w:t>1</w:t>
            </w:r>
            <w:r>
              <w:rPr>
                <w:rFonts w:ascii="Times New Roman" w:hAnsi="Times New Roman" w:cs="Times New Roman"/>
                <w:b/>
                <w:bCs/>
                <w:sz w:val="26"/>
                <w:szCs w:val="26"/>
              </w:rPr>
              <w:t>.Impactul asupra sarcinilor administrative</w:t>
            </w:r>
          </w:p>
          <w:p w:rsidR="001A30C9" w:rsidRPr="003271EE"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Default="001A30C9"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2</w:t>
            </w:r>
            <w:r w:rsidRPr="003271EE">
              <w:rPr>
                <w:rFonts w:ascii="Times New Roman" w:hAnsi="Times New Roman" w:cs="Times New Roman"/>
                <w:b/>
                <w:bCs/>
                <w:sz w:val="26"/>
                <w:szCs w:val="26"/>
                <w:vertAlign w:val="superscript"/>
              </w:rPr>
              <w:t>2</w:t>
            </w:r>
            <w:r>
              <w:rPr>
                <w:rFonts w:ascii="Times New Roman" w:hAnsi="Times New Roman" w:cs="Times New Roman"/>
                <w:b/>
                <w:bCs/>
                <w:sz w:val="26"/>
                <w:szCs w:val="26"/>
              </w:rPr>
              <w:t>.Impactul asupra întreprinderilor mici și mijlocii</w:t>
            </w:r>
          </w:p>
          <w:p w:rsidR="001A30C9" w:rsidRPr="003271EE"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Impact social</w:t>
            </w:r>
          </w:p>
          <w:p w:rsidR="001A30C9" w:rsidRPr="00ED59F4" w:rsidRDefault="001A30C9"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4. Impact asupra mediului</w:t>
            </w:r>
          </w:p>
          <w:p w:rsidR="001A30C9" w:rsidRPr="00ED59F4" w:rsidRDefault="001A30C9"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5. Alte </w:t>
            </w:r>
            <w:proofErr w:type="spellStart"/>
            <w:r w:rsidRPr="00ED59F4">
              <w:rPr>
                <w:rFonts w:ascii="Times New Roman" w:hAnsi="Times New Roman" w:cs="Times New Roman"/>
                <w:b/>
                <w:bCs/>
                <w:sz w:val="26"/>
                <w:szCs w:val="26"/>
              </w:rPr>
              <w:t>informaţii</w:t>
            </w:r>
            <w:proofErr w:type="spellEnd"/>
          </w:p>
          <w:p w:rsidR="001A30C9" w:rsidRPr="007530E9" w:rsidRDefault="001A30C9" w:rsidP="00A87583">
            <w:pPr>
              <w:tabs>
                <w:tab w:val="left" w:pos="3960"/>
              </w:tabs>
              <w:spacing w:after="0"/>
              <w:jc w:val="both"/>
              <w:rPr>
                <w:rFonts w:ascii="Times New Roman" w:hAnsi="Times New Roman" w:cs="Times New Roman"/>
                <w:sz w:val="26"/>
                <w:szCs w:val="26"/>
              </w:rPr>
            </w:pPr>
            <w:r w:rsidRPr="007530E9">
              <w:rPr>
                <w:rFonts w:ascii="Times New Roman" w:hAnsi="Times New Roman" w:cs="Times New Roman"/>
                <w:bCs/>
                <w:sz w:val="26"/>
                <w:szCs w:val="26"/>
              </w:rPr>
              <w:t>Nu sunt</w:t>
            </w:r>
          </w:p>
        </w:tc>
      </w:tr>
      <w:tr w:rsidR="001A30C9" w:rsidRPr="00ED59F4" w:rsidTr="00497023">
        <w:tc>
          <w:tcPr>
            <w:tcW w:w="9487" w:type="dxa"/>
            <w:gridSpan w:val="8"/>
          </w:tcPr>
          <w:p w:rsidR="001A30C9" w:rsidRPr="00ED59F4"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4-a</w:t>
            </w:r>
          </w:p>
          <w:p w:rsidR="001A30C9" w:rsidRPr="00ED59F4" w:rsidRDefault="001A30C9"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Impactul financiar asupra bugetului general consolidat,</w:t>
            </w:r>
          </w:p>
          <w:p w:rsidR="001A30C9" w:rsidRPr="00ED59F4" w:rsidRDefault="001A30C9"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atât pe termen scurt, pentru anul curent, cât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pe termen lung (pe 5 ani)</w:t>
            </w:r>
          </w:p>
          <w:p w:rsidR="00AE0358" w:rsidRPr="00ED59F4" w:rsidRDefault="001A30C9" w:rsidP="00AE0358">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 xml:space="preserve">Proiectul de act normativ nu are impact asupra bugetului general consolidat. </w:t>
            </w:r>
          </w:p>
        </w:tc>
      </w:tr>
      <w:tr w:rsidR="001A30C9" w:rsidRPr="00ED59F4" w:rsidTr="00497023">
        <w:tc>
          <w:tcPr>
            <w:tcW w:w="9487" w:type="dxa"/>
            <w:gridSpan w:val="8"/>
          </w:tcPr>
          <w:p w:rsidR="001A30C9" w:rsidRPr="00ED59F4" w:rsidRDefault="001A30C9" w:rsidP="00A87583">
            <w:pPr>
              <w:tabs>
                <w:tab w:val="left" w:pos="3960"/>
              </w:tabs>
              <w:spacing w:after="0"/>
              <w:jc w:val="right"/>
              <w:rPr>
                <w:rFonts w:ascii="Times New Roman" w:hAnsi="Times New Roman" w:cs="Times New Roman"/>
                <w:sz w:val="26"/>
                <w:szCs w:val="26"/>
              </w:rPr>
            </w:pPr>
            <w:r w:rsidRPr="00ED59F4">
              <w:rPr>
                <w:rFonts w:ascii="Times New Roman" w:hAnsi="Times New Roman" w:cs="Times New Roman"/>
                <w:sz w:val="26"/>
                <w:szCs w:val="26"/>
              </w:rPr>
              <w:t>- în mii lei (RON) -</w:t>
            </w:r>
          </w:p>
        </w:tc>
      </w:tr>
      <w:tr w:rsidR="001A30C9" w:rsidRPr="00ED59F4" w:rsidTr="00497023">
        <w:tc>
          <w:tcPr>
            <w:tcW w:w="4840"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Indicatori</w:t>
            </w:r>
          </w:p>
        </w:tc>
        <w:tc>
          <w:tcPr>
            <w:tcW w:w="1292"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Anul curent</w:t>
            </w:r>
          </w:p>
        </w:tc>
        <w:tc>
          <w:tcPr>
            <w:tcW w:w="1805" w:type="dxa"/>
            <w:gridSpan w:val="5"/>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Următorii patru ani</w:t>
            </w:r>
          </w:p>
        </w:tc>
        <w:tc>
          <w:tcPr>
            <w:tcW w:w="1550"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 xml:space="preserve">Media pe cinci ani </w:t>
            </w:r>
          </w:p>
        </w:tc>
      </w:tr>
      <w:tr w:rsidR="001A30C9" w:rsidRPr="00ED59F4" w:rsidTr="00497023">
        <w:tc>
          <w:tcPr>
            <w:tcW w:w="4840"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1</w:t>
            </w:r>
          </w:p>
        </w:tc>
        <w:tc>
          <w:tcPr>
            <w:tcW w:w="1292"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2</w:t>
            </w:r>
          </w:p>
        </w:tc>
        <w:tc>
          <w:tcPr>
            <w:tcW w:w="515"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3</w:t>
            </w:r>
          </w:p>
        </w:tc>
        <w:tc>
          <w:tcPr>
            <w:tcW w:w="324"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4</w:t>
            </w:r>
          </w:p>
        </w:tc>
        <w:tc>
          <w:tcPr>
            <w:tcW w:w="343"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5</w:t>
            </w:r>
          </w:p>
        </w:tc>
        <w:tc>
          <w:tcPr>
            <w:tcW w:w="623" w:type="dxa"/>
            <w:gridSpan w:val="2"/>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6</w:t>
            </w:r>
          </w:p>
        </w:tc>
        <w:tc>
          <w:tcPr>
            <w:tcW w:w="1550"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7</w:t>
            </w:r>
          </w:p>
        </w:tc>
      </w:tr>
      <w:tr w:rsidR="001A30C9" w:rsidRPr="00ED59F4" w:rsidTr="00497023">
        <w:tc>
          <w:tcPr>
            <w:tcW w:w="4840" w:type="dxa"/>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1. Modificări ale veniturilor bugetare, plus/minus, din care: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 buget de stat, din acesta:</w:t>
            </w:r>
          </w:p>
          <w:p w:rsidR="001A30C9" w:rsidRPr="00ED59F4" w:rsidRDefault="001A30C9" w:rsidP="00A87583">
            <w:pPr>
              <w:numPr>
                <w:ilvl w:val="0"/>
                <w:numId w:val="1"/>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profit</w:t>
            </w:r>
          </w:p>
          <w:p w:rsidR="001A30C9" w:rsidRPr="00ED59F4" w:rsidRDefault="001A30C9" w:rsidP="00A87583">
            <w:pPr>
              <w:numPr>
                <w:ilvl w:val="0"/>
                <w:numId w:val="1"/>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venit</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b) bugete locale</w:t>
            </w:r>
          </w:p>
          <w:p w:rsidR="001A30C9" w:rsidRPr="00ED59F4" w:rsidRDefault="001A30C9" w:rsidP="00A87583">
            <w:pPr>
              <w:numPr>
                <w:ilvl w:val="0"/>
                <w:numId w:val="2"/>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profit</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c) bugetul asigurărilor sociale de stat:</w:t>
            </w:r>
          </w:p>
          <w:p w:rsidR="001A30C9" w:rsidRPr="00ED59F4" w:rsidRDefault="001A30C9" w:rsidP="00A87583">
            <w:pPr>
              <w:numPr>
                <w:ilvl w:val="0"/>
                <w:numId w:val="3"/>
              </w:numPr>
              <w:tabs>
                <w:tab w:val="left" w:pos="3960"/>
              </w:tabs>
              <w:spacing w:after="0" w:line="240" w:lineRule="auto"/>
              <w:jc w:val="both"/>
              <w:rPr>
                <w:rFonts w:ascii="Times New Roman" w:hAnsi="Times New Roman" w:cs="Times New Roman"/>
                <w:sz w:val="26"/>
                <w:szCs w:val="26"/>
              </w:rPr>
            </w:pPr>
            <w:proofErr w:type="spellStart"/>
            <w:r w:rsidRPr="00ED59F4">
              <w:rPr>
                <w:rFonts w:ascii="Times New Roman" w:hAnsi="Times New Roman" w:cs="Times New Roman"/>
                <w:sz w:val="26"/>
                <w:szCs w:val="26"/>
              </w:rPr>
              <w:t>contribuţii</w:t>
            </w:r>
            <w:proofErr w:type="spellEnd"/>
            <w:r w:rsidRPr="00ED59F4">
              <w:rPr>
                <w:rFonts w:ascii="Times New Roman" w:hAnsi="Times New Roman" w:cs="Times New Roman"/>
                <w:sz w:val="26"/>
                <w:szCs w:val="26"/>
              </w:rPr>
              <w:t xml:space="preserve"> de asigurări</w:t>
            </w:r>
          </w:p>
        </w:tc>
        <w:tc>
          <w:tcPr>
            <w:tcW w:w="1292"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15" w:type="dxa"/>
          </w:tcPr>
          <w:p w:rsidR="001A30C9" w:rsidRPr="00ED59F4" w:rsidRDefault="001A30C9"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4"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3" w:type="dxa"/>
          </w:tcPr>
          <w:p w:rsidR="001A30C9" w:rsidRPr="00ED59F4" w:rsidRDefault="001A30C9" w:rsidP="00A87583">
            <w:pPr>
              <w:tabs>
                <w:tab w:val="left" w:pos="3960"/>
              </w:tabs>
              <w:spacing w:after="0"/>
              <w:rPr>
                <w:rFonts w:ascii="Times New Roman" w:hAnsi="Times New Roman" w:cs="Times New Roman"/>
                <w:sz w:val="26"/>
                <w:szCs w:val="26"/>
              </w:rPr>
            </w:pPr>
          </w:p>
        </w:tc>
        <w:tc>
          <w:tcPr>
            <w:tcW w:w="623"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c>
          <w:tcPr>
            <w:tcW w:w="1550" w:type="dxa"/>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497023">
        <w:trPr>
          <w:trHeight w:val="530"/>
        </w:trPr>
        <w:tc>
          <w:tcPr>
            <w:tcW w:w="9487" w:type="dxa"/>
            <w:gridSpan w:val="8"/>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2</w:t>
            </w:r>
            <w:r>
              <w:rPr>
                <w:rFonts w:ascii="Times New Roman" w:hAnsi="Times New Roman" w:cs="Times New Roman"/>
                <w:sz w:val="26"/>
                <w:szCs w:val="26"/>
              </w:rPr>
              <w:t xml:space="preserve">. </w:t>
            </w:r>
            <w:r w:rsidRPr="00ED59F4">
              <w:rPr>
                <w:rFonts w:ascii="Times New Roman" w:hAnsi="Times New Roman" w:cs="Times New Roman"/>
                <w:sz w:val="26"/>
                <w:szCs w:val="26"/>
              </w:rPr>
              <w:t>Modificări ale cheltuielilor bugetare, plus/minus, din care: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 buget de stat, din acesta:</w:t>
            </w:r>
          </w:p>
          <w:p w:rsidR="001A30C9" w:rsidRPr="00ED59F4" w:rsidRDefault="001A30C9" w:rsidP="00A87583">
            <w:pPr>
              <w:numPr>
                <w:ilvl w:val="0"/>
                <w:numId w:val="4"/>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1A30C9" w:rsidRPr="00ED59F4" w:rsidRDefault="001A30C9" w:rsidP="00A87583">
            <w:pPr>
              <w:numPr>
                <w:ilvl w:val="0"/>
                <w:numId w:val="4"/>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 xml:space="preserve">bunuri </w:t>
            </w:r>
            <w:proofErr w:type="spellStart"/>
            <w:r w:rsidRPr="00ED59F4">
              <w:rPr>
                <w:rFonts w:ascii="Times New Roman" w:hAnsi="Times New Roman" w:cs="Times New Roman"/>
                <w:sz w:val="26"/>
                <w:szCs w:val="26"/>
              </w:rPr>
              <w:t>şi</w:t>
            </w:r>
            <w:proofErr w:type="spellEnd"/>
            <w:r w:rsidRPr="00ED59F4">
              <w:rPr>
                <w:rFonts w:ascii="Times New Roman" w:hAnsi="Times New Roman" w:cs="Times New Roman"/>
                <w:sz w:val="26"/>
                <w:szCs w:val="26"/>
              </w:rPr>
              <w:t xml:space="preserve"> servicii</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b) bugete locale:</w:t>
            </w:r>
          </w:p>
          <w:p w:rsidR="001A30C9" w:rsidRPr="00ED59F4" w:rsidRDefault="001A30C9" w:rsidP="00A87583">
            <w:pPr>
              <w:numPr>
                <w:ilvl w:val="0"/>
                <w:numId w:val="5"/>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1A30C9" w:rsidRPr="00ED59F4" w:rsidRDefault="001A30C9" w:rsidP="00A87583">
            <w:pPr>
              <w:numPr>
                <w:ilvl w:val="0"/>
                <w:numId w:val="5"/>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lastRenderedPageBreak/>
              <w:t xml:space="preserve">bunuri </w:t>
            </w:r>
            <w:proofErr w:type="spellStart"/>
            <w:r w:rsidRPr="00ED59F4">
              <w:rPr>
                <w:rFonts w:ascii="Times New Roman" w:hAnsi="Times New Roman" w:cs="Times New Roman"/>
                <w:sz w:val="26"/>
                <w:szCs w:val="26"/>
              </w:rPr>
              <w:t>şi</w:t>
            </w:r>
            <w:proofErr w:type="spellEnd"/>
            <w:r w:rsidRPr="00ED59F4">
              <w:rPr>
                <w:rFonts w:ascii="Times New Roman" w:hAnsi="Times New Roman" w:cs="Times New Roman"/>
                <w:sz w:val="26"/>
                <w:szCs w:val="26"/>
              </w:rPr>
              <w:t xml:space="preserve"> servicii</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c) bugetul asigurărilor sociale de stat:</w:t>
            </w:r>
          </w:p>
          <w:p w:rsidR="001A30C9" w:rsidRPr="00ED59F4" w:rsidRDefault="001A30C9" w:rsidP="00A87583">
            <w:pPr>
              <w:numPr>
                <w:ilvl w:val="0"/>
                <w:numId w:val="6"/>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1A30C9" w:rsidRPr="00ED59F4" w:rsidRDefault="001A30C9" w:rsidP="00A87583">
            <w:pPr>
              <w:numPr>
                <w:ilvl w:val="0"/>
                <w:numId w:val="6"/>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 xml:space="preserve">bunuri </w:t>
            </w:r>
            <w:proofErr w:type="spellStart"/>
            <w:r w:rsidRPr="00ED59F4">
              <w:rPr>
                <w:rFonts w:ascii="Times New Roman" w:hAnsi="Times New Roman" w:cs="Times New Roman"/>
                <w:sz w:val="26"/>
                <w:szCs w:val="26"/>
              </w:rPr>
              <w:t>şi</w:t>
            </w:r>
            <w:proofErr w:type="spellEnd"/>
            <w:r w:rsidRPr="00ED59F4">
              <w:rPr>
                <w:rFonts w:ascii="Times New Roman" w:hAnsi="Times New Roman" w:cs="Times New Roman"/>
                <w:sz w:val="26"/>
                <w:szCs w:val="26"/>
              </w:rPr>
              <w:t xml:space="preserve"> servicii </w:t>
            </w:r>
          </w:p>
        </w:tc>
      </w:tr>
      <w:tr w:rsidR="001A30C9" w:rsidRPr="00ED59F4" w:rsidTr="00497023">
        <w:tc>
          <w:tcPr>
            <w:tcW w:w="4840" w:type="dxa"/>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lastRenderedPageBreak/>
              <w:t>3. Impact financiar, plus/minus, din care: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w:t>
            </w:r>
            <w:r w:rsidRPr="00ED59F4">
              <w:rPr>
                <w:rFonts w:ascii="Times New Roman" w:hAnsi="Times New Roman" w:cs="Times New Roman"/>
                <w:sz w:val="26"/>
                <w:szCs w:val="26"/>
                <w:vertAlign w:val="superscript"/>
              </w:rPr>
              <w:t xml:space="preserve"> </w:t>
            </w:r>
            <w:r w:rsidRPr="00ED59F4">
              <w:rPr>
                <w:rFonts w:ascii="Times New Roman" w:hAnsi="Times New Roman" w:cs="Times New Roman"/>
                <w:sz w:val="26"/>
                <w:szCs w:val="26"/>
              </w:rPr>
              <w:t>buget de stat</w:t>
            </w:r>
          </w:p>
          <w:p w:rsidR="001A30C9" w:rsidRPr="00ED59F4" w:rsidRDefault="001A30C9"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b) bugete locale</w:t>
            </w:r>
          </w:p>
        </w:tc>
        <w:tc>
          <w:tcPr>
            <w:tcW w:w="1292"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15"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24"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3"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44" w:type="dxa"/>
          </w:tcPr>
          <w:p w:rsidR="001A30C9" w:rsidRPr="00ED59F4" w:rsidRDefault="001A30C9" w:rsidP="00A87583">
            <w:pPr>
              <w:tabs>
                <w:tab w:val="left" w:pos="3960"/>
              </w:tabs>
              <w:spacing w:after="0"/>
              <w:rPr>
                <w:rFonts w:ascii="Times New Roman" w:hAnsi="Times New Roman" w:cs="Times New Roman"/>
                <w:sz w:val="26"/>
                <w:szCs w:val="26"/>
              </w:rPr>
            </w:pPr>
          </w:p>
        </w:tc>
        <w:tc>
          <w:tcPr>
            <w:tcW w:w="1629"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497023">
        <w:tc>
          <w:tcPr>
            <w:tcW w:w="4840" w:type="dxa"/>
          </w:tcPr>
          <w:p w:rsidR="001A30C9" w:rsidRPr="00ED59F4" w:rsidRDefault="001A30C9"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 xml:space="preserve">4. Propuneri pentru acoperirea </w:t>
            </w:r>
            <w:proofErr w:type="spellStart"/>
            <w:r w:rsidRPr="00ED59F4">
              <w:rPr>
                <w:rFonts w:ascii="Times New Roman" w:hAnsi="Times New Roman" w:cs="Times New Roman"/>
                <w:sz w:val="26"/>
                <w:szCs w:val="26"/>
              </w:rPr>
              <w:t>creşterii</w:t>
            </w:r>
            <w:proofErr w:type="spellEnd"/>
            <w:r w:rsidRPr="00ED59F4">
              <w:rPr>
                <w:rFonts w:ascii="Times New Roman" w:hAnsi="Times New Roman" w:cs="Times New Roman"/>
                <w:sz w:val="26"/>
                <w:szCs w:val="26"/>
              </w:rPr>
              <w:t xml:space="preserve"> cheltuielilor bugetare</w:t>
            </w:r>
          </w:p>
        </w:tc>
        <w:tc>
          <w:tcPr>
            <w:tcW w:w="1292"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15"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24"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3"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44" w:type="dxa"/>
          </w:tcPr>
          <w:p w:rsidR="001A30C9" w:rsidRPr="00ED59F4" w:rsidRDefault="001A30C9" w:rsidP="00A87583">
            <w:pPr>
              <w:tabs>
                <w:tab w:val="left" w:pos="3960"/>
              </w:tabs>
              <w:spacing w:after="0"/>
              <w:rPr>
                <w:rFonts w:ascii="Times New Roman" w:hAnsi="Times New Roman" w:cs="Times New Roman"/>
                <w:sz w:val="26"/>
                <w:szCs w:val="26"/>
              </w:rPr>
            </w:pPr>
          </w:p>
        </w:tc>
        <w:tc>
          <w:tcPr>
            <w:tcW w:w="1629"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497023">
        <w:tc>
          <w:tcPr>
            <w:tcW w:w="4840" w:type="dxa"/>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5. Propuneri pentru a compensa reducerea veniturilor bugetare</w:t>
            </w:r>
          </w:p>
        </w:tc>
        <w:tc>
          <w:tcPr>
            <w:tcW w:w="1292"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15"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24"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3"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44" w:type="dxa"/>
          </w:tcPr>
          <w:p w:rsidR="001A30C9" w:rsidRPr="00ED59F4" w:rsidRDefault="001A30C9" w:rsidP="00A87583">
            <w:pPr>
              <w:tabs>
                <w:tab w:val="left" w:pos="3960"/>
              </w:tabs>
              <w:spacing w:after="0"/>
              <w:rPr>
                <w:rFonts w:ascii="Times New Roman" w:hAnsi="Times New Roman" w:cs="Times New Roman"/>
                <w:sz w:val="26"/>
                <w:szCs w:val="26"/>
              </w:rPr>
            </w:pPr>
          </w:p>
        </w:tc>
        <w:tc>
          <w:tcPr>
            <w:tcW w:w="1629"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497023">
        <w:tc>
          <w:tcPr>
            <w:tcW w:w="4840" w:type="dxa"/>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 xml:space="preserve">6. Calcule detaliate privind fundamentarea modificărilor veniturilor </w:t>
            </w:r>
            <w:proofErr w:type="spellStart"/>
            <w:r w:rsidRPr="00ED59F4">
              <w:rPr>
                <w:rFonts w:ascii="Times New Roman" w:hAnsi="Times New Roman" w:cs="Times New Roman"/>
                <w:sz w:val="26"/>
                <w:szCs w:val="26"/>
              </w:rPr>
              <w:t>şi</w:t>
            </w:r>
            <w:proofErr w:type="spellEnd"/>
            <w:r w:rsidRPr="00ED59F4">
              <w:rPr>
                <w:rFonts w:ascii="Times New Roman" w:hAnsi="Times New Roman" w:cs="Times New Roman"/>
                <w:sz w:val="26"/>
                <w:szCs w:val="26"/>
              </w:rPr>
              <w:t>/sau cheltuielilor bugetare</w:t>
            </w:r>
          </w:p>
        </w:tc>
        <w:tc>
          <w:tcPr>
            <w:tcW w:w="1292"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15"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24"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3"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44" w:type="dxa"/>
          </w:tcPr>
          <w:p w:rsidR="001A30C9" w:rsidRPr="00ED59F4" w:rsidRDefault="001A30C9" w:rsidP="00A87583">
            <w:pPr>
              <w:tabs>
                <w:tab w:val="left" w:pos="3960"/>
              </w:tabs>
              <w:spacing w:after="0"/>
              <w:rPr>
                <w:rFonts w:ascii="Times New Roman" w:hAnsi="Times New Roman" w:cs="Times New Roman"/>
                <w:sz w:val="26"/>
                <w:szCs w:val="26"/>
              </w:rPr>
            </w:pPr>
          </w:p>
        </w:tc>
        <w:tc>
          <w:tcPr>
            <w:tcW w:w="1629"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497023">
        <w:tc>
          <w:tcPr>
            <w:tcW w:w="4840" w:type="dxa"/>
          </w:tcPr>
          <w:p w:rsidR="001A30C9" w:rsidRPr="00ED59F4" w:rsidRDefault="001A30C9"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 xml:space="preserve">7. Alte </w:t>
            </w:r>
            <w:proofErr w:type="spellStart"/>
            <w:r w:rsidRPr="00ED59F4">
              <w:rPr>
                <w:rFonts w:ascii="Times New Roman" w:hAnsi="Times New Roman" w:cs="Times New Roman"/>
                <w:sz w:val="26"/>
                <w:szCs w:val="26"/>
              </w:rPr>
              <w:t>informaţii</w:t>
            </w:r>
            <w:proofErr w:type="spellEnd"/>
            <w:r w:rsidRPr="00ED59F4">
              <w:rPr>
                <w:rFonts w:ascii="Times New Roman" w:hAnsi="Times New Roman" w:cs="Times New Roman"/>
                <w:sz w:val="26"/>
                <w:szCs w:val="26"/>
              </w:rPr>
              <w:t xml:space="preserve"> </w:t>
            </w:r>
          </w:p>
          <w:p w:rsidR="001A30C9" w:rsidRPr="00ED59F4" w:rsidRDefault="001A30C9"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Nu sunt</w:t>
            </w:r>
          </w:p>
        </w:tc>
        <w:tc>
          <w:tcPr>
            <w:tcW w:w="4647" w:type="dxa"/>
            <w:gridSpan w:val="7"/>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497023">
        <w:tc>
          <w:tcPr>
            <w:tcW w:w="9487" w:type="dxa"/>
            <w:gridSpan w:val="8"/>
          </w:tcPr>
          <w:p w:rsidR="001A30C9" w:rsidRPr="00ED59F4"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5-a</w:t>
            </w:r>
          </w:p>
          <w:p w:rsidR="00AE0358" w:rsidRPr="00ED59F4" w:rsidRDefault="001A30C9" w:rsidP="00AE0358">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Efectele proiect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de act normativ asupra </w:t>
            </w:r>
            <w:proofErr w:type="spellStart"/>
            <w:r w:rsidRPr="00ED59F4">
              <w:rPr>
                <w:rFonts w:ascii="Times New Roman" w:hAnsi="Times New Roman" w:cs="Times New Roman"/>
                <w:b/>
                <w:bCs/>
                <w:sz w:val="26"/>
                <w:szCs w:val="26"/>
              </w:rPr>
              <w:t>legislaţiei</w:t>
            </w:r>
            <w:proofErr w:type="spellEnd"/>
            <w:r w:rsidRPr="00ED59F4">
              <w:rPr>
                <w:rFonts w:ascii="Times New Roman" w:hAnsi="Times New Roman" w:cs="Times New Roman"/>
                <w:b/>
                <w:bCs/>
                <w:sz w:val="26"/>
                <w:szCs w:val="26"/>
              </w:rPr>
              <w:t xml:space="preserve"> în vigoare</w:t>
            </w:r>
          </w:p>
        </w:tc>
      </w:tr>
      <w:tr w:rsidR="001A30C9" w:rsidRPr="00ED59F4" w:rsidTr="00497023">
        <w:tc>
          <w:tcPr>
            <w:tcW w:w="9487" w:type="dxa"/>
            <w:gridSpan w:val="8"/>
          </w:tcPr>
          <w:p w:rsidR="001A30C9" w:rsidRPr="008B287F" w:rsidRDefault="001A30C9"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w:t>
            </w:r>
            <w:r w:rsidRPr="008B287F">
              <w:rPr>
                <w:rFonts w:ascii="Times New Roman" w:hAnsi="Times New Roman" w:cs="Times New Roman"/>
                <w:b/>
                <w:bCs/>
                <w:sz w:val="26"/>
                <w:szCs w:val="26"/>
              </w:rPr>
              <w:t xml:space="preserve">Măsuri normative necesare pentru aplicarea prevederilor proiectului de act normativ </w:t>
            </w:r>
            <w:r>
              <w:rPr>
                <w:rFonts w:ascii="Times New Roman" w:hAnsi="Times New Roman" w:cs="Times New Roman"/>
                <w:b/>
                <w:bCs/>
                <w:sz w:val="26"/>
                <w:szCs w:val="26"/>
              </w:rPr>
              <w:t>(</w:t>
            </w:r>
            <w:r w:rsidRPr="008B287F">
              <w:rPr>
                <w:rFonts w:ascii="Times New Roman" w:hAnsi="Times New Roman" w:cs="Times New Roman"/>
                <w:b/>
                <w:bCs/>
                <w:sz w:val="26"/>
                <w:szCs w:val="26"/>
              </w:rPr>
              <w:t>acte normative în vigoare ce vor fi modificate sau abrogate, ca urmare a intrării în vigoare a proiectului de act normativ):</w:t>
            </w:r>
          </w:p>
          <w:p w:rsidR="001A30C9" w:rsidRPr="008B287F" w:rsidRDefault="001A30C9"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8B287F">
              <w:rPr>
                <w:rFonts w:ascii="Times New Roman" w:hAnsi="Times New Roman" w:cs="Times New Roman"/>
                <w:i/>
                <w:iCs/>
                <w:sz w:val="26"/>
                <w:szCs w:val="26"/>
              </w:rPr>
              <w:t>a) acte normative care se modifică sau se abrogă ca urmare a intrării în vigoare a proiectului de act normativ;</w:t>
            </w:r>
          </w:p>
          <w:p w:rsidR="001A30C9" w:rsidRDefault="001A30C9"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8B287F">
              <w:rPr>
                <w:rFonts w:ascii="Times New Roman" w:hAnsi="Times New Roman" w:cs="Times New Roman"/>
                <w:i/>
                <w:iCs/>
                <w:sz w:val="26"/>
                <w:szCs w:val="26"/>
              </w:rPr>
              <w:t xml:space="preserve">b) acte normative ce urmează a fi elaborate în vederea implementării noilor </w:t>
            </w:r>
            <w:proofErr w:type="spellStart"/>
            <w:r w:rsidRPr="008B287F">
              <w:rPr>
                <w:rFonts w:ascii="Times New Roman" w:hAnsi="Times New Roman" w:cs="Times New Roman"/>
                <w:i/>
                <w:iCs/>
                <w:sz w:val="26"/>
                <w:szCs w:val="26"/>
              </w:rPr>
              <w:t>dispoziţii</w:t>
            </w:r>
            <w:proofErr w:type="spellEnd"/>
            <w:r w:rsidRPr="008B287F">
              <w:rPr>
                <w:rFonts w:ascii="Times New Roman" w:hAnsi="Times New Roman" w:cs="Times New Roman"/>
                <w:i/>
                <w:iCs/>
                <w:sz w:val="26"/>
                <w:szCs w:val="26"/>
              </w:rPr>
              <w:t>.</w:t>
            </w:r>
          </w:p>
          <w:p w:rsidR="001A30C9" w:rsidRPr="00ED59F4" w:rsidRDefault="001A30C9"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Default="001A30C9"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BF2600">
              <w:rPr>
                <w:rFonts w:ascii="Times New Roman" w:hAnsi="Times New Roman" w:cs="Times New Roman"/>
                <w:b/>
                <w:bCs/>
                <w:sz w:val="26"/>
                <w:szCs w:val="26"/>
              </w:rPr>
              <w:t>1</w:t>
            </w:r>
            <w:r w:rsidRPr="00BF2600">
              <w:rPr>
                <w:rFonts w:ascii="Times New Roman" w:hAnsi="Times New Roman" w:cs="Times New Roman"/>
                <w:b/>
                <w:bCs/>
                <w:sz w:val="26"/>
                <w:szCs w:val="26"/>
                <w:vertAlign w:val="superscript"/>
              </w:rPr>
              <w:t>1</w:t>
            </w:r>
            <w:r w:rsidRPr="00BF2600">
              <w:rPr>
                <w:rFonts w:ascii="Times New Roman" w:hAnsi="Times New Roman" w:cs="Times New Roman"/>
                <w:b/>
                <w:bCs/>
                <w:sz w:val="26"/>
                <w:szCs w:val="26"/>
              </w:rPr>
              <w:t>. Compatibilitatea proiectului de act normativ cu legislația în domeniul achizițiilor publice</w:t>
            </w:r>
          </w:p>
          <w:p w:rsidR="001A30C9" w:rsidRPr="00ED59F4" w:rsidRDefault="001A30C9"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Conformitatea proiectului de act normativ cu </w:t>
            </w:r>
            <w:proofErr w:type="spellStart"/>
            <w:r w:rsidRPr="00ED59F4">
              <w:rPr>
                <w:rFonts w:ascii="Times New Roman" w:hAnsi="Times New Roman" w:cs="Times New Roman"/>
                <w:b/>
                <w:bCs/>
                <w:sz w:val="26"/>
                <w:szCs w:val="26"/>
              </w:rPr>
              <w:t>legislaţia</w:t>
            </w:r>
            <w:proofErr w:type="spellEnd"/>
            <w:r w:rsidRPr="00ED59F4">
              <w:rPr>
                <w:rFonts w:ascii="Times New Roman" w:hAnsi="Times New Roman" w:cs="Times New Roman"/>
                <w:b/>
                <w:bCs/>
                <w:sz w:val="26"/>
                <w:szCs w:val="26"/>
              </w:rPr>
              <w:t xml:space="preserve"> comunitară în cazul proiectelor ce transpun prevederi comunitare: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Măsuri normative necesare aplicării directe a actelor normative comunitare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4. Hotărâri ale </w:t>
            </w:r>
            <w:proofErr w:type="spellStart"/>
            <w:r w:rsidRPr="00ED59F4">
              <w:rPr>
                <w:rFonts w:ascii="Times New Roman" w:hAnsi="Times New Roman" w:cs="Times New Roman"/>
                <w:b/>
                <w:bCs/>
                <w:sz w:val="26"/>
                <w:szCs w:val="26"/>
              </w:rPr>
              <w:t>Curţii</w:t>
            </w:r>
            <w:proofErr w:type="spellEnd"/>
            <w:r w:rsidRPr="00ED59F4">
              <w:rPr>
                <w:rFonts w:ascii="Times New Roman" w:hAnsi="Times New Roman" w:cs="Times New Roman"/>
                <w:b/>
                <w:bCs/>
                <w:sz w:val="26"/>
                <w:szCs w:val="26"/>
              </w:rPr>
              <w:t xml:space="preserve"> de </w:t>
            </w:r>
            <w:proofErr w:type="spellStart"/>
            <w:r w:rsidRPr="00ED59F4">
              <w:rPr>
                <w:rFonts w:ascii="Times New Roman" w:hAnsi="Times New Roman" w:cs="Times New Roman"/>
                <w:b/>
                <w:bCs/>
                <w:sz w:val="26"/>
                <w:szCs w:val="26"/>
              </w:rPr>
              <w:t>Justiţie</w:t>
            </w:r>
            <w:proofErr w:type="spellEnd"/>
            <w:r w:rsidRPr="00ED59F4">
              <w:rPr>
                <w:rFonts w:ascii="Times New Roman" w:hAnsi="Times New Roman" w:cs="Times New Roman"/>
                <w:b/>
                <w:bCs/>
                <w:sz w:val="26"/>
                <w:szCs w:val="26"/>
              </w:rPr>
              <w:t xml:space="preserve"> a Uniunii Europene </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5. </w:t>
            </w:r>
            <w:r w:rsidRPr="007377AC">
              <w:rPr>
                <w:rFonts w:ascii="Times New Roman" w:hAnsi="Times New Roman" w:cs="Times New Roman"/>
                <w:b/>
                <w:bCs/>
                <w:sz w:val="26"/>
                <w:szCs w:val="26"/>
              </w:rPr>
              <w:t xml:space="preserve">Alte acte normative </w:t>
            </w:r>
            <w:proofErr w:type="spellStart"/>
            <w:r w:rsidRPr="007377AC">
              <w:rPr>
                <w:rFonts w:ascii="Times New Roman" w:hAnsi="Times New Roman" w:cs="Times New Roman"/>
                <w:b/>
                <w:bCs/>
                <w:sz w:val="26"/>
                <w:szCs w:val="26"/>
              </w:rPr>
              <w:t>şi</w:t>
            </w:r>
            <w:proofErr w:type="spellEnd"/>
            <w:r w:rsidRPr="007377AC">
              <w:rPr>
                <w:rFonts w:ascii="Times New Roman" w:hAnsi="Times New Roman" w:cs="Times New Roman"/>
                <w:b/>
                <w:bCs/>
                <w:sz w:val="26"/>
                <w:szCs w:val="26"/>
              </w:rPr>
              <w:t xml:space="preserve">/sau documente </w:t>
            </w:r>
            <w:proofErr w:type="spellStart"/>
            <w:r w:rsidRPr="007377AC">
              <w:rPr>
                <w:rFonts w:ascii="Times New Roman" w:hAnsi="Times New Roman" w:cs="Times New Roman"/>
                <w:b/>
                <w:bCs/>
                <w:sz w:val="26"/>
                <w:szCs w:val="26"/>
              </w:rPr>
              <w:t>internaţionale</w:t>
            </w:r>
            <w:proofErr w:type="spellEnd"/>
            <w:r w:rsidRPr="007377AC">
              <w:rPr>
                <w:rFonts w:ascii="Times New Roman" w:hAnsi="Times New Roman" w:cs="Times New Roman"/>
                <w:b/>
                <w:bCs/>
                <w:sz w:val="26"/>
                <w:szCs w:val="26"/>
              </w:rPr>
              <w:t xml:space="preserve"> din care decurg angajamente, făcându-se referire la un anume acord, o anume </w:t>
            </w:r>
            <w:proofErr w:type="spellStart"/>
            <w:r w:rsidRPr="007377AC">
              <w:rPr>
                <w:rFonts w:ascii="Times New Roman" w:hAnsi="Times New Roman" w:cs="Times New Roman"/>
                <w:b/>
                <w:bCs/>
                <w:sz w:val="26"/>
                <w:szCs w:val="26"/>
              </w:rPr>
              <w:t>rezoluţie</w:t>
            </w:r>
            <w:proofErr w:type="spellEnd"/>
            <w:r w:rsidRPr="007377AC">
              <w:rPr>
                <w:rFonts w:ascii="Times New Roman" w:hAnsi="Times New Roman" w:cs="Times New Roman"/>
                <w:b/>
                <w:bCs/>
                <w:sz w:val="26"/>
                <w:szCs w:val="26"/>
              </w:rPr>
              <w:t xml:space="preserve"> sau recomandare </w:t>
            </w:r>
            <w:proofErr w:type="spellStart"/>
            <w:r w:rsidRPr="007377AC">
              <w:rPr>
                <w:rFonts w:ascii="Times New Roman" w:hAnsi="Times New Roman" w:cs="Times New Roman"/>
                <w:b/>
                <w:bCs/>
                <w:sz w:val="26"/>
                <w:szCs w:val="26"/>
              </w:rPr>
              <w:t>internaţională</w:t>
            </w:r>
            <w:proofErr w:type="spellEnd"/>
            <w:r w:rsidRPr="007377AC">
              <w:rPr>
                <w:rFonts w:ascii="Times New Roman" w:hAnsi="Times New Roman" w:cs="Times New Roman"/>
                <w:b/>
                <w:bCs/>
                <w:sz w:val="26"/>
                <w:szCs w:val="26"/>
              </w:rPr>
              <w:t xml:space="preserve"> ori la alt document al unei </w:t>
            </w:r>
            <w:proofErr w:type="spellStart"/>
            <w:r w:rsidRPr="007377AC">
              <w:rPr>
                <w:rFonts w:ascii="Times New Roman" w:hAnsi="Times New Roman" w:cs="Times New Roman"/>
                <w:b/>
                <w:bCs/>
                <w:sz w:val="26"/>
                <w:szCs w:val="26"/>
              </w:rPr>
              <w:t>organizaţii</w:t>
            </w:r>
            <w:proofErr w:type="spellEnd"/>
            <w:r w:rsidRPr="007377AC">
              <w:rPr>
                <w:rFonts w:ascii="Times New Roman" w:hAnsi="Times New Roman" w:cs="Times New Roman"/>
                <w:b/>
                <w:bCs/>
                <w:sz w:val="26"/>
                <w:szCs w:val="26"/>
              </w:rPr>
              <w:t xml:space="preserve"> </w:t>
            </w:r>
            <w:proofErr w:type="spellStart"/>
            <w:r w:rsidRPr="007377AC">
              <w:rPr>
                <w:rFonts w:ascii="Times New Roman" w:hAnsi="Times New Roman" w:cs="Times New Roman"/>
                <w:b/>
                <w:bCs/>
                <w:sz w:val="26"/>
                <w:szCs w:val="26"/>
              </w:rPr>
              <w:t>internaţionale</w:t>
            </w:r>
            <w:proofErr w:type="spellEnd"/>
            <w:r w:rsidRPr="007377AC">
              <w:rPr>
                <w:rFonts w:ascii="Times New Roman" w:hAnsi="Times New Roman" w:cs="Times New Roman"/>
                <w:b/>
                <w:bCs/>
                <w:sz w:val="26"/>
                <w:szCs w:val="26"/>
              </w:rPr>
              <w:t>:</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6. Alte </w:t>
            </w:r>
            <w:proofErr w:type="spellStart"/>
            <w:r w:rsidRPr="00ED59F4">
              <w:rPr>
                <w:rFonts w:ascii="Times New Roman" w:hAnsi="Times New Roman" w:cs="Times New Roman"/>
                <w:b/>
                <w:bCs/>
                <w:sz w:val="26"/>
                <w:szCs w:val="26"/>
              </w:rPr>
              <w:t>informaţii</w:t>
            </w:r>
            <w:proofErr w:type="spellEnd"/>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bCs/>
                <w:sz w:val="26"/>
                <w:szCs w:val="26"/>
              </w:rPr>
              <w:t>Nu sunt.</w:t>
            </w:r>
          </w:p>
        </w:tc>
      </w:tr>
      <w:tr w:rsidR="001A30C9" w:rsidRPr="00ED59F4" w:rsidTr="00497023">
        <w:tc>
          <w:tcPr>
            <w:tcW w:w="9487" w:type="dxa"/>
            <w:gridSpan w:val="8"/>
          </w:tcPr>
          <w:p w:rsidR="001A30C9" w:rsidRPr="00ED59F4" w:rsidRDefault="001A30C9" w:rsidP="00AA35A4">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6-a</w:t>
            </w:r>
          </w:p>
          <w:p w:rsidR="00AE0358" w:rsidRPr="00ED59F4" w:rsidRDefault="001A30C9" w:rsidP="00AE0358">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Consultările efectuate în vederea elaborării proiect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de act normativ</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lastRenderedPageBreak/>
              <w:t xml:space="preserve">1. </w:t>
            </w:r>
            <w:proofErr w:type="spellStart"/>
            <w:r w:rsidRPr="00ED59F4">
              <w:rPr>
                <w:rFonts w:ascii="Times New Roman" w:hAnsi="Times New Roman" w:cs="Times New Roman"/>
                <w:b/>
                <w:bCs/>
                <w:sz w:val="26"/>
                <w:szCs w:val="26"/>
              </w:rPr>
              <w:t>Informaţii</w:t>
            </w:r>
            <w:proofErr w:type="spellEnd"/>
            <w:r w:rsidRPr="00ED59F4">
              <w:rPr>
                <w:rFonts w:ascii="Times New Roman" w:hAnsi="Times New Roman" w:cs="Times New Roman"/>
                <w:b/>
                <w:bCs/>
                <w:sz w:val="26"/>
                <w:szCs w:val="26"/>
              </w:rPr>
              <w:t xml:space="preserve"> privind procesul de consultare cu </w:t>
            </w:r>
            <w:proofErr w:type="spellStart"/>
            <w:r w:rsidRPr="00ED59F4">
              <w:rPr>
                <w:rFonts w:ascii="Times New Roman" w:hAnsi="Times New Roman" w:cs="Times New Roman"/>
                <w:b/>
                <w:bCs/>
                <w:sz w:val="26"/>
                <w:szCs w:val="26"/>
              </w:rPr>
              <w:t>organizaţiile</w:t>
            </w:r>
            <w:proofErr w:type="spellEnd"/>
            <w:r w:rsidRPr="00ED59F4">
              <w:rPr>
                <w:rFonts w:ascii="Times New Roman" w:hAnsi="Times New Roman" w:cs="Times New Roman"/>
                <w:b/>
                <w:bCs/>
                <w:sz w:val="26"/>
                <w:szCs w:val="26"/>
              </w:rPr>
              <w:t xml:space="preserve"> neguvernamentale, institute de cercetare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alte organisme implicate </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Fundamentarea alegerii </w:t>
            </w:r>
            <w:proofErr w:type="spellStart"/>
            <w:r w:rsidRPr="00ED59F4">
              <w:rPr>
                <w:rFonts w:ascii="Times New Roman" w:hAnsi="Times New Roman" w:cs="Times New Roman"/>
                <w:b/>
                <w:bCs/>
                <w:sz w:val="26"/>
                <w:szCs w:val="26"/>
              </w:rPr>
              <w:t>organizaţiilor</w:t>
            </w:r>
            <w:proofErr w:type="spellEnd"/>
            <w:r w:rsidRPr="00ED59F4">
              <w:rPr>
                <w:rFonts w:ascii="Times New Roman" w:hAnsi="Times New Roman" w:cs="Times New Roman"/>
                <w:b/>
                <w:bCs/>
                <w:sz w:val="26"/>
                <w:szCs w:val="26"/>
              </w:rPr>
              <w:t xml:space="preserve"> cu care a avut loc consultarea precum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a modului în care activitatea acestor </w:t>
            </w:r>
            <w:proofErr w:type="spellStart"/>
            <w:r w:rsidRPr="00ED59F4">
              <w:rPr>
                <w:rFonts w:ascii="Times New Roman" w:hAnsi="Times New Roman" w:cs="Times New Roman"/>
                <w:b/>
                <w:bCs/>
                <w:sz w:val="26"/>
                <w:szCs w:val="26"/>
              </w:rPr>
              <w:t>organizaţii</w:t>
            </w:r>
            <w:proofErr w:type="spellEnd"/>
            <w:r w:rsidRPr="00ED59F4">
              <w:rPr>
                <w:rFonts w:ascii="Times New Roman" w:hAnsi="Times New Roman" w:cs="Times New Roman"/>
                <w:b/>
                <w:bCs/>
                <w:sz w:val="26"/>
                <w:szCs w:val="26"/>
              </w:rPr>
              <w:t xml:space="preserve"> este legată de obiectul proiectului de act normativ</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3. Consultările organizate cu </w:t>
            </w:r>
            <w:proofErr w:type="spellStart"/>
            <w:r w:rsidRPr="00ED59F4">
              <w:rPr>
                <w:rFonts w:ascii="Times New Roman" w:hAnsi="Times New Roman" w:cs="Times New Roman"/>
                <w:b/>
                <w:bCs/>
                <w:sz w:val="26"/>
                <w:szCs w:val="26"/>
              </w:rPr>
              <w:t>autorităţile</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administraţiei</w:t>
            </w:r>
            <w:proofErr w:type="spellEnd"/>
            <w:r w:rsidRPr="00ED59F4">
              <w:rPr>
                <w:rFonts w:ascii="Times New Roman" w:hAnsi="Times New Roman" w:cs="Times New Roman"/>
                <w:b/>
                <w:bCs/>
                <w:sz w:val="26"/>
                <w:szCs w:val="26"/>
              </w:rPr>
              <w:t xml:space="preserve"> publice locale, în </w:t>
            </w:r>
            <w:proofErr w:type="spellStart"/>
            <w:r w:rsidRPr="00ED59F4">
              <w:rPr>
                <w:rFonts w:ascii="Times New Roman" w:hAnsi="Times New Roman" w:cs="Times New Roman"/>
                <w:b/>
                <w:bCs/>
                <w:sz w:val="26"/>
                <w:szCs w:val="26"/>
              </w:rPr>
              <w:t>situaţia</w:t>
            </w:r>
            <w:proofErr w:type="spellEnd"/>
            <w:r w:rsidRPr="00ED59F4">
              <w:rPr>
                <w:rFonts w:ascii="Times New Roman" w:hAnsi="Times New Roman" w:cs="Times New Roman"/>
                <w:b/>
                <w:bCs/>
                <w:sz w:val="26"/>
                <w:szCs w:val="26"/>
              </w:rPr>
              <w:t xml:space="preserve"> în care proiectul de act normativ are ca obiect </w:t>
            </w:r>
            <w:proofErr w:type="spellStart"/>
            <w:r w:rsidRPr="00ED59F4">
              <w:rPr>
                <w:rFonts w:ascii="Times New Roman" w:hAnsi="Times New Roman" w:cs="Times New Roman"/>
                <w:b/>
                <w:bCs/>
                <w:sz w:val="26"/>
                <w:szCs w:val="26"/>
              </w:rPr>
              <w:t>activităţi</w:t>
            </w:r>
            <w:proofErr w:type="spellEnd"/>
            <w:r w:rsidRPr="00ED59F4">
              <w:rPr>
                <w:rFonts w:ascii="Times New Roman" w:hAnsi="Times New Roman" w:cs="Times New Roman"/>
                <w:b/>
                <w:bCs/>
                <w:sz w:val="26"/>
                <w:szCs w:val="26"/>
              </w:rPr>
              <w:t xml:space="preserve"> ale acestor </w:t>
            </w:r>
            <w:proofErr w:type="spellStart"/>
            <w:r w:rsidRPr="00ED59F4">
              <w:rPr>
                <w:rFonts w:ascii="Times New Roman" w:hAnsi="Times New Roman" w:cs="Times New Roman"/>
                <w:b/>
                <w:bCs/>
                <w:sz w:val="26"/>
                <w:szCs w:val="26"/>
              </w:rPr>
              <w:t>autorităţi</w:t>
            </w:r>
            <w:proofErr w:type="spellEnd"/>
            <w:r w:rsidRPr="00ED59F4">
              <w:rPr>
                <w:rFonts w:ascii="Times New Roman" w:hAnsi="Times New Roman" w:cs="Times New Roman"/>
                <w:b/>
                <w:bCs/>
                <w:sz w:val="26"/>
                <w:szCs w:val="26"/>
              </w:rPr>
              <w:t xml:space="preserve">, în </w:t>
            </w:r>
            <w:proofErr w:type="spellStart"/>
            <w:r w:rsidRPr="00ED59F4">
              <w:rPr>
                <w:rFonts w:ascii="Times New Roman" w:hAnsi="Times New Roman" w:cs="Times New Roman"/>
                <w:b/>
                <w:bCs/>
                <w:sz w:val="26"/>
                <w:szCs w:val="26"/>
              </w:rPr>
              <w:t>condiţiile</w:t>
            </w:r>
            <w:proofErr w:type="spellEnd"/>
            <w:r w:rsidRPr="00ED59F4">
              <w:rPr>
                <w:rFonts w:ascii="Times New Roman" w:hAnsi="Times New Roman" w:cs="Times New Roman"/>
                <w:b/>
                <w:bCs/>
                <w:sz w:val="26"/>
                <w:szCs w:val="26"/>
              </w:rPr>
              <w:t xml:space="preserve"> Hotărârii Guvernului nr.521/2005 privind procedura de consultare a structurilor asociative ale </w:t>
            </w:r>
            <w:proofErr w:type="spellStart"/>
            <w:r w:rsidRPr="00ED59F4">
              <w:rPr>
                <w:rFonts w:ascii="Times New Roman" w:hAnsi="Times New Roman" w:cs="Times New Roman"/>
                <w:b/>
                <w:bCs/>
                <w:sz w:val="26"/>
                <w:szCs w:val="26"/>
              </w:rPr>
              <w:t>autorităţilor</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administraţiei</w:t>
            </w:r>
            <w:proofErr w:type="spellEnd"/>
            <w:r w:rsidRPr="00ED59F4">
              <w:rPr>
                <w:rFonts w:ascii="Times New Roman" w:hAnsi="Times New Roman" w:cs="Times New Roman"/>
                <w:b/>
                <w:bCs/>
                <w:sz w:val="26"/>
                <w:szCs w:val="26"/>
              </w:rPr>
              <w:t xml:space="preserve"> publice locale la elaborarea proiectelor de acte normative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4. Consultările </w:t>
            </w:r>
            <w:proofErr w:type="spellStart"/>
            <w:r w:rsidRPr="00ED59F4">
              <w:rPr>
                <w:rFonts w:ascii="Times New Roman" w:hAnsi="Times New Roman" w:cs="Times New Roman"/>
                <w:b/>
                <w:bCs/>
                <w:sz w:val="26"/>
                <w:szCs w:val="26"/>
              </w:rPr>
              <w:t>desfăşurate</w:t>
            </w:r>
            <w:proofErr w:type="spellEnd"/>
            <w:r w:rsidRPr="00ED59F4">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5. </w:t>
            </w:r>
            <w:proofErr w:type="spellStart"/>
            <w:r w:rsidRPr="00ED59F4">
              <w:rPr>
                <w:rFonts w:ascii="Times New Roman" w:hAnsi="Times New Roman" w:cs="Times New Roman"/>
                <w:b/>
                <w:bCs/>
                <w:sz w:val="26"/>
                <w:szCs w:val="26"/>
              </w:rPr>
              <w:t>Informaţii</w:t>
            </w:r>
            <w:proofErr w:type="spellEnd"/>
            <w:r w:rsidRPr="00ED59F4">
              <w:rPr>
                <w:rFonts w:ascii="Times New Roman" w:hAnsi="Times New Roman" w:cs="Times New Roman"/>
                <w:b/>
                <w:bCs/>
                <w:sz w:val="26"/>
                <w:szCs w:val="26"/>
              </w:rPr>
              <w:t xml:space="preserve"> privind avizarea de către:</w:t>
            </w:r>
          </w:p>
          <w:p w:rsidR="001A30C9" w:rsidRPr="00ED59F4" w:rsidRDefault="001A30C9"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a) Consiliul Legislativ</w:t>
            </w:r>
            <w:r w:rsidRPr="00ED59F4">
              <w:rPr>
                <w:rFonts w:ascii="Times New Roman" w:hAnsi="Times New Roman" w:cs="Times New Roman"/>
                <w:b/>
                <w:bCs/>
                <w:sz w:val="26"/>
                <w:szCs w:val="26"/>
              </w:rPr>
              <w:tab/>
            </w:r>
          </w:p>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b) Consiliul Suprem de Apărare a </w:t>
            </w:r>
            <w:proofErr w:type="spellStart"/>
            <w:r w:rsidRPr="00ED59F4">
              <w:rPr>
                <w:rFonts w:ascii="Times New Roman" w:hAnsi="Times New Roman" w:cs="Times New Roman"/>
                <w:b/>
                <w:bCs/>
                <w:sz w:val="26"/>
                <w:szCs w:val="26"/>
              </w:rPr>
              <w:t>Ţării</w:t>
            </w:r>
            <w:proofErr w:type="spellEnd"/>
          </w:p>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c) Consiliul Economic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Social</w:t>
            </w:r>
          </w:p>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d) Consiliul </w:t>
            </w:r>
            <w:proofErr w:type="spellStart"/>
            <w:r w:rsidRPr="00ED59F4">
              <w:rPr>
                <w:rFonts w:ascii="Times New Roman" w:hAnsi="Times New Roman" w:cs="Times New Roman"/>
                <w:b/>
                <w:bCs/>
                <w:sz w:val="26"/>
                <w:szCs w:val="26"/>
              </w:rPr>
              <w:t>Concurenţei</w:t>
            </w:r>
            <w:proofErr w:type="spellEnd"/>
            <w:r w:rsidRPr="00ED59F4">
              <w:rPr>
                <w:rFonts w:ascii="Times New Roman" w:hAnsi="Times New Roman" w:cs="Times New Roman"/>
                <w:b/>
                <w:bCs/>
                <w:sz w:val="26"/>
                <w:szCs w:val="26"/>
              </w:rPr>
              <w:t xml:space="preserve"> </w:t>
            </w:r>
          </w:p>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e) Curtea de Conturi</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6. Alte </w:t>
            </w:r>
            <w:proofErr w:type="spellStart"/>
            <w:r w:rsidRPr="00ED59F4">
              <w:rPr>
                <w:rFonts w:ascii="Times New Roman" w:hAnsi="Times New Roman" w:cs="Times New Roman"/>
                <w:b/>
                <w:bCs/>
                <w:sz w:val="26"/>
                <w:szCs w:val="26"/>
              </w:rPr>
              <w:t>informaţii</w:t>
            </w:r>
            <w:proofErr w:type="spellEnd"/>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bCs/>
                <w:sz w:val="26"/>
                <w:szCs w:val="26"/>
              </w:rPr>
              <w:t>Nu sunt.</w:t>
            </w:r>
          </w:p>
        </w:tc>
      </w:tr>
      <w:tr w:rsidR="001A30C9" w:rsidRPr="00ED59F4" w:rsidTr="00497023">
        <w:tc>
          <w:tcPr>
            <w:tcW w:w="9487" w:type="dxa"/>
            <w:gridSpan w:val="8"/>
          </w:tcPr>
          <w:p w:rsidR="001A30C9" w:rsidRPr="00ED59F4"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7-a</w:t>
            </w:r>
          </w:p>
          <w:p w:rsidR="001A30C9" w:rsidRPr="00ED59F4"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Activităţi</w:t>
            </w:r>
            <w:proofErr w:type="spellEnd"/>
            <w:r w:rsidRPr="00ED59F4">
              <w:rPr>
                <w:rFonts w:ascii="Times New Roman" w:hAnsi="Times New Roman" w:cs="Times New Roman"/>
                <w:b/>
                <w:bCs/>
                <w:sz w:val="26"/>
                <w:szCs w:val="26"/>
              </w:rPr>
              <w:t xml:space="preserve"> de informare publică privind elaborarea </w:t>
            </w:r>
          </w:p>
          <w:p w:rsidR="00AE0358" w:rsidRPr="00ED59F4" w:rsidRDefault="001A30C9" w:rsidP="00AE0358">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implementarea proiect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de act normativ</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Informarea </w:t>
            </w:r>
            <w:proofErr w:type="spellStart"/>
            <w:r w:rsidRPr="00ED59F4">
              <w:rPr>
                <w:rFonts w:ascii="Times New Roman" w:hAnsi="Times New Roman" w:cs="Times New Roman"/>
                <w:b/>
                <w:bCs/>
                <w:sz w:val="26"/>
                <w:szCs w:val="26"/>
              </w:rPr>
              <w:t>societăţii</w:t>
            </w:r>
            <w:proofErr w:type="spellEnd"/>
            <w:r w:rsidRPr="00ED59F4">
              <w:rPr>
                <w:rFonts w:ascii="Times New Roman" w:hAnsi="Times New Roman" w:cs="Times New Roman"/>
                <w:b/>
                <w:bCs/>
                <w:sz w:val="26"/>
                <w:szCs w:val="26"/>
              </w:rPr>
              <w:t xml:space="preserve"> civile cu privire la necesitatea elaborării proiectului de act normativ</w:t>
            </w:r>
          </w:p>
          <w:p w:rsidR="001A30C9" w:rsidRPr="00407862" w:rsidRDefault="001A30C9" w:rsidP="00A87583">
            <w:pPr>
              <w:tabs>
                <w:tab w:val="left" w:pos="3960"/>
              </w:tabs>
              <w:spacing w:after="0"/>
              <w:jc w:val="both"/>
              <w:rPr>
                <w:rFonts w:ascii="Times New Roman" w:hAnsi="Times New Roman" w:cs="Times New Roman"/>
                <w:sz w:val="26"/>
                <w:szCs w:val="26"/>
              </w:rPr>
            </w:pPr>
            <w:proofErr w:type="spellStart"/>
            <w:r w:rsidRPr="00407862">
              <w:rPr>
                <w:rFonts w:ascii="Times New Roman" w:hAnsi="Times New Roman" w:cs="Times New Roman"/>
                <w:sz w:val="26"/>
                <w:szCs w:val="26"/>
              </w:rPr>
              <w:t>Menţionăm</w:t>
            </w:r>
            <w:proofErr w:type="spellEnd"/>
            <w:r w:rsidRPr="00407862">
              <w:rPr>
                <w:rFonts w:ascii="Times New Roman" w:hAnsi="Times New Roman" w:cs="Times New Roman"/>
                <w:sz w:val="26"/>
                <w:szCs w:val="26"/>
              </w:rPr>
              <w:t xml:space="preserve"> că au fost întreprinse demersurile legale prevăzute de art. 7 alin. 1 din Regulamentul privind procedurile, </w:t>
            </w:r>
            <w:smartTag w:uri="urn:schemas-microsoft-com:office:smarttags" w:element="PersonName">
              <w:smartTagPr>
                <w:attr w:name="ProductID" w:val="la nivelul Guvernului"/>
              </w:smartTagPr>
              <w:r w:rsidRPr="00407862">
                <w:rPr>
                  <w:rFonts w:ascii="Times New Roman" w:hAnsi="Times New Roman" w:cs="Times New Roman"/>
                  <w:sz w:val="26"/>
                  <w:szCs w:val="26"/>
                </w:rPr>
                <w:t>la nivelul Guvernului</w:t>
              </w:r>
            </w:smartTag>
            <w:r w:rsidRPr="00407862">
              <w:rPr>
                <w:rFonts w:ascii="Times New Roman" w:hAnsi="Times New Roman" w:cs="Times New Roman"/>
                <w:sz w:val="26"/>
                <w:szCs w:val="26"/>
              </w:rPr>
              <w:t xml:space="preserve">, pentru elaborarea, avizarea </w:t>
            </w:r>
            <w:proofErr w:type="spellStart"/>
            <w:r w:rsidRPr="00407862">
              <w:rPr>
                <w:rFonts w:ascii="Times New Roman" w:hAnsi="Times New Roman" w:cs="Times New Roman"/>
                <w:sz w:val="26"/>
                <w:szCs w:val="26"/>
              </w:rPr>
              <w:t>şi</w:t>
            </w:r>
            <w:proofErr w:type="spellEnd"/>
            <w:r w:rsidRPr="00407862">
              <w:rPr>
                <w:rFonts w:ascii="Times New Roman" w:hAnsi="Times New Roman" w:cs="Times New Roman"/>
                <w:sz w:val="26"/>
                <w:szCs w:val="26"/>
              </w:rPr>
              <w:t xml:space="preserve"> prezentarea proiectelor de documente de politici publice, a proiectelor de acte normative, precum </w:t>
            </w:r>
            <w:proofErr w:type="spellStart"/>
            <w:r w:rsidRPr="00407862">
              <w:rPr>
                <w:rFonts w:ascii="Times New Roman" w:hAnsi="Times New Roman" w:cs="Times New Roman"/>
                <w:sz w:val="26"/>
                <w:szCs w:val="26"/>
              </w:rPr>
              <w:t>şi</w:t>
            </w:r>
            <w:proofErr w:type="spellEnd"/>
            <w:r w:rsidRPr="00407862">
              <w:rPr>
                <w:rFonts w:ascii="Times New Roman" w:hAnsi="Times New Roman" w:cs="Times New Roman"/>
                <w:sz w:val="26"/>
                <w:szCs w:val="26"/>
              </w:rPr>
              <w:t xml:space="preserve"> a altor documente, în vederea adoptării/aprobării, aprobat prin Hotărârea de Guvern nr. 561/2009.</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Informarea </w:t>
            </w:r>
            <w:proofErr w:type="spellStart"/>
            <w:r w:rsidRPr="00ED59F4">
              <w:rPr>
                <w:rFonts w:ascii="Times New Roman" w:hAnsi="Times New Roman" w:cs="Times New Roman"/>
                <w:b/>
                <w:bCs/>
                <w:sz w:val="26"/>
                <w:szCs w:val="26"/>
              </w:rPr>
              <w:t>societăţii</w:t>
            </w:r>
            <w:proofErr w:type="spellEnd"/>
            <w:r w:rsidRPr="00ED59F4">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efectele asupra </w:t>
            </w:r>
            <w:proofErr w:type="spellStart"/>
            <w:r w:rsidRPr="00ED59F4">
              <w:rPr>
                <w:rFonts w:ascii="Times New Roman" w:hAnsi="Times New Roman" w:cs="Times New Roman"/>
                <w:b/>
                <w:bCs/>
                <w:sz w:val="26"/>
                <w:szCs w:val="26"/>
              </w:rPr>
              <w:t>sănătăţii</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securităţii</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cetăţenilor</w:t>
            </w:r>
            <w:proofErr w:type="spellEnd"/>
            <w:r w:rsidRPr="00ED59F4">
              <w:rPr>
                <w:rFonts w:ascii="Times New Roman" w:hAnsi="Times New Roman" w:cs="Times New Roman"/>
                <w:b/>
                <w:bCs/>
                <w:sz w:val="26"/>
                <w:szCs w:val="26"/>
              </w:rPr>
              <w:t xml:space="preserve"> sau </w:t>
            </w:r>
            <w:proofErr w:type="spellStart"/>
            <w:r w:rsidRPr="00ED59F4">
              <w:rPr>
                <w:rFonts w:ascii="Times New Roman" w:hAnsi="Times New Roman" w:cs="Times New Roman"/>
                <w:b/>
                <w:bCs/>
                <w:sz w:val="26"/>
                <w:szCs w:val="26"/>
              </w:rPr>
              <w:t>diversităţii</w:t>
            </w:r>
            <w:proofErr w:type="spellEnd"/>
            <w:r w:rsidRPr="00ED59F4">
              <w:rPr>
                <w:rFonts w:ascii="Times New Roman" w:hAnsi="Times New Roman" w:cs="Times New Roman"/>
                <w:b/>
                <w:bCs/>
                <w:sz w:val="26"/>
                <w:szCs w:val="26"/>
              </w:rPr>
              <w:t xml:space="preserve"> biologice </w:t>
            </w:r>
          </w:p>
          <w:p w:rsidR="001A30C9" w:rsidRPr="00ED59F4" w:rsidRDefault="001A30C9" w:rsidP="00233E0E">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Default="001A30C9"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3. Alte </w:t>
            </w:r>
            <w:proofErr w:type="spellStart"/>
            <w:r>
              <w:rPr>
                <w:rFonts w:ascii="Times New Roman" w:hAnsi="Times New Roman" w:cs="Times New Roman"/>
                <w:b/>
                <w:bCs/>
                <w:sz w:val="26"/>
                <w:szCs w:val="26"/>
              </w:rPr>
              <w:t>informaţii</w:t>
            </w:r>
            <w:proofErr w:type="spellEnd"/>
          </w:p>
          <w:p w:rsidR="001A30C9" w:rsidRPr="007530E9" w:rsidRDefault="001A30C9" w:rsidP="00A87583">
            <w:pPr>
              <w:tabs>
                <w:tab w:val="left" w:pos="3960"/>
              </w:tabs>
              <w:spacing w:after="0"/>
              <w:jc w:val="both"/>
              <w:rPr>
                <w:rFonts w:ascii="Times New Roman" w:hAnsi="Times New Roman" w:cs="Times New Roman"/>
                <w:bCs/>
                <w:sz w:val="26"/>
                <w:szCs w:val="26"/>
              </w:rPr>
            </w:pPr>
            <w:r w:rsidRPr="007530E9">
              <w:rPr>
                <w:rFonts w:ascii="Times New Roman" w:hAnsi="Times New Roman" w:cs="Times New Roman"/>
                <w:bCs/>
                <w:sz w:val="26"/>
                <w:szCs w:val="26"/>
              </w:rPr>
              <w:t>Nu sunt</w:t>
            </w:r>
          </w:p>
        </w:tc>
      </w:tr>
      <w:tr w:rsidR="001A30C9" w:rsidRPr="00ED59F4" w:rsidTr="00497023">
        <w:tc>
          <w:tcPr>
            <w:tcW w:w="9487" w:type="dxa"/>
            <w:gridSpan w:val="8"/>
          </w:tcPr>
          <w:p w:rsidR="001A30C9" w:rsidRPr="00ED59F4" w:rsidRDefault="001A30C9" w:rsidP="00A87583">
            <w:pPr>
              <w:tabs>
                <w:tab w:val="left" w:pos="3960"/>
              </w:tabs>
              <w:spacing w:after="0"/>
              <w:jc w:val="center"/>
              <w:rPr>
                <w:rFonts w:ascii="Times New Roman" w:hAnsi="Times New Roman" w:cs="Times New Roman"/>
                <w:sz w:val="26"/>
                <w:szCs w:val="26"/>
              </w:rPr>
            </w:pPr>
            <w:proofErr w:type="spellStart"/>
            <w:r w:rsidRPr="00ED59F4">
              <w:rPr>
                <w:rFonts w:ascii="Times New Roman" w:hAnsi="Times New Roman" w:cs="Times New Roman"/>
                <w:b/>
                <w:bCs/>
                <w:sz w:val="26"/>
                <w:szCs w:val="26"/>
              </w:rPr>
              <w:lastRenderedPageBreak/>
              <w:t>Secţiunea</w:t>
            </w:r>
            <w:proofErr w:type="spellEnd"/>
            <w:r w:rsidRPr="00ED59F4">
              <w:rPr>
                <w:rFonts w:ascii="Times New Roman" w:hAnsi="Times New Roman" w:cs="Times New Roman"/>
                <w:b/>
                <w:bCs/>
                <w:sz w:val="26"/>
                <w:szCs w:val="26"/>
              </w:rPr>
              <w:t xml:space="preserve"> a 8-a</w:t>
            </w:r>
          </w:p>
          <w:p w:rsidR="001A30C9" w:rsidRDefault="001A30C9" w:rsidP="0049702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Măsuri de implementare</w:t>
            </w:r>
          </w:p>
          <w:p w:rsidR="001A30C9" w:rsidRPr="00ED59F4" w:rsidRDefault="001A30C9" w:rsidP="00497023">
            <w:pPr>
              <w:tabs>
                <w:tab w:val="left" w:pos="3960"/>
              </w:tabs>
              <w:spacing w:after="0"/>
              <w:jc w:val="center"/>
              <w:rPr>
                <w:rFonts w:ascii="Times New Roman" w:hAnsi="Times New Roman" w:cs="Times New Roman"/>
                <w:b/>
                <w:bCs/>
                <w:sz w:val="26"/>
                <w:szCs w:val="26"/>
              </w:rPr>
            </w:pP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Măsurile de punere în aplicare a proiectului de act normativ de către </w:t>
            </w:r>
            <w:proofErr w:type="spellStart"/>
            <w:r w:rsidRPr="00ED59F4">
              <w:rPr>
                <w:rFonts w:ascii="Times New Roman" w:hAnsi="Times New Roman" w:cs="Times New Roman"/>
                <w:b/>
                <w:bCs/>
                <w:sz w:val="26"/>
                <w:szCs w:val="26"/>
              </w:rPr>
              <w:t>autorităţile</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administraţiei</w:t>
            </w:r>
            <w:proofErr w:type="spellEnd"/>
            <w:r w:rsidRPr="00ED59F4">
              <w:rPr>
                <w:rFonts w:ascii="Times New Roman" w:hAnsi="Times New Roman" w:cs="Times New Roman"/>
                <w:b/>
                <w:bCs/>
                <w:sz w:val="26"/>
                <w:szCs w:val="26"/>
              </w:rPr>
              <w:t xml:space="preserve"> publice centrale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/sau locale - </w:t>
            </w:r>
            <w:proofErr w:type="spellStart"/>
            <w:r w:rsidRPr="00ED59F4">
              <w:rPr>
                <w:rFonts w:ascii="Times New Roman" w:hAnsi="Times New Roman" w:cs="Times New Roman"/>
                <w:b/>
                <w:bCs/>
                <w:sz w:val="26"/>
                <w:szCs w:val="26"/>
              </w:rPr>
              <w:t>înfiinţarea</w:t>
            </w:r>
            <w:proofErr w:type="spellEnd"/>
            <w:r w:rsidRPr="00ED59F4">
              <w:rPr>
                <w:rFonts w:ascii="Times New Roman" w:hAnsi="Times New Roman" w:cs="Times New Roman"/>
                <w:b/>
                <w:bCs/>
                <w:sz w:val="26"/>
                <w:szCs w:val="26"/>
              </w:rPr>
              <w:t xml:space="preserve"> unor noi organisme sau  extinderea </w:t>
            </w:r>
            <w:proofErr w:type="spellStart"/>
            <w:r w:rsidRPr="00ED59F4">
              <w:rPr>
                <w:rFonts w:ascii="Times New Roman" w:hAnsi="Times New Roman" w:cs="Times New Roman"/>
                <w:b/>
                <w:bCs/>
                <w:sz w:val="26"/>
                <w:szCs w:val="26"/>
              </w:rPr>
              <w:t>competenţelor</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instituţiilor</w:t>
            </w:r>
            <w:proofErr w:type="spellEnd"/>
            <w:r w:rsidRPr="00ED59F4">
              <w:rPr>
                <w:rFonts w:ascii="Times New Roman" w:hAnsi="Times New Roman" w:cs="Times New Roman"/>
                <w:b/>
                <w:bCs/>
                <w:sz w:val="26"/>
                <w:szCs w:val="26"/>
              </w:rPr>
              <w:t xml:space="preserve"> existente</w:t>
            </w:r>
          </w:p>
          <w:p w:rsidR="001A30C9" w:rsidRPr="00ED59F4" w:rsidRDefault="001A30C9" w:rsidP="00233E0E">
            <w:pPr>
              <w:tabs>
                <w:tab w:val="left" w:pos="990"/>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497023">
        <w:tc>
          <w:tcPr>
            <w:tcW w:w="9487"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Alte </w:t>
            </w:r>
            <w:proofErr w:type="spellStart"/>
            <w:r w:rsidRPr="00ED59F4">
              <w:rPr>
                <w:rFonts w:ascii="Times New Roman" w:hAnsi="Times New Roman" w:cs="Times New Roman"/>
                <w:b/>
                <w:bCs/>
                <w:sz w:val="26"/>
                <w:szCs w:val="26"/>
              </w:rPr>
              <w:t>informaţii</w:t>
            </w:r>
            <w:proofErr w:type="spellEnd"/>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Nu sunt.</w:t>
            </w:r>
          </w:p>
        </w:tc>
      </w:tr>
    </w:tbl>
    <w:p w:rsidR="001A30C9" w:rsidRPr="00ED59F4" w:rsidRDefault="001A30C9" w:rsidP="00CD76AF">
      <w:pPr>
        <w:autoSpaceDE w:val="0"/>
        <w:autoSpaceDN w:val="0"/>
        <w:adjustRightInd w:val="0"/>
        <w:spacing w:after="0"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 xml:space="preserve">  </w:t>
      </w:r>
    </w:p>
    <w:p w:rsidR="001A30C9" w:rsidRDefault="001A30C9" w:rsidP="001C67F9">
      <w:pPr>
        <w:autoSpaceDE w:val="0"/>
        <w:autoSpaceDN w:val="0"/>
        <w:adjustRightInd w:val="0"/>
        <w:spacing w:line="240" w:lineRule="auto"/>
        <w:ind w:firstLine="708"/>
        <w:jc w:val="both"/>
        <w:rPr>
          <w:rFonts w:ascii="Times New Roman" w:hAnsi="Times New Roman" w:cs="Times New Roman"/>
          <w:sz w:val="26"/>
          <w:szCs w:val="26"/>
          <w:lang w:eastAsia="ro-RO"/>
        </w:rPr>
      </w:pPr>
    </w:p>
    <w:p w:rsidR="001A30C9" w:rsidRPr="00BD3A70" w:rsidRDefault="001A30C9" w:rsidP="001C67F9">
      <w:pPr>
        <w:autoSpaceDE w:val="0"/>
        <w:autoSpaceDN w:val="0"/>
        <w:adjustRightInd w:val="0"/>
        <w:spacing w:line="240" w:lineRule="auto"/>
        <w:ind w:firstLine="708"/>
        <w:jc w:val="both"/>
        <w:rPr>
          <w:rFonts w:ascii="Times New Roman" w:hAnsi="Times New Roman" w:cs="Times New Roman"/>
          <w:sz w:val="26"/>
          <w:szCs w:val="26"/>
          <w:lang w:eastAsia="ro-RO"/>
        </w:rPr>
      </w:pPr>
      <w:proofErr w:type="spellStart"/>
      <w:r w:rsidRPr="00BD3A70">
        <w:rPr>
          <w:rFonts w:ascii="Times New Roman" w:hAnsi="Times New Roman" w:cs="Times New Roman"/>
          <w:sz w:val="26"/>
          <w:szCs w:val="26"/>
          <w:lang w:eastAsia="ro-RO"/>
        </w:rPr>
        <w:t>Faţă</w:t>
      </w:r>
      <w:proofErr w:type="spellEnd"/>
      <w:r w:rsidRPr="00BD3A70">
        <w:rPr>
          <w:rFonts w:ascii="Times New Roman" w:hAnsi="Times New Roman" w:cs="Times New Roman"/>
          <w:sz w:val="26"/>
          <w:szCs w:val="26"/>
          <w:lang w:eastAsia="ro-RO"/>
        </w:rPr>
        <w:t xml:space="preserve"> de cele prezentate, a fost elaborat prezentul proiect de</w:t>
      </w:r>
      <w:r w:rsidRPr="00BD3A70">
        <w:rPr>
          <w:rFonts w:ascii="Times New Roman" w:hAnsi="Times New Roman" w:cs="Times New Roman"/>
          <w:b/>
          <w:bCs/>
          <w:sz w:val="26"/>
          <w:szCs w:val="26"/>
          <w:lang w:eastAsia="ro-RO"/>
        </w:rPr>
        <w:t xml:space="preserve"> </w:t>
      </w:r>
      <w:r w:rsidRPr="00BD3A70">
        <w:rPr>
          <w:rFonts w:ascii="Times New Roman" w:hAnsi="Times New Roman" w:cs="Times New Roman"/>
          <w:sz w:val="26"/>
          <w:szCs w:val="26"/>
          <w:lang w:eastAsia="ro-RO"/>
        </w:rPr>
        <w:t>Hotărâre</w:t>
      </w:r>
      <w:r w:rsidRPr="00BD3A70">
        <w:t xml:space="preserve"> </w:t>
      </w:r>
      <w:r w:rsidRPr="00BD3A70">
        <w:rPr>
          <w:rFonts w:ascii="Times New Roman" w:hAnsi="Times New Roman" w:cs="Times New Roman"/>
          <w:sz w:val="26"/>
          <w:szCs w:val="26"/>
          <w:lang w:eastAsia="ro-RO"/>
        </w:rPr>
        <w:t xml:space="preserve">de Guvern privind aprobarea bugetului de venituri </w:t>
      </w:r>
      <w:proofErr w:type="spellStart"/>
      <w:r w:rsidRPr="00BD3A70">
        <w:rPr>
          <w:rFonts w:ascii="Times New Roman" w:hAnsi="Times New Roman" w:cs="Times New Roman"/>
          <w:sz w:val="26"/>
          <w:szCs w:val="26"/>
          <w:lang w:eastAsia="ro-RO"/>
        </w:rPr>
        <w:t>şi</w:t>
      </w:r>
      <w:proofErr w:type="spellEnd"/>
      <w:r w:rsidRPr="00BD3A70">
        <w:rPr>
          <w:rFonts w:ascii="Times New Roman" w:hAnsi="Times New Roman" w:cs="Times New Roman"/>
          <w:sz w:val="26"/>
          <w:szCs w:val="26"/>
          <w:lang w:eastAsia="ro-RO"/>
        </w:rPr>
        <w:t xml:space="preserve"> cheltuieli pe anul 201</w:t>
      </w:r>
      <w:r w:rsidR="00AE0358">
        <w:rPr>
          <w:rFonts w:ascii="Times New Roman" w:hAnsi="Times New Roman" w:cs="Times New Roman"/>
          <w:sz w:val="26"/>
          <w:szCs w:val="26"/>
          <w:lang w:eastAsia="ro-RO"/>
        </w:rPr>
        <w:t>9</w:t>
      </w:r>
      <w:r w:rsidRPr="00BD3A70">
        <w:rPr>
          <w:rFonts w:ascii="Times New Roman" w:hAnsi="Times New Roman" w:cs="Times New Roman"/>
          <w:sz w:val="26"/>
          <w:szCs w:val="26"/>
          <w:lang w:eastAsia="ro-RO"/>
        </w:rPr>
        <w:t xml:space="preserve"> al </w:t>
      </w:r>
      <w:r w:rsidR="00807338" w:rsidRPr="00807338">
        <w:rPr>
          <w:rFonts w:ascii="Times New Roman" w:hAnsi="Times New Roman" w:cs="Times New Roman"/>
          <w:sz w:val="26"/>
          <w:szCs w:val="26"/>
        </w:rPr>
        <w:t xml:space="preserve">Companiei </w:t>
      </w:r>
      <w:proofErr w:type="spellStart"/>
      <w:r w:rsidR="00807338" w:rsidRPr="00807338">
        <w:rPr>
          <w:rFonts w:ascii="Times New Roman" w:hAnsi="Times New Roman" w:cs="Times New Roman"/>
          <w:sz w:val="26"/>
          <w:szCs w:val="26"/>
        </w:rPr>
        <w:t>Naţionale</w:t>
      </w:r>
      <w:proofErr w:type="spellEnd"/>
      <w:r w:rsidR="00807338" w:rsidRPr="00807338">
        <w:rPr>
          <w:rFonts w:ascii="Times New Roman" w:hAnsi="Times New Roman" w:cs="Times New Roman"/>
          <w:sz w:val="26"/>
          <w:szCs w:val="26"/>
        </w:rPr>
        <w:t xml:space="preserve"> de Căi Ferate „C.F.R.”</w:t>
      </w:r>
      <w:r w:rsidR="00AE0358">
        <w:rPr>
          <w:rFonts w:ascii="Times New Roman" w:hAnsi="Times New Roman" w:cs="Times New Roman"/>
          <w:sz w:val="26"/>
          <w:szCs w:val="26"/>
        </w:rPr>
        <w:t xml:space="preserve"> </w:t>
      </w:r>
      <w:r w:rsidR="00807338" w:rsidRPr="00807338">
        <w:rPr>
          <w:rFonts w:ascii="Times New Roman" w:hAnsi="Times New Roman" w:cs="Times New Roman"/>
          <w:sz w:val="26"/>
          <w:szCs w:val="26"/>
        </w:rPr>
        <w:t>–</w:t>
      </w:r>
      <w:r w:rsidR="00AE0358">
        <w:rPr>
          <w:rFonts w:ascii="Times New Roman" w:hAnsi="Times New Roman" w:cs="Times New Roman"/>
          <w:sz w:val="26"/>
          <w:szCs w:val="26"/>
        </w:rPr>
        <w:t xml:space="preserve"> </w:t>
      </w:r>
      <w:r w:rsidR="00807338" w:rsidRPr="00807338">
        <w:rPr>
          <w:rFonts w:ascii="Times New Roman" w:hAnsi="Times New Roman" w:cs="Times New Roman"/>
          <w:sz w:val="26"/>
          <w:szCs w:val="26"/>
        </w:rPr>
        <w:t>S.A</w:t>
      </w:r>
      <w:r w:rsidR="00F13112" w:rsidRPr="00401053">
        <w:rPr>
          <w:rFonts w:ascii="Times New Roman" w:hAnsi="Times New Roman" w:cs="Times New Roman"/>
          <w:sz w:val="26"/>
          <w:szCs w:val="26"/>
        </w:rPr>
        <w:t>.</w:t>
      </w:r>
      <w:r w:rsidR="00F13112">
        <w:rPr>
          <w:rFonts w:ascii="Times New Roman" w:hAnsi="Times New Roman" w:cs="Times New Roman"/>
          <w:sz w:val="26"/>
          <w:szCs w:val="26"/>
        </w:rPr>
        <w:t xml:space="preserve"> </w:t>
      </w:r>
      <w:r w:rsidRPr="00BD3A70">
        <w:rPr>
          <w:rFonts w:ascii="Times New Roman" w:hAnsi="Times New Roman" w:cs="Times New Roman"/>
          <w:sz w:val="26"/>
          <w:szCs w:val="26"/>
          <w:lang w:eastAsia="ro-RO"/>
        </w:rPr>
        <w:t>aflată sub autoritatea Ministerului Transporturilor, pe care îl supunem Guvernului spre adoptare.</w:t>
      </w:r>
    </w:p>
    <w:p w:rsidR="001A30C9" w:rsidRPr="00ED59F4" w:rsidRDefault="001A30C9" w:rsidP="001664A6">
      <w:pPr>
        <w:autoSpaceDE w:val="0"/>
        <w:autoSpaceDN w:val="0"/>
        <w:adjustRightInd w:val="0"/>
        <w:spacing w:after="0" w:line="240" w:lineRule="auto"/>
        <w:ind w:left="-567" w:firstLine="567"/>
        <w:jc w:val="both"/>
        <w:rPr>
          <w:rFonts w:ascii="Times New Roman" w:hAnsi="Times New Roman" w:cs="Times New Roman"/>
          <w:i/>
          <w:iCs/>
          <w:sz w:val="26"/>
          <w:szCs w:val="26"/>
        </w:rPr>
      </w:pPr>
    </w:p>
    <w:tbl>
      <w:tblPr>
        <w:tblW w:w="10120" w:type="dxa"/>
        <w:tblLayout w:type="fixed"/>
        <w:tblLook w:val="01E0" w:firstRow="1" w:lastRow="1" w:firstColumn="1" w:lastColumn="1" w:noHBand="0" w:noVBand="0"/>
      </w:tblPr>
      <w:tblGrid>
        <w:gridCol w:w="4837"/>
        <w:gridCol w:w="5283"/>
      </w:tblGrid>
      <w:tr w:rsidR="00AE0358" w:rsidRPr="00ED59F4" w:rsidTr="00A768DE">
        <w:trPr>
          <w:trHeight w:val="5540"/>
        </w:trPr>
        <w:tc>
          <w:tcPr>
            <w:tcW w:w="10120" w:type="dxa"/>
            <w:gridSpan w:val="2"/>
          </w:tcPr>
          <w:tbl>
            <w:tblPr>
              <w:tblW w:w="10120" w:type="dxa"/>
              <w:tblInd w:w="2" w:type="dxa"/>
              <w:tblLayout w:type="fixed"/>
              <w:tblLook w:val="01E0" w:firstRow="1" w:lastRow="1" w:firstColumn="1" w:lastColumn="1" w:noHBand="0" w:noVBand="0"/>
            </w:tblPr>
            <w:tblGrid>
              <w:gridCol w:w="4837"/>
              <w:gridCol w:w="5283"/>
            </w:tblGrid>
            <w:tr w:rsidR="00AE0358" w:rsidRPr="00FF03C0" w:rsidTr="00A768DE">
              <w:trPr>
                <w:trHeight w:val="1557"/>
              </w:trPr>
              <w:tc>
                <w:tcPr>
                  <w:tcW w:w="10120" w:type="dxa"/>
                  <w:gridSpan w:val="2"/>
                </w:tcPr>
                <w:p w:rsidR="00AE0358" w:rsidRPr="00FF03C0" w:rsidRDefault="00AE0358" w:rsidP="00A768DE">
                  <w:pPr>
                    <w:spacing w:after="0" w:line="240" w:lineRule="auto"/>
                    <w:jc w:val="center"/>
                    <w:rPr>
                      <w:rFonts w:ascii="Times New Roman" w:hAnsi="Times New Roman" w:cs="Times New Roman"/>
                      <w:b/>
                      <w:bCs/>
                      <w:sz w:val="26"/>
                      <w:szCs w:val="26"/>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r w:rsidRPr="00FF03C0">
                    <w:rPr>
                      <w:rFonts w:ascii="Times New Roman" w:hAnsi="Times New Roman" w:cs="Times New Roman"/>
                      <w:b/>
                      <w:bCs/>
                      <w:sz w:val="26"/>
                      <w:szCs w:val="26"/>
                      <w:lang w:eastAsia="ro-RO"/>
                    </w:rPr>
                    <w:t>MINISTRUL TRANSPORTURILOR</w:t>
                  </w:r>
                </w:p>
                <w:p w:rsidR="00AE0358" w:rsidRPr="00FF03C0" w:rsidRDefault="00AE0358" w:rsidP="00A768DE">
                  <w:pPr>
                    <w:spacing w:after="0" w:line="240" w:lineRule="auto"/>
                    <w:jc w:val="center"/>
                    <w:rPr>
                      <w:rFonts w:ascii="Times New Roman" w:hAnsi="Times New Roman" w:cs="Times New Roman"/>
                      <w:b/>
                      <w:bCs/>
                      <w:sz w:val="26"/>
                      <w:szCs w:val="26"/>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r w:rsidRPr="00FF03C0">
                    <w:rPr>
                      <w:rFonts w:ascii="Times New Roman" w:hAnsi="Times New Roman" w:cs="Times New Roman"/>
                      <w:b/>
                      <w:bCs/>
                      <w:sz w:val="26"/>
                      <w:szCs w:val="26"/>
                      <w:lang w:eastAsia="ro-RO"/>
                    </w:rPr>
                    <w:t>Alexandru Răzvan CUC</w:t>
                  </w:r>
                </w:p>
              </w:tc>
            </w:tr>
            <w:tr w:rsidR="00AE0358" w:rsidRPr="00FF03C0" w:rsidTr="00A768DE">
              <w:trPr>
                <w:trHeight w:val="2436"/>
              </w:trPr>
              <w:tc>
                <w:tcPr>
                  <w:tcW w:w="10120" w:type="dxa"/>
                  <w:gridSpan w:val="2"/>
                </w:tcPr>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p>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p>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p>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p>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p>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p>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p>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r w:rsidRPr="00FF03C0">
                    <w:rPr>
                      <w:rFonts w:ascii="Times New Roman" w:hAnsi="Times New Roman" w:cs="Times New Roman"/>
                      <w:b/>
                      <w:bCs/>
                      <w:i/>
                      <w:sz w:val="26"/>
                      <w:szCs w:val="26"/>
                      <w:u w:val="single"/>
                      <w:lang w:eastAsia="ro-RO"/>
                    </w:rPr>
                    <w:t>Avizăm favorabil:</w:t>
                  </w:r>
                </w:p>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p>
                <w:p w:rsidR="00AE0358" w:rsidRPr="00FF03C0" w:rsidRDefault="00AE0358" w:rsidP="00A768DE">
                  <w:pPr>
                    <w:spacing w:after="0" w:line="240" w:lineRule="auto"/>
                    <w:jc w:val="center"/>
                    <w:rPr>
                      <w:rFonts w:ascii="Times New Roman" w:hAnsi="Times New Roman" w:cs="Times New Roman"/>
                      <w:b/>
                      <w:bCs/>
                      <w:i/>
                      <w:sz w:val="26"/>
                      <w:szCs w:val="26"/>
                      <w:u w:val="single"/>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p>
              </w:tc>
            </w:tr>
            <w:tr w:rsidR="00AE0358" w:rsidRPr="00FF03C0" w:rsidTr="00A768DE">
              <w:trPr>
                <w:trHeight w:val="1362"/>
              </w:trPr>
              <w:tc>
                <w:tcPr>
                  <w:tcW w:w="4837" w:type="dxa"/>
                </w:tcPr>
                <w:p w:rsidR="00AE0358" w:rsidRPr="00FF03C0" w:rsidRDefault="00AE0358" w:rsidP="00A768DE">
                  <w:pPr>
                    <w:spacing w:after="0" w:line="240" w:lineRule="auto"/>
                    <w:jc w:val="center"/>
                    <w:rPr>
                      <w:rFonts w:ascii="Times New Roman" w:hAnsi="Times New Roman" w:cs="Times New Roman"/>
                      <w:b/>
                      <w:bCs/>
                      <w:sz w:val="26"/>
                      <w:szCs w:val="26"/>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r w:rsidRPr="00FF03C0">
                    <w:rPr>
                      <w:rFonts w:ascii="Times New Roman" w:hAnsi="Times New Roman" w:cs="Times New Roman"/>
                      <w:b/>
                      <w:bCs/>
                      <w:sz w:val="26"/>
                      <w:szCs w:val="26"/>
                      <w:lang w:eastAsia="ro-RO"/>
                    </w:rPr>
                    <w:t xml:space="preserve">Ministrul </w:t>
                  </w:r>
                  <w:proofErr w:type="spellStart"/>
                  <w:r w:rsidRPr="00FF03C0">
                    <w:rPr>
                      <w:rFonts w:ascii="Times New Roman" w:hAnsi="Times New Roman" w:cs="Times New Roman"/>
                      <w:b/>
                      <w:bCs/>
                      <w:sz w:val="26"/>
                      <w:szCs w:val="26"/>
                      <w:lang w:eastAsia="ro-RO"/>
                    </w:rPr>
                    <w:t>Finanţelor</w:t>
                  </w:r>
                  <w:proofErr w:type="spellEnd"/>
                  <w:r w:rsidRPr="00FF03C0">
                    <w:rPr>
                      <w:rFonts w:ascii="Times New Roman" w:hAnsi="Times New Roman" w:cs="Times New Roman"/>
                      <w:b/>
                      <w:bCs/>
                      <w:sz w:val="26"/>
                      <w:szCs w:val="26"/>
                      <w:lang w:eastAsia="ro-RO"/>
                    </w:rPr>
                    <w:t xml:space="preserve"> Publice</w:t>
                  </w:r>
                </w:p>
                <w:p w:rsidR="00AE0358" w:rsidRPr="00FF03C0" w:rsidRDefault="00AE0358" w:rsidP="00A768DE">
                  <w:pPr>
                    <w:spacing w:after="0" w:line="240" w:lineRule="auto"/>
                    <w:jc w:val="center"/>
                    <w:rPr>
                      <w:rFonts w:ascii="Times New Roman" w:hAnsi="Times New Roman" w:cs="Times New Roman"/>
                      <w:b/>
                      <w:bCs/>
                      <w:sz w:val="26"/>
                      <w:szCs w:val="26"/>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r w:rsidRPr="00FF03C0">
                    <w:rPr>
                      <w:rFonts w:ascii="Times New Roman" w:hAnsi="Times New Roman" w:cs="Times New Roman"/>
                      <w:b/>
                      <w:bCs/>
                      <w:sz w:val="26"/>
                      <w:szCs w:val="26"/>
                      <w:lang w:eastAsia="ro-RO"/>
                    </w:rPr>
                    <w:t>Eugen Orlando TEODOROVICI</w:t>
                  </w:r>
                </w:p>
              </w:tc>
              <w:tc>
                <w:tcPr>
                  <w:tcW w:w="5282" w:type="dxa"/>
                </w:tcPr>
                <w:p w:rsidR="00AE0358" w:rsidRPr="00FF03C0" w:rsidRDefault="00AE0358" w:rsidP="00A768DE">
                  <w:pPr>
                    <w:spacing w:after="0" w:line="240" w:lineRule="auto"/>
                    <w:jc w:val="center"/>
                    <w:rPr>
                      <w:rFonts w:ascii="Times New Roman" w:hAnsi="Times New Roman" w:cs="Times New Roman"/>
                      <w:b/>
                      <w:bCs/>
                      <w:sz w:val="26"/>
                      <w:szCs w:val="26"/>
                      <w:lang w:val="pt-BR" w:eastAsia="ro-RO"/>
                    </w:rPr>
                  </w:pPr>
                </w:p>
                <w:p w:rsidR="00AE0358" w:rsidRPr="00FF03C0" w:rsidRDefault="00AE0358" w:rsidP="00A768DE">
                  <w:pPr>
                    <w:spacing w:after="0" w:line="240" w:lineRule="auto"/>
                    <w:jc w:val="center"/>
                    <w:rPr>
                      <w:rFonts w:ascii="Times New Roman" w:hAnsi="Times New Roman" w:cs="Times New Roman"/>
                      <w:b/>
                      <w:bCs/>
                      <w:sz w:val="26"/>
                      <w:szCs w:val="26"/>
                      <w:lang w:val="pt-BR" w:eastAsia="ro-RO"/>
                    </w:rPr>
                  </w:pPr>
                  <w:proofErr w:type="spellStart"/>
                  <w:r w:rsidRPr="00FF03C0">
                    <w:rPr>
                      <w:rFonts w:ascii="Times New Roman" w:hAnsi="Times New Roman" w:cs="Times New Roman"/>
                      <w:b/>
                      <w:bCs/>
                      <w:sz w:val="26"/>
                      <w:szCs w:val="26"/>
                      <w:lang w:val="pt-BR" w:eastAsia="ro-RO"/>
                    </w:rPr>
                    <w:t>Ministrul</w:t>
                  </w:r>
                  <w:proofErr w:type="spellEnd"/>
                  <w:r w:rsidRPr="00FF03C0">
                    <w:rPr>
                      <w:rFonts w:ascii="Times New Roman" w:hAnsi="Times New Roman" w:cs="Times New Roman"/>
                      <w:b/>
                      <w:bCs/>
                      <w:sz w:val="26"/>
                      <w:szCs w:val="26"/>
                      <w:lang w:val="pt-BR" w:eastAsia="ro-RO"/>
                    </w:rPr>
                    <w:t xml:space="preserve"> </w:t>
                  </w:r>
                  <w:proofErr w:type="spellStart"/>
                  <w:r w:rsidRPr="00FF03C0">
                    <w:rPr>
                      <w:rFonts w:ascii="Times New Roman" w:hAnsi="Times New Roman" w:cs="Times New Roman"/>
                      <w:b/>
                      <w:bCs/>
                      <w:sz w:val="26"/>
                      <w:szCs w:val="26"/>
                      <w:lang w:val="pt-BR" w:eastAsia="ro-RO"/>
                    </w:rPr>
                    <w:t>Muncii</w:t>
                  </w:r>
                  <w:proofErr w:type="spellEnd"/>
                  <w:r w:rsidRPr="00FF03C0">
                    <w:rPr>
                      <w:rFonts w:ascii="Times New Roman" w:hAnsi="Times New Roman" w:cs="Times New Roman"/>
                      <w:b/>
                      <w:bCs/>
                      <w:sz w:val="26"/>
                      <w:szCs w:val="26"/>
                      <w:lang w:val="pt-BR" w:eastAsia="ro-RO"/>
                    </w:rPr>
                    <w:t xml:space="preserve"> </w:t>
                  </w:r>
                  <w:proofErr w:type="spellStart"/>
                  <w:r w:rsidRPr="00FF03C0">
                    <w:rPr>
                      <w:rFonts w:ascii="Times New Roman" w:hAnsi="Times New Roman" w:cs="Times New Roman"/>
                      <w:b/>
                      <w:bCs/>
                      <w:sz w:val="26"/>
                      <w:szCs w:val="26"/>
                      <w:lang w:val="pt-BR" w:eastAsia="ro-RO"/>
                    </w:rPr>
                    <w:t>şi</w:t>
                  </w:r>
                  <w:proofErr w:type="spellEnd"/>
                  <w:r w:rsidRPr="00FF03C0">
                    <w:rPr>
                      <w:rFonts w:ascii="Times New Roman" w:hAnsi="Times New Roman" w:cs="Times New Roman"/>
                      <w:b/>
                      <w:bCs/>
                      <w:sz w:val="26"/>
                      <w:szCs w:val="26"/>
                      <w:lang w:val="pt-BR" w:eastAsia="ro-RO"/>
                    </w:rPr>
                    <w:t xml:space="preserve"> </w:t>
                  </w:r>
                  <w:proofErr w:type="spellStart"/>
                  <w:r w:rsidRPr="00FF03C0">
                    <w:rPr>
                      <w:rFonts w:ascii="Times New Roman" w:hAnsi="Times New Roman" w:cs="Times New Roman"/>
                      <w:b/>
                      <w:bCs/>
                      <w:sz w:val="26"/>
                      <w:szCs w:val="26"/>
                      <w:lang w:val="pt-BR" w:eastAsia="ro-RO"/>
                    </w:rPr>
                    <w:t>Justiţiei</w:t>
                  </w:r>
                  <w:proofErr w:type="spellEnd"/>
                  <w:r w:rsidRPr="00FF03C0">
                    <w:rPr>
                      <w:rFonts w:ascii="Times New Roman" w:hAnsi="Times New Roman" w:cs="Times New Roman"/>
                      <w:b/>
                      <w:bCs/>
                      <w:sz w:val="26"/>
                      <w:szCs w:val="26"/>
                      <w:lang w:val="pt-BR" w:eastAsia="ro-RO"/>
                    </w:rPr>
                    <w:t xml:space="preserve"> </w:t>
                  </w:r>
                  <w:proofErr w:type="spellStart"/>
                  <w:r w:rsidRPr="00FF03C0">
                    <w:rPr>
                      <w:rFonts w:ascii="Times New Roman" w:hAnsi="Times New Roman" w:cs="Times New Roman"/>
                      <w:b/>
                      <w:bCs/>
                      <w:sz w:val="26"/>
                      <w:szCs w:val="26"/>
                      <w:lang w:val="pt-BR" w:eastAsia="ro-RO"/>
                    </w:rPr>
                    <w:t>Sociale</w:t>
                  </w:r>
                  <w:proofErr w:type="spellEnd"/>
                </w:p>
                <w:p w:rsidR="00AE0358" w:rsidRPr="00FF03C0" w:rsidRDefault="00AE0358" w:rsidP="00A768DE">
                  <w:pPr>
                    <w:spacing w:after="0" w:line="240" w:lineRule="auto"/>
                    <w:jc w:val="center"/>
                    <w:rPr>
                      <w:rFonts w:ascii="Times New Roman" w:hAnsi="Times New Roman" w:cs="Times New Roman"/>
                      <w:b/>
                      <w:bCs/>
                      <w:sz w:val="26"/>
                      <w:szCs w:val="26"/>
                      <w:lang w:val="pt-BR" w:eastAsia="ro-RO"/>
                    </w:rPr>
                  </w:pPr>
                </w:p>
                <w:p w:rsidR="00AE0358" w:rsidRPr="00FF03C0" w:rsidRDefault="00AE0358" w:rsidP="00A768DE">
                  <w:pPr>
                    <w:spacing w:after="0" w:line="240" w:lineRule="auto"/>
                    <w:jc w:val="center"/>
                    <w:rPr>
                      <w:rFonts w:ascii="Times New Roman" w:hAnsi="Times New Roman" w:cs="Times New Roman"/>
                      <w:b/>
                      <w:bCs/>
                      <w:sz w:val="26"/>
                      <w:szCs w:val="26"/>
                      <w:lang w:val="pt-BR" w:eastAsia="ro-RO"/>
                    </w:rPr>
                  </w:pPr>
                </w:p>
                <w:p w:rsidR="00AE0358" w:rsidRPr="00FF03C0" w:rsidRDefault="00AE0358" w:rsidP="00A768DE">
                  <w:pPr>
                    <w:spacing w:after="0" w:line="240" w:lineRule="auto"/>
                    <w:jc w:val="center"/>
                    <w:rPr>
                      <w:rFonts w:ascii="Times New Roman" w:hAnsi="Times New Roman" w:cs="Times New Roman"/>
                      <w:b/>
                      <w:bCs/>
                      <w:sz w:val="26"/>
                      <w:szCs w:val="26"/>
                      <w:lang w:val="pt-BR" w:eastAsia="ro-RO"/>
                    </w:rPr>
                  </w:pPr>
                  <w:proofErr w:type="spellStart"/>
                  <w:r w:rsidRPr="00FF03C0">
                    <w:rPr>
                      <w:rFonts w:ascii="Times New Roman" w:hAnsi="Times New Roman" w:cs="Times New Roman"/>
                      <w:b/>
                      <w:bCs/>
                      <w:sz w:val="26"/>
                      <w:szCs w:val="26"/>
                      <w:lang w:val="pt-BR" w:eastAsia="ro-RO"/>
                    </w:rPr>
                    <w:t>Marius</w:t>
                  </w:r>
                  <w:proofErr w:type="spellEnd"/>
                  <w:r w:rsidRPr="00FF03C0">
                    <w:rPr>
                      <w:rFonts w:ascii="Times New Roman" w:hAnsi="Times New Roman" w:cs="Times New Roman"/>
                      <w:b/>
                      <w:bCs/>
                      <w:sz w:val="26"/>
                      <w:szCs w:val="26"/>
                      <w:lang w:val="pt-BR" w:eastAsia="ro-RO"/>
                    </w:rPr>
                    <w:t xml:space="preserve"> - </w:t>
                  </w:r>
                  <w:proofErr w:type="spellStart"/>
                  <w:r w:rsidRPr="00FF03C0">
                    <w:rPr>
                      <w:rFonts w:ascii="Times New Roman" w:hAnsi="Times New Roman" w:cs="Times New Roman"/>
                      <w:b/>
                      <w:bCs/>
                      <w:sz w:val="26"/>
                      <w:szCs w:val="26"/>
                      <w:lang w:val="pt-BR" w:eastAsia="ro-RO"/>
                    </w:rPr>
                    <w:t>Constantin</w:t>
                  </w:r>
                  <w:proofErr w:type="spellEnd"/>
                  <w:r w:rsidRPr="00FF03C0">
                    <w:rPr>
                      <w:rFonts w:ascii="Times New Roman" w:hAnsi="Times New Roman" w:cs="Times New Roman"/>
                      <w:b/>
                      <w:bCs/>
                      <w:sz w:val="26"/>
                      <w:szCs w:val="26"/>
                      <w:lang w:val="pt-BR" w:eastAsia="ro-RO"/>
                    </w:rPr>
                    <w:t xml:space="preserve"> BUDĂI</w:t>
                  </w:r>
                </w:p>
                <w:p w:rsidR="00AE0358" w:rsidRPr="00FF03C0" w:rsidRDefault="00AE0358" w:rsidP="00A768DE">
                  <w:pPr>
                    <w:spacing w:after="0" w:line="240" w:lineRule="auto"/>
                    <w:jc w:val="center"/>
                    <w:rPr>
                      <w:rFonts w:ascii="Times New Roman" w:hAnsi="Times New Roman" w:cs="Times New Roman"/>
                      <w:b/>
                      <w:bCs/>
                      <w:sz w:val="26"/>
                      <w:szCs w:val="26"/>
                      <w:lang w:eastAsia="ro-RO"/>
                    </w:rPr>
                  </w:pPr>
                </w:p>
                <w:p w:rsidR="00AE0358" w:rsidRPr="00FF03C0" w:rsidRDefault="00AE0358" w:rsidP="00A768DE">
                  <w:pPr>
                    <w:spacing w:after="0" w:line="240" w:lineRule="auto"/>
                    <w:jc w:val="center"/>
                    <w:rPr>
                      <w:rFonts w:ascii="Times New Roman" w:hAnsi="Times New Roman" w:cs="Times New Roman"/>
                      <w:b/>
                      <w:bCs/>
                      <w:sz w:val="26"/>
                      <w:szCs w:val="26"/>
                      <w:lang w:eastAsia="ro-RO"/>
                    </w:rPr>
                  </w:pPr>
                </w:p>
              </w:tc>
            </w:tr>
          </w:tbl>
          <w:p w:rsidR="00AE0358" w:rsidRDefault="00AE0358" w:rsidP="00A768DE"/>
        </w:tc>
      </w:tr>
      <w:tr w:rsidR="00AE0358" w:rsidRPr="00ED59F4" w:rsidTr="00A768DE">
        <w:trPr>
          <w:trHeight w:val="378"/>
        </w:trPr>
        <w:tc>
          <w:tcPr>
            <w:tcW w:w="10120" w:type="dxa"/>
            <w:gridSpan w:val="2"/>
          </w:tcPr>
          <w:p w:rsidR="00AE0358" w:rsidRDefault="00AE0358" w:rsidP="00A768DE"/>
        </w:tc>
      </w:tr>
      <w:tr w:rsidR="00AE0358" w:rsidRPr="00ED59F4" w:rsidTr="00A768DE">
        <w:trPr>
          <w:trHeight w:val="1362"/>
        </w:trPr>
        <w:tc>
          <w:tcPr>
            <w:tcW w:w="4837" w:type="dxa"/>
          </w:tcPr>
          <w:p w:rsidR="00AE0358" w:rsidRDefault="00AE0358" w:rsidP="00A768DE"/>
        </w:tc>
        <w:tc>
          <w:tcPr>
            <w:tcW w:w="5282" w:type="dxa"/>
          </w:tcPr>
          <w:p w:rsidR="00AE0358" w:rsidRDefault="00AE0358" w:rsidP="00A768DE"/>
        </w:tc>
      </w:tr>
    </w:tbl>
    <w:p w:rsidR="00AE0358" w:rsidRDefault="00AE0358" w:rsidP="00AE0358">
      <w:pPr>
        <w:spacing w:after="0" w:line="240" w:lineRule="auto"/>
        <w:jc w:val="center"/>
        <w:rPr>
          <w:rFonts w:ascii="Times New Roman" w:hAnsi="Times New Roman" w:cs="Times New Roman"/>
          <w:b/>
          <w:bCs/>
          <w:sz w:val="26"/>
          <w:szCs w:val="26"/>
          <w:lang w:eastAsia="ro-RO"/>
        </w:rPr>
      </w:pPr>
    </w:p>
    <w:p w:rsidR="00AE0358" w:rsidRPr="002E7532" w:rsidRDefault="00AE0358" w:rsidP="00AE0358">
      <w:pPr>
        <w:jc w:val="center"/>
        <w:rPr>
          <w:rFonts w:ascii="Times New Roman" w:hAnsi="Times New Roman" w:cs="Times New Roman"/>
          <w:b/>
          <w:color w:val="000000"/>
          <w:sz w:val="26"/>
          <w:szCs w:val="26"/>
        </w:rPr>
      </w:pPr>
      <w:r w:rsidRPr="002E7532">
        <w:rPr>
          <w:rFonts w:ascii="Times New Roman" w:hAnsi="Times New Roman" w:cs="Times New Roman"/>
          <w:b/>
          <w:color w:val="000000"/>
          <w:sz w:val="26"/>
          <w:szCs w:val="26"/>
        </w:rPr>
        <w:t>SECRETAR DE STAT,</w:t>
      </w:r>
    </w:p>
    <w:p w:rsidR="00AE0358" w:rsidRPr="002A7A6C" w:rsidRDefault="00AE0358" w:rsidP="00AE0358">
      <w:pPr>
        <w:jc w:val="center"/>
        <w:rPr>
          <w:rFonts w:ascii="Times New Roman" w:hAnsi="Times New Roman" w:cs="Times New Roman"/>
          <w:b/>
          <w:sz w:val="26"/>
          <w:szCs w:val="26"/>
        </w:rPr>
      </w:pPr>
      <w:r>
        <w:rPr>
          <w:rFonts w:ascii="Times New Roman" w:hAnsi="Times New Roman" w:cs="Times New Roman"/>
          <w:b/>
          <w:sz w:val="26"/>
          <w:szCs w:val="26"/>
        </w:rPr>
        <w:t>Dragoș Virgil TITEA</w:t>
      </w:r>
    </w:p>
    <w:p w:rsidR="00AE0358" w:rsidRDefault="00AE0358" w:rsidP="00AE0358">
      <w:pPr>
        <w:jc w:val="center"/>
        <w:rPr>
          <w:rFonts w:ascii="Times New Roman" w:hAnsi="Times New Roman" w:cs="Times New Roman"/>
          <w:b/>
          <w:sz w:val="26"/>
          <w:szCs w:val="26"/>
        </w:rPr>
      </w:pPr>
    </w:p>
    <w:p w:rsidR="00AE0358" w:rsidRDefault="00AE0358" w:rsidP="00AE0358">
      <w:pPr>
        <w:jc w:val="center"/>
        <w:rPr>
          <w:rFonts w:ascii="Times New Roman" w:hAnsi="Times New Roman" w:cs="Times New Roman"/>
          <w:b/>
          <w:sz w:val="26"/>
          <w:szCs w:val="26"/>
        </w:rPr>
      </w:pPr>
    </w:p>
    <w:p w:rsidR="00AE0358" w:rsidRDefault="00AE0358" w:rsidP="00AE0358">
      <w:pPr>
        <w:jc w:val="center"/>
        <w:rPr>
          <w:rFonts w:ascii="Times New Roman" w:hAnsi="Times New Roman" w:cs="Times New Roman"/>
          <w:b/>
          <w:sz w:val="26"/>
          <w:szCs w:val="26"/>
        </w:rPr>
      </w:pPr>
    </w:p>
    <w:p w:rsidR="00AE0358" w:rsidRPr="002E7532" w:rsidRDefault="00AE0358" w:rsidP="00AE0358">
      <w:pPr>
        <w:jc w:val="center"/>
        <w:rPr>
          <w:rFonts w:ascii="Times New Roman" w:hAnsi="Times New Roman" w:cs="Times New Roman"/>
          <w:b/>
          <w:sz w:val="26"/>
          <w:szCs w:val="26"/>
        </w:rPr>
      </w:pPr>
      <w:r w:rsidRPr="002E7532">
        <w:rPr>
          <w:rFonts w:ascii="Times New Roman" w:hAnsi="Times New Roman" w:cs="Times New Roman"/>
          <w:b/>
          <w:sz w:val="26"/>
          <w:szCs w:val="26"/>
        </w:rPr>
        <w:t>SECRETAR GENERAL,</w:t>
      </w:r>
    </w:p>
    <w:p w:rsidR="00AE0358" w:rsidRPr="002A7A6C" w:rsidRDefault="00AE0358" w:rsidP="00AE0358">
      <w:pPr>
        <w:jc w:val="center"/>
        <w:rPr>
          <w:rFonts w:ascii="Times New Roman" w:hAnsi="Times New Roman" w:cs="Times New Roman"/>
          <w:b/>
          <w:sz w:val="26"/>
          <w:szCs w:val="26"/>
        </w:rPr>
      </w:pPr>
      <w:r>
        <w:rPr>
          <w:rFonts w:ascii="Times New Roman" w:hAnsi="Times New Roman" w:cs="Times New Roman"/>
          <w:b/>
          <w:sz w:val="26"/>
          <w:szCs w:val="26"/>
        </w:rPr>
        <w:t>Petre NEACȘA</w:t>
      </w:r>
    </w:p>
    <w:p w:rsidR="00AE0358" w:rsidRDefault="00AE0358" w:rsidP="00AE0358">
      <w:pPr>
        <w:rPr>
          <w:rFonts w:ascii="Times New Roman" w:hAnsi="Times New Roman" w:cs="Times New Roman"/>
          <w:sz w:val="26"/>
          <w:szCs w:val="26"/>
        </w:rPr>
      </w:pPr>
    </w:p>
    <w:p w:rsidR="00AE0358" w:rsidRDefault="00AE0358" w:rsidP="00AE0358">
      <w:pPr>
        <w:rPr>
          <w:rFonts w:ascii="Times New Roman" w:hAnsi="Times New Roman" w:cs="Times New Roman"/>
          <w:sz w:val="26"/>
          <w:szCs w:val="26"/>
        </w:rPr>
      </w:pPr>
    </w:p>
    <w:p w:rsidR="00AE0358" w:rsidRPr="002E7532" w:rsidRDefault="00AE0358" w:rsidP="00AE0358">
      <w:pPr>
        <w:rPr>
          <w:rFonts w:ascii="Times New Roman" w:hAnsi="Times New Roman" w:cs="Times New Roman"/>
          <w:sz w:val="26"/>
          <w:szCs w:val="26"/>
        </w:rPr>
      </w:pPr>
    </w:p>
    <w:p w:rsidR="00AE0358" w:rsidRDefault="00AE0358" w:rsidP="00AE0358">
      <w:pPr>
        <w:jc w:val="center"/>
        <w:rPr>
          <w:rFonts w:ascii="Times New Roman" w:hAnsi="Times New Roman" w:cs="Times New Roman"/>
          <w:b/>
          <w:sz w:val="26"/>
          <w:szCs w:val="26"/>
        </w:rPr>
      </w:pPr>
      <w:r w:rsidRPr="00571214">
        <w:rPr>
          <w:rFonts w:ascii="Times New Roman" w:hAnsi="Times New Roman" w:cs="Times New Roman"/>
          <w:b/>
          <w:bCs/>
          <w:sz w:val="26"/>
          <w:szCs w:val="26"/>
        </w:rPr>
        <w:t xml:space="preserve">DIRECŢIA </w:t>
      </w:r>
      <w:r>
        <w:rPr>
          <w:rFonts w:ascii="Times New Roman" w:hAnsi="Times New Roman" w:cs="Times New Roman"/>
          <w:b/>
          <w:bCs/>
          <w:sz w:val="26"/>
          <w:szCs w:val="26"/>
        </w:rPr>
        <w:t>AVIZARE</w:t>
      </w:r>
    </w:p>
    <w:p w:rsidR="00AE0358" w:rsidRDefault="00AE0358" w:rsidP="00AE0358">
      <w:pPr>
        <w:jc w:val="center"/>
        <w:rPr>
          <w:rFonts w:ascii="Times New Roman" w:hAnsi="Times New Roman" w:cs="Times New Roman"/>
          <w:b/>
          <w:sz w:val="26"/>
          <w:szCs w:val="26"/>
        </w:rPr>
      </w:pPr>
      <w:r>
        <w:rPr>
          <w:rFonts w:ascii="Times New Roman" w:hAnsi="Times New Roman" w:cs="Times New Roman"/>
          <w:b/>
          <w:sz w:val="26"/>
          <w:szCs w:val="26"/>
        </w:rPr>
        <w:t>DIRECTOR,</w:t>
      </w:r>
    </w:p>
    <w:p w:rsidR="00AE0358" w:rsidRDefault="00AE0358" w:rsidP="00AE0358">
      <w:pPr>
        <w:jc w:val="center"/>
        <w:rPr>
          <w:rFonts w:ascii="Times New Roman" w:hAnsi="Times New Roman" w:cs="Times New Roman"/>
          <w:b/>
          <w:sz w:val="26"/>
          <w:szCs w:val="26"/>
        </w:rPr>
      </w:pPr>
    </w:p>
    <w:p w:rsidR="00AE0358" w:rsidRDefault="00AE0358" w:rsidP="00AE0358">
      <w:pPr>
        <w:jc w:val="center"/>
        <w:rPr>
          <w:rFonts w:ascii="Times New Roman" w:hAnsi="Times New Roman" w:cs="Times New Roman"/>
          <w:b/>
          <w:sz w:val="26"/>
          <w:szCs w:val="26"/>
        </w:rPr>
      </w:pPr>
    </w:p>
    <w:p w:rsidR="00AE0358" w:rsidRPr="002E7532" w:rsidRDefault="00AE0358" w:rsidP="00AE0358">
      <w:pPr>
        <w:jc w:val="center"/>
        <w:rPr>
          <w:rFonts w:ascii="Times New Roman" w:hAnsi="Times New Roman" w:cs="Times New Roman"/>
          <w:b/>
          <w:sz w:val="26"/>
          <w:szCs w:val="26"/>
        </w:rPr>
      </w:pPr>
    </w:p>
    <w:p w:rsidR="00AE0358" w:rsidRPr="002E7532" w:rsidRDefault="00AE0358" w:rsidP="00AE0358">
      <w:pPr>
        <w:jc w:val="center"/>
        <w:rPr>
          <w:rFonts w:ascii="Times New Roman" w:hAnsi="Times New Roman" w:cs="Times New Roman"/>
          <w:sz w:val="26"/>
          <w:szCs w:val="26"/>
        </w:rPr>
      </w:pPr>
      <w:r>
        <w:tab/>
      </w:r>
      <w:r w:rsidRPr="002E7532">
        <w:rPr>
          <w:rFonts w:ascii="Times New Roman" w:hAnsi="Times New Roman" w:cs="Times New Roman"/>
          <w:b/>
          <w:sz w:val="26"/>
          <w:szCs w:val="26"/>
        </w:rPr>
        <w:t xml:space="preserve">DIRECŢIA TRANSPORT </w:t>
      </w:r>
      <w:r>
        <w:rPr>
          <w:rFonts w:ascii="Times New Roman" w:hAnsi="Times New Roman" w:cs="Times New Roman"/>
          <w:b/>
          <w:sz w:val="26"/>
          <w:szCs w:val="26"/>
        </w:rPr>
        <w:t>FEROVIAR</w:t>
      </w:r>
    </w:p>
    <w:p w:rsidR="00AE0358" w:rsidRPr="002E7532" w:rsidRDefault="00AE0358" w:rsidP="00AE0358">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2E7532">
        <w:rPr>
          <w:rFonts w:ascii="Times New Roman" w:hAnsi="Times New Roman" w:cs="Times New Roman"/>
          <w:b/>
          <w:sz w:val="26"/>
          <w:szCs w:val="26"/>
        </w:rPr>
        <w:t xml:space="preserve">DIRECTOR, </w:t>
      </w:r>
    </w:p>
    <w:p w:rsidR="00AE0358" w:rsidRDefault="00AE0358" w:rsidP="00AE0358">
      <w:pPr>
        <w:jc w:val="center"/>
        <w:rPr>
          <w:rFonts w:ascii="Times New Roman" w:hAnsi="Times New Roman" w:cs="Times New Roman"/>
          <w:b/>
          <w:sz w:val="26"/>
          <w:szCs w:val="26"/>
        </w:rPr>
      </w:pPr>
      <w:r>
        <w:rPr>
          <w:rFonts w:ascii="Times New Roman" w:hAnsi="Times New Roman" w:cs="Times New Roman"/>
          <w:b/>
          <w:sz w:val="26"/>
          <w:szCs w:val="26"/>
        </w:rPr>
        <w:t xml:space="preserve">    Simona ISTRATE     </w:t>
      </w:r>
    </w:p>
    <w:p w:rsidR="00AE0358" w:rsidRDefault="00AE0358" w:rsidP="00AE0358">
      <w:pPr>
        <w:jc w:val="center"/>
        <w:rPr>
          <w:rFonts w:ascii="Times New Roman" w:hAnsi="Times New Roman" w:cs="Times New Roman"/>
          <w:b/>
          <w:sz w:val="26"/>
          <w:szCs w:val="26"/>
        </w:rPr>
      </w:pPr>
    </w:p>
    <w:p w:rsidR="00AE0358" w:rsidRDefault="00AE0358" w:rsidP="00AE0358">
      <w:pPr>
        <w:jc w:val="center"/>
        <w:rPr>
          <w:rFonts w:ascii="Times New Roman" w:hAnsi="Times New Roman" w:cs="Times New Roman"/>
          <w:b/>
          <w:sz w:val="26"/>
          <w:szCs w:val="26"/>
        </w:rPr>
      </w:pPr>
    </w:p>
    <w:p w:rsidR="00AE0358" w:rsidRPr="002E7532" w:rsidRDefault="00AE0358" w:rsidP="00AE0358">
      <w:pPr>
        <w:jc w:val="center"/>
        <w:rPr>
          <w:rFonts w:ascii="Times New Roman" w:hAnsi="Times New Roman" w:cs="Times New Roman"/>
          <w:b/>
          <w:sz w:val="26"/>
          <w:szCs w:val="26"/>
        </w:rPr>
      </w:pPr>
    </w:p>
    <w:p w:rsidR="00AE0358" w:rsidRPr="002E7532" w:rsidRDefault="00AE0358" w:rsidP="00AE0358">
      <w:pPr>
        <w:jc w:val="center"/>
        <w:rPr>
          <w:rFonts w:ascii="Times New Roman" w:hAnsi="Times New Roman" w:cs="Times New Roman"/>
          <w:b/>
          <w:sz w:val="26"/>
          <w:szCs w:val="26"/>
        </w:rPr>
      </w:pPr>
      <w:r w:rsidRPr="002E7532">
        <w:rPr>
          <w:rFonts w:ascii="Times New Roman" w:hAnsi="Times New Roman" w:cs="Times New Roman"/>
          <w:b/>
          <w:sz w:val="26"/>
          <w:szCs w:val="26"/>
        </w:rPr>
        <w:t xml:space="preserve">DIRECŢIA ECONOMICĂ </w:t>
      </w:r>
    </w:p>
    <w:p w:rsidR="00AE0358" w:rsidRDefault="00AE0358" w:rsidP="00AE0358">
      <w:pPr>
        <w:jc w:val="center"/>
        <w:rPr>
          <w:rFonts w:ascii="Times New Roman" w:hAnsi="Times New Roman" w:cs="Times New Roman"/>
          <w:b/>
          <w:sz w:val="26"/>
          <w:szCs w:val="26"/>
        </w:rPr>
      </w:pPr>
      <w:r w:rsidRPr="002E7532">
        <w:rPr>
          <w:rFonts w:ascii="Times New Roman" w:hAnsi="Times New Roman" w:cs="Times New Roman"/>
          <w:b/>
          <w:sz w:val="26"/>
          <w:szCs w:val="26"/>
        </w:rPr>
        <w:t>DIRECTOR,</w:t>
      </w:r>
    </w:p>
    <w:p w:rsidR="001A30C9" w:rsidRPr="002A7A6C" w:rsidRDefault="00AE0358" w:rsidP="002A7A6C">
      <w:pPr>
        <w:jc w:val="center"/>
        <w:rPr>
          <w:rFonts w:ascii="Times New Roman" w:hAnsi="Times New Roman" w:cs="Times New Roman"/>
          <w:b/>
          <w:color w:val="000000" w:themeColor="text1"/>
          <w:sz w:val="26"/>
          <w:szCs w:val="26"/>
        </w:rPr>
      </w:pPr>
      <w:r>
        <w:rPr>
          <w:rFonts w:ascii="Times New Roman" w:hAnsi="Times New Roman" w:cs="Times New Roman"/>
          <w:b/>
          <w:sz w:val="26"/>
          <w:szCs w:val="26"/>
        </w:rPr>
        <w:t>Laura GÎRLĂ</w:t>
      </w:r>
    </w:p>
    <w:sectPr w:rsidR="001A30C9" w:rsidRPr="002A7A6C" w:rsidSect="00407559">
      <w:footerReference w:type="default" r:id="rId7"/>
      <w:pgSz w:w="11906" w:h="16838" w:code="9"/>
      <w:pgMar w:top="62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F6" w:rsidRDefault="00C86EF6">
      <w:pPr>
        <w:spacing w:after="0" w:line="240" w:lineRule="auto"/>
      </w:pPr>
      <w:r>
        <w:separator/>
      </w:r>
    </w:p>
  </w:endnote>
  <w:endnote w:type="continuationSeparator" w:id="0">
    <w:p w:rsidR="00C86EF6" w:rsidRDefault="00C8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C9" w:rsidRDefault="001A30C9">
    <w:pPr>
      <w:pStyle w:val="Footer"/>
      <w:jc w:val="center"/>
    </w:pPr>
  </w:p>
  <w:p w:rsidR="001A30C9" w:rsidRDefault="001A3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F6" w:rsidRDefault="00C86EF6">
      <w:pPr>
        <w:spacing w:after="0" w:line="240" w:lineRule="auto"/>
      </w:pPr>
      <w:r>
        <w:separator/>
      </w:r>
    </w:p>
  </w:footnote>
  <w:footnote w:type="continuationSeparator" w:id="0">
    <w:p w:rsidR="00C86EF6" w:rsidRDefault="00C86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3"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623662E"/>
    <w:multiLevelType w:val="hybridMultilevel"/>
    <w:tmpl w:val="03E6F764"/>
    <w:lvl w:ilvl="0" w:tplc="418877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036D4"/>
    <w:rsid w:val="00011A4F"/>
    <w:rsid w:val="00012931"/>
    <w:rsid w:val="000143E6"/>
    <w:rsid w:val="00015FD1"/>
    <w:rsid w:val="00022728"/>
    <w:rsid w:val="00024ABC"/>
    <w:rsid w:val="00050997"/>
    <w:rsid w:val="0005407E"/>
    <w:rsid w:val="000548A2"/>
    <w:rsid w:val="00055832"/>
    <w:rsid w:val="000643D8"/>
    <w:rsid w:val="0006455B"/>
    <w:rsid w:val="00075C79"/>
    <w:rsid w:val="00080602"/>
    <w:rsid w:val="00083793"/>
    <w:rsid w:val="00085318"/>
    <w:rsid w:val="000901C1"/>
    <w:rsid w:val="00090B77"/>
    <w:rsid w:val="00097A25"/>
    <w:rsid w:val="000B38B5"/>
    <w:rsid w:val="000C3560"/>
    <w:rsid w:val="000D54A5"/>
    <w:rsid w:val="000D7478"/>
    <w:rsid w:val="000E3E62"/>
    <w:rsid w:val="000E5424"/>
    <w:rsid w:val="000F638E"/>
    <w:rsid w:val="001024E8"/>
    <w:rsid w:val="00120DB1"/>
    <w:rsid w:val="00122E26"/>
    <w:rsid w:val="00132EB8"/>
    <w:rsid w:val="00146D79"/>
    <w:rsid w:val="0016381D"/>
    <w:rsid w:val="001664A6"/>
    <w:rsid w:val="00170166"/>
    <w:rsid w:val="00174C22"/>
    <w:rsid w:val="0017509A"/>
    <w:rsid w:val="00177FA1"/>
    <w:rsid w:val="001820EA"/>
    <w:rsid w:val="00182EA0"/>
    <w:rsid w:val="001861E1"/>
    <w:rsid w:val="001A1E8C"/>
    <w:rsid w:val="001A1EB9"/>
    <w:rsid w:val="001A30C9"/>
    <w:rsid w:val="001A61D2"/>
    <w:rsid w:val="001B1CAE"/>
    <w:rsid w:val="001B4874"/>
    <w:rsid w:val="001C1EC3"/>
    <w:rsid w:val="001C67F9"/>
    <w:rsid w:val="001C6F04"/>
    <w:rsid w:val="001D0194"/>
    <w:rsid w:val="001E09E1"/>
    <w:rsid w:val="001E11AA"/>
    <w:rsid w:val="001E2329"/>
    <w:rsid w:val="001F4565"/>
    <w:rsid w:val="0021256A"/>
    <w:rsid w:val="0022235F"/>
    <w:rsid w:val="002258DB"/>
    <w:rsid w:val="00227B68"/>
    <w:rsid w:val="00230A6D"/>
    <w:rsid w:val="00233E0E"/>
    <w:rsid w:val="0023558C"/>
    <w:rsid w:val="00237969"/>
    <w:rsid w:val="00237BC8"/>
    <w:rsid w:val="00246A4C"/>
    <w:rsid w:val="00250043"/>
    <w:rsid w:val="002542BB"/>
    <w:rsid w:val="002705BC"/>
    <w:rsid w:val="00274AA5"/>
    <w:rsid w:val="00274DEE"/>
    <w:rsid w:val="00277DB2"/>
    <w:rsid w:val="002912B2"/>
    <w:rsid w:val="00292EC3"/>
    <w:rsid w:val="002A57CD"/>
    <w:rsid w:val="002A653B"/>
    <w:rsid w:val="002A7A6C"/>
    <w:rsid w:val="002B6DD2"/>
    <w:rsid w:val="002E67AA"/>
    <w:rsid w:val="002E7532"/>
    <w:rsid w:val="002F2D66"/>
    <w:rsid w:val="002F2ED7"/>
    <w:rsid w:val="002F79B5"/>
    <w:rsid w:val="00326F2A"/>
    <w:rsid w:val="003271EE"/>
    <w:rsid w:val="00327347"/>
    <w:rsid w:val="00341EF1"/>
    <w:rsid w:val="0035650F"/>
    <w:rsid w:val="00364C4D"/>
    <w:rsid w:val="0037262E"/>
    <w:rsid w:val="003778CC"/>
    <w:rsid w:val="00381FA8"/>
    <w:rsid w:val="00382CF8"/>
    <w:rsid w:val="00392127"/>
    <w:rsid w:val="00396FA3"/>
    <w:rsid w:val="003A239D"/>
    <w:rsid w:val="003B1555"/>
    <w:rsid w:val="003B5162"/>
    <w:rsid w:val="003C1AD2"/>
    <w:rsid w:val="003C504A"/>
    <w:rsid w:val="003C6F5A"/>
    <w:rsid w:val="003C7F92"/>
    <w:rsid w:val="003D40B0"/>
    <w:rsid w:val="003E648D"/>
    <w:rsid w:val="003F1A73"/>
    <w:rsid w:val="0040207C"/>
    <w:rsid w:val="00403A14"/>
    <w:rsid w:val="00406152"/>
    <w:rsid w:val="00407559"/>
    <w:rsid w:val="00407862"/>
    <w:rsid w:val="00413B68"/>
    <w:rsid w:val="0042485E"/>
    <w:rsid w:val="00436E40"/>
    <w:rsid w:val="00440E17"/>
    <w:rsid w:val="00464035"/>
    <w:rsid w:val="00464D53"/>
    <w:rsid w:val="00470A0A"/>
    <w:rsid w:val="004745A3"/>
    <w:rsid w:val="00480249"/>
    <w:rsid w:val="00483945"/>
    <w:rsid w:val="004948DB"/>
    <w:rsid w:val="00497023"/>
    <w:rsid w:val="004A021B"/>
    <w:rsid w:val="004A055F"/>
    <w:rsid w:val="004B2C8C"/>
    <w:rsid w:val="004B51FC"/>
    <w:rsid w:val="004B6537"/>
    <w:rsid w:val="004C5047"/>
    <w:rsid w:val="004C69A9"/>
    <w:rsid w:val="004D378E"/>
    <w:rsid w:val="004F3EA3"/>
    <w:rsid w:val="00502921"/>
    <w:rsid w:val="00505790"/>
    <w:rsid w:val="0052757A"/>
    <w:rsid w:val="00527E5A"/>
    <w:rsid w:val="00535D68"/>
    <w:rsid w:val="00571214"/>
    <w:rsid w:val="005759E8"/>
    <w:rsid w:val="00581814"/>
    <w:rsid w:val="005872B5"/>
    <w:rsid w:val="0059500F"/>
    <w:rsid w:val="005A563F"/>
    <w:rsid w:val="005B1A9E"/>
    <w:rsid w:val="005B1D8D"/>
    <w:rsid w:val="005C0025"/>
    <w:rsid w:val="005C3C2F"/>
    <w:rsid w:val="005D4369"/>
    <w:rsid w:val="005D4ED4"/>
    <w:rsid w:val="005D6840"/>
    <w:rsid w:val="00607D4A"/>
    <w:rsid w:val="00611359"/>
    <w:rsid w:val="00612132"/>
    <w:rsid w:val="00613121"/>
    <w:rsid w:val="00613C2E"/>
    <w:rsid w:val="006214D0"/>
    <w:rsid w:val="00622A26"/>
    <w:rsid w:val="006320F7"/>
    <w:rsid w:val="00635E75"/>
    <w:rsid w:val="00644359"/>
    <w:rsid w:val="00644F60"/>
    <w:rsid w:val="00653FD3"/>
    <w:rsid w:val="006577A5"/>
    <w:rsid w:val="00665BBE"/>
    <w:rsid w:val="0067669A"/>
    <w:rsid w:val="006775E8"/>
    <w:rsid w:val="006802E9"/>
    <w:rsid w:val="00682D44"/>
    <w:rsid w:val="00683C6C"/>
    <w:rsid w:val="0069096D"/>
    <w:rsid w:val="00691AD0"/>
    <w:rsid w:val="00692656"/>
    <w:rsid w:val="00695CB4"/>
    <w:rsid w:val="006A111D"/>
    <w:rsid w:val="006A2E12"/>
    <w:rsid w:val="006B3377"/>
    <w:rsid w:val="006B43F1"/>
    <w:rsid w:val="006B513A"/>
    <w:rsid w:val="006C25EC"/>
    <w:rsid w:val="006C3A54"/>
    <w:rsid w:val="006C4FFE"/>
    <w:rsid w:val="006C6EAF"/>
    <w:rsid w:val="006D0B8C"/>
    <w:rsid w:val="006D2B48"/>
    <w:rsid w:val="006D35A6"/>
    <w:rsid w:val="006D7A09"/>
    <w:rsid w:val="006E15FA"/>
    <w:rsid w:val="006F7F7A"/>
    <w:rsid w:val="007074D9"/>
    <w:rsid w:val="00710D41"/>
    <w:rsid w:val="007133EC"/>
    <w:rsid w:val="00726B66"/>
    <w:rsid w:val="00731DC3"/>
    <w:rsid w:val="007377AC"/>
    <w:rsid w:val="00742F95"/>
    <w:rsid w:val="00750814"/>
    <w:rsid w:val="00751055"/>
    <w:rsid w:val="007517C3"/>
    <w:rsid w:val="00752E0C"/>
    <w:rsid w:val="007530E9"/>
    <w:rsid w:val="00760F2C"/>
    <w:rsid w:val="007620B7"/>
    <w:rsid w:val="00777902"/>
    <w:rsid w:val="007807AD"/>
    <w:rsid w:val="0078410F"/>
    <w:rsid w:val="00795732"/>
    <w:rsid w:val="007A2B41"/>
    <w:rsid w:val="007B09FA"/>
    <w:rsid w:val="007B16FA"/>
    <w:rsid w:val="007B17C0"/>
    <w:rsid w:val="007B3E98"/>
    <w:rsid w:val="007B3EEB"/>
    <w:rsid w:val="007C4C1A"/>
    <w:rsid w:val="007C5D06"/>
    <w:rsid w:val="007C64A5"/>
    <w:rsid w:val="007D2CE4"/>
    <w:rsid w:val="007E6F95"/>
    <w:rsid w:val="007E7664"/>
    <w:rsid w:val="00801E77"/>
    <w:rsid w:val="00802C0D"/>
    <w:rsid w:val="0080594B"/>
    <w:rsid w:val="00805CE8"/>
    <w:rsid w:val="0080676F"/>
    <w:rsid w:val="00807338"/>
    <w:rsid w:val="008116AD"/>
    <w:rsid w:val="00821182"/>
    <w:rsid w:val="00831C96"/>
    <w:rsid w:val="00833673"/>
    <w:rsid w:val="00840095"/>
    <w:rsid w:val="00843397"/>
    <w:rsid w:val="008456E6"/>
    <w:rsid w:val="00845714"/>
    <w:rsid w:val="00845EC4"/>
    <w:rsid w:val="00852E8F"/>
    <w:rsid w:val="00856E57"/>
    <w:rsid w:val="0087418E"/>
    <w:rsid w:val="008751A1"/>
    <w:rsid w:val="00881D94"/>
    <w:rsid w:val="00882E3B"/>
    <w:rsid w:val="00886D70"/>
    <w:rsid w:val="00892541"/>
    <w:rsid w:val="008B287F"/>
    <w:rsid w:val="008B5DFE"/>
    <w:rsid w:val="008E1ACD"/>
    <w:rsid w:val="008E206E"/>
    <w:rsid w:val="008E7F35"/>
    <w:rsid w:val="008F191D"/>
    <w:rsid w:val="008F2138"/>
    <w:rsid w:val="008F6761"/>
    <w:rsid w:val="0091268B"/>
    <w:rsid w:val="00912FF1"/>
    <w:rsid w:val="00913BF5"/>
    <w:rsid w:val="00916498"/>
    <w:rsid w:val="009204FF"/>
    <w:rsid w:val="00924FE4"/>
    <w:rsid w:val="00926050"/>
    <w:rsid w:val="0092786E"/>
    <w:rsid w:val="00936F51"/>
    <w:rsid w:val="009371F9"/>
    <w:rsid w:val="00942B4A"/>
    <w:rsid w:val="009526BA"/>
    <w:rsid w:val="00960509"/>
    <w:rsid w:val="00961BDF"/>
    <w:rsid w:val="009711B5"/>
    <w:rsid w:val="00972D09"/>
    <w:rsid w:val="0097719D"/>
    <w:rsid w:val="00990AB6"/>
    <w:rsid w:val="00991157"/>
    <w:rsid w:val="009A556E"/>
    <w:rsid w:val="009B00C0"/>
    <w:rsid w:val="009C0BB2"/>
    <w:rsid w:val="009D4C6D"/>
    <w:rsid w:val="009E3658"/>
    <w:rsid w:val="009E46D7"/>
    <w:rsid w:val="009F2337"/>
    <w:rsid w:val="009F711D"/>
    <w:rsid w:val="00A00659"/>
    <w:rsid w:val="00A03155"/>
    <w:rsid w:val="00A11F8B"/>
    <w:rsid w:val="00A23095"/>
    <w:rsid w:val="00A34289"/>
    <w:rsid w:val="00A35A7B"/>
    <w:rsid w:val="00A35C1E"/>
    <w:rsid w:val="00A47B08"/>
    <w:rsid w:val="00A515DF"/>
    <w:rsid w:val="00A5604D"/>
    <w:rsid w:val="00A6302E"/>
    <w:rsid w:val="00A715A1"/>
    <w:rsid w:val="00A80A3B"/>
    <w:rsid w:val="00A865E9"/>
    <w:rsid w:val="00A87583"/>
    <w:rsid w:val="00A90AF9"/>
    <w:rsid w:val="00A92A29"/>
    <w:rsid w:val="00A9575F"/>
    <w:rsid w:val="00A95BC4"/>
    <w:rsid w:val="00A96E12"/>
    <w:rsid w:val="00A97899"/>
    <w:rsid w:val="00AA35A4"/>
    <w:rsid w:val="00AA5FD8"/>
    <w:rsid w:val="00AE00AE"/>
    <w:rsid w:val="00AE0358"/>
    <w:rsid w:val="00AE42B1"/>
    <w:rsid w:val="00AF7330"/>
    <w:rsid w:val="00B074E9"/>
    <w:rsid w:val="00B159FA"/>
    <w:rsid w:val="00B15F57"/>
    <w:rsid w:val="00B20384"/>
    <w:rsid w:val="00B23316"/>
    <w:rsid w:val="00B24074"/>
    <w:rsid w:val="00B27225"/>
    <w:rsid w:val="00B4626A"/>
    <w:rsid w:val="00B4654F"/>
    <w:rsid w:val="00B4660F"/>
    <w:rsid w:val="00B46667"/>
    <w:rsid w:val="00B467F0"/>
    <w:rsid w:val="00B55F5C"/>
    <w:rsid w:val="00B561D0"/>
    <w:rsid w:val="00B56D4F"/>
    <w:rsid w:val="00B64499"/>
    <w:rsid w:val="00B648CD"/>
    <w:rsid w:val="00BA595E"/>
    <w:rsid w:val="00BA5F0F"/>
    <w:rsid w:val="00BB286A"/>
    <w:rsid w:val="00BC576A"/>
    <w:rsid w:val="00BC7235"/>
    <w:rsid w:val="00BD20A2"/>
    <w:rsid w:val="00BD3A70"/>
    <w:rsid w:val="00BE04A0"/>
    <w:rsid w:val="00BE0E0C"/>
    <w:rsid w:val="00BE54A6"/>
    <w:rsid w:val="00BF2600"/>
    <w:rsid w:val="00BF5F0F"/>
    <w:rsid w:val="00C12A02"/>
    <w:rsid w:val="00C203C2"/>
    <w:rsid w:val="00C33351"/>
    <w:rsid w:val="00C36F38"/>
    <w:rsid w:val="00C56AA1"/>
    <w:rsid w:val="00C74313"/>
    <w:rsid w:val="00C76AD7"/>
    <w:rsid w:val="00C778A8"/>
    <w:rsid w:val="00C86EF6"/>
    <w:rsid w:val="00C87495"/>
    <w:rsid w:val="00CB15F6"/>
    <w:rsid w:val="00CB6262"/>
    <w:rsid w:val="00CB77F0"/>
    <w:rsid w:val="00CC099B"/>
    <w:rsid w:val="00CD76AF"/>
    <w:rsid w:val="00CE0234"/>
    <w:rsid w:val="00CF0CFE"/>
    <w:rsid w:val="00D01B49"/>
    <w:rsid w:val="00D06B86"/>
    <w:rsid w:val="00D16A54"/>
    <w:rsid w:val="00D177DA"/>
    <w:rsid w:val="00D20D3D"/>
    <w:rsid w:val="00D31EF9"/>
    <w:rsid w:val="00D37FC5"/>
    <w:rsid w:val="00D4064B"/>
    <w:rsid w:val="00D4429C"/>
    <w:rsid w:val="00D45E0C"/>
    <w:rsid w:val="00D57CB1"/>
    <w:rsid w:val="00D83A52"/>
    <w:rsid w:val="00D843E6"/>
    <w:rsid w:val="00D85C72"/>
    <w:rsid w:val="00D926CA"/>
    <w:rsid w:val="00DA1DBB"/>
    <w:rsid w:val="00DC3082"/>
    <w:rsid w:val="00DD4F9B"/>
    <w:rsid w:val="00DE369F"/>
    <w:rsid w:val="00DF2017"/>
    <w:rsid w:val="00DF2D5E"/>
    <w:rsid w:val="00DF5B09"/>
    <w:rsid w:val="00E06B09"/>
    <w:rsid w:val="00E1250C"/>
    <w:rsid w:val="00E13FA3"/>
    <w:rsid w:val="00E21C93"/>
    <w:rsid w:val="00E30DDE"/>
    <w:rsid w:val="00E349C4"/>
    <w:rsid w:val="00E373A9"/>
    <w:rsid w:val="00E444BB"/>
    <w:rsid w:val="00E5101E"/>
    <w:rsid w:val="00E665BC"/>
    <w:rsid w:val="00EA480D"/>
    <w:rsid w:val="00EB087C"/>
    <w:rsid w:val="00EB348E"/>
    <w:rsid w:val="00EB5AC6"/>
    <w:rsid w:val="00EB6F14"/>
    <w:rsid w:val="00EC06C9"/>
    <w:rsid w:val="00ED08ED"/>
    <w:rsid w:val="00ED59F4"/>
    <w:rsid w:val="00EE3B69"/>
    <w:rsid w:val="00EE56F8"/>
    <w:rsid w:val="00EF2074"/>
    <w:rsid w:val="00EF3C1D"/>
    <w:rsid w:val="00EF60E1"/>
    <w:rsid w:val="00F0653F"/>
    <w:rsid w:val="00F07EF9"/>
    <w:rsid w:val="00F13112"/>
    <w:rsid w:val="00F30CB8"/>
    <w:rsid w:val="00F425C1"/>
    <w:rsid w:val="00F454C5"/>
    <w:rsid w:val="00F634AC"/>
    <w:rsid w:val="00F6746C"/>
    <w:rsid w:val="00F703FC"/>
    <w:rsid w:val="00F7217E"/>
    <w:rsid w:val="00F83EF5"/>
    <w:rsid w:val="00F83FFA"/>
    <w:rsid w:val="00FA118B"/>
    <w:rsid w:val="00FA5C97"/>
    <w:rsid w:val="00FA76C7"/>
    <w:rsid w:val="00FB183D"/>
    <w:rsid w:val="00FB7C55"/>
    <w:rsid w:val="00FC2EFE"/>
    <w:rsid w:val="00FC77DB"/>
    <w:rsid w:val="00FD4716"/>
    <w:rsid w:val="00FE0D9D"/>
    <w:rsid w:val="00FE1923"/>
    <w:rsid w:val="00FE43C8"/>
    <w:rsid w:val="00FE5AAF"/>
    <w:rsid w:val="00FF26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6D4D5BC-85ED-4644-9F7D-F0D54EA8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sz w:val="22"/>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link w:val="BodyText"/>
    <w:uiPriority w:val="99"/>
    <w:semiHidden/>
    <w:locked/>
    <w:rsid w:val="006214D0"/>
    <w:rPr>
      <w:rFonts w:cs="Calibri"/>
      <w:lang w:eastAsia="en-US"/>
    </w:rPr>
  </w:style>
  <w:style w:type="character" w:styleId="Hyperlink">
    <w:name w:val="Hyperlink"/>
    <w:uiPriority w:val="99"/>
    <w:rsid w:val="00407862"/>
    <w:rPr>
      <w:rFonts w:cs="Times New Roman"/>
      <w:color w:val="0000FF"/>
      <w:u w:val="single"/>
    </w:rPr>
  </w:style>
  <w:style w:type="paragraph" w:styleId="Header">
    <w:name w:val="header"/>
    <w:basedOn w:val="Normal"/>
    <w:link w:val="HeaderChar"/>
    <w:uiPriority w:val="99"/>
    <w:rsid w:val="002E7532"/>
    <w:pPr>
      <w:tabs>
        <w:tab w:val="center" w:pos="4536"/>
        <w:tab w:val="right" w:pos="9072"/>
      </w:tabs>
    </w:pPr>
  </w:style>
  <w:style w:type="character" w:customStyle="1" w:styleId="HeaderChar">
    <w:name w:val="Header Char"/>
    <w:link w:val="Header"/>
    <w:uiPriority w:val="99"/>
    <w:semiHidden/>
    <w:locked/>
    <w:rsid w:val="00FA76C7"/>
    <w:rPr>
      <w:rFonts w:cs="Calibri"/>
      <w:lang w:eastAsia="en-US"/>
    </w:rPr>
  </w:style>
  <w:style w:type="character" w:customStyle="1" w:styleId="l5tlu1">
    <w:name w:val="l5tlu1"/>
    <w:basedOn w:val="DefaultParagraphFont"/>
    <w:rsid w:val="00E373A9"/>
    <w:rPr>
      <w:b/>
      <w:bCs/>
      <w:color w:val="000000"/>
      <w:sz w:val="32"/>
      <w:szCs w:val="32"/>
    </w:rPr>
  </w:style>
  <w:style w:type="paragraph" w:styleId="ListParagraph">
    <w:name w:val="List Paragraph"/>
    <w:basedOn w:val="Normal"/>
    <w:uiPriority w:val="34"/>
    <w:qFormat/>
    <w:rsid w:val="00F1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17311">
      <w:marLeft w:val="0"/>
      <w:marRight w:val="0"/>
      <w:marTop w:val="0"/>
      <w:marBottom w:val="0"/>
      <w:divBdr>
        <w:top w:val="none" w:sz="0" w:space="0" w:color="auto"/>
        <w:left w:val="none" w:sz="0" w:space="0" w:color="auto"/>
        <w:bottom w:val="none" w:sz="0" w:space="0" w:color="auto"/>
        <w:right w:val="none" w:sz="0" w:space="0" w:color="auto"/>
      </w:divBdr>
    </w:div>
    <w:div w:id="1377317312">
      <w:marLeft w:val="0"/>
      <w:marRight w:val="0"/>
      <w:marTop w:val="0"/>
      <w:marBottom w:val="0"/>
      <w:divBdr>
        <w:top w:val="none" w:sz="0" w:space="0" w:color="auto"/>
        <w:left w:val="none" w:sz="0" w:space="0" w:color="auto"/>
        <w:bottom w:val="none" w:sz="0" w:space="0" w:color="auto"/>
        <w:right w:val="none" w:sz="0" w:space="0" w:color="auto"/>
      </w:divBdr>
    </w:div>
    <w:div w:id="1377317313">
      <w:marLeft w:val="0"/>
      <w:marRight w:val="0"/>
      <w:marTop w:val="0"/>
      <w:marBottom w:val="0"/>
      <w:divBdr>
        <w:top w:val="none" w:sz="0" w:space="0" w:color="auto"/>
        <w:left w:val="none" w:sz="0" w:space="0" w:color="auto"/>
        <w:bottom w:val="none" w:sz="0" w:space="0" w:color="auto"/>
        <w:right w:val="none" w:sz="0" w:space="0" w:color="auto"/>
      </w:divBdr>
    </w:div>
    <w:div w:id="1377317314">
      <w:marLeft w:val="0"/>
      <w:marRight w:val="0"/>
      <w:marTop w:val="0"/>
      <w:marBottom w:val="0"/>
      <w:divBdr>
        <w:top w:val="none" w:sz="0" w:space="0" w:color="auto"/>
        <w:left w:val="none" w:sz="0" w:space="0" w:color="auto"/>
        <w:bottom w:val="none" w:sz="0" w:space="0" w:color="auto"/>
        <w:right w:val="none" w:sz="0" w:space="0" w:color="auto"/>
      </w:divBdr>
    </w:div>
    <w:div w:id="1377317315">
      <w:marLeft w:val="0"/>
      <w:marRight w:val="0"/>
      <w:marTop w:val="0"/>
      <w:marBottom w:val="0"/>
      <w:divBdr>
        <w:top w:val="none" w:sz="0" w:space="0" w:color="auto"/>
        <w:left w:val="none" w:sz="0" w:space="0" w:color="auto"/>
        <w:bottom w:val="none" w:sz="0" w:space="0" w:color="auto"/>
        <w:right w:val="none" w:sz="0" w:space="0" w:color="auto"/>
      </w:divBdr>
    </w:div>
    <w:div w:id="1377317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Victoria Ghinea</cp:lastModifiedBy>
  <cp:revision>15</cp:revision>
  <cp:lastPrinted>2019-04-18T07:21:00Z</cp:lastPrinted>
  <dcterms:created xsi:type="dcterms:W3CDTF">2018-02-08T13:25:00Z</dcterms:created>
  <dcterms:modified xsi:type="dcterms:W3CDTF">2019-04-23T08:45:00Z</dcterms:modified>
</cp:coreProperties>
</file>