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EC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Organizaţia Română pentru Implementarea Sistemelor Inteligente de Transport – ITS Romania, înfiinţată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prin Sentinţa Civilă Nr. 10</w:t>
      </w:r>
      <w:r w:rsidR="00223B9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</w:t>
      </w:r>
      <w:r w:rsidR="00223B94">
        <w:rPr>
          <w:rFonts w:ascii="Arial" w:hAnsi="Arial" w:cs="Arial"/>
          <w:b/>
          <w:sz w:val="24"/>
          <w:szCs w:val="24"/>
        </w:rPr>
        <w:t>16.03.</w:t>
      </w:r>
      <w:r>
        <w:rPr>
          <w:rFonts w:ascii="Arial" w:hAnsi="Arial" w:cs="Arial"/>
          <w:b/>
          <w:sz w:val="24"/>
          <w:szCs w:val="24"/>
        </w:rPr>
        <w:t>1999</w:t>
      </w:r>
    </w:p>
    <w:p w:rsidR="00F123EC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03139A" w:rsidRPr="0093441B" w:rsidRDefault="00A778C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 w:rsidRPr="0093441B">
        <w:rPr>
          <w:rFonts w:ascii="Arial" w:hAnsi="Arial" w:cs="Arial"/>
          <w:b/>
          <w:sz w:val="24"/>
          <w:szCs w:val="24"/>
        </w:rPr>
        <w:t>Propunere de completare Legea 38/2003</w:t>
      </w:r>
    </w:p>
    <w:p w:rsidR="00F123EC" w:rsidRPr="0093441B" w:rsidRDefault="00F123EC" w:rsidP="00F123EC">
      <w:pPr>
        <w:ind w:right="-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Suntem de acord cu modificarea Art. 55, Punctul 3) litera h, supusă dezbaterii publice </w:t>
      </w:r>
    </w:p>
    <w:p w:rsidR="00C937D2" w:rsidRPr="0093441B" w:rsidRDefault="00C937D2" w:rsidP="0093441B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3441B">
        <w:rPr>
          <w:rFonts w:ascii="Arial" w:eastAsia="Times New Roman" w:hAnsi="Arial" w:cs="Arial"/>
          <w:sz w:val="24"/>
          <w:szCs w:val="24"/>
          <w:u w:val="single"/>
        </w:rPr>
        <w:t xml:space="preserve">Se va adăuga: </w:t>
      </w:r>
    </w:p>
    <w:p w:rsidR="00C937D2" w:rsidRPr="0093441B" w:rsidRDefault="00C937D2" w:rsidP="0093441B">
      <w:pPr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C937D2" w:rsidRPr="0093441B" w:rsidRDefault="00C937D2" w:rsidP="0093441B">
      <w:pPr>
        <w:ind w:right="-426"/>
        <w:jc w:val="both"/>
        <w:rPr>
          <w:rFonts w:ascii="Arial" w:hAnsi="Arial" w:cs="Arial"/>
          <w:sz w:val="24"/>
          <w:szCs w:val="24"/>
        </w:rPr>
      </w:pPr>
      <w:r w:rsidRPr="0093441B">
        <w:rPr>
          <w:rFonts w:ascii="Arial" w:eastAsia="Times New Roman" w:hAnsi="Arial" w:cs="Arial"/>
          <w:sz w:val="24"/>
          <w:szCs w:val="24"/>
        </w:rPr>
        <w:t xml:space="preserve">Art. 1 b) </w:t>
      </w:r>
      <w:r w:rsidRPr="0093441B">
        <w:rPr>
          <w:rFonts w:ascii="Arial" w:hAnsi="Arial" w:cs="Arial"/>
          <w:sz w:val="24"/>
          <w:szCs w:val="24"/>
        </w:rPr>
        <w:t>Platformele</w:t>
      </w:r>
      <w:r w:rsidR="00781D20">
        <w:rPr>
          <w:rFonts w:ascii="Arial" w:hAnsi="Arial" w:cs="Arial"/>
          <w:sz w:val="24"/>
          <w:szCs w:val="24"/>
        </w:rPr>
        <w:t xml:space="preserve"> de intermediere de tip persoană la persoană, împreună cu </w:t>
      </w:r>
      <w:r w:rsidRPr="0093441B">
        <w:rPr>
          <w:rFonts w:ascii="Arial" w:hAnsi="Arial" w:cs="Arial"/>
          <w:sz w:val="24"/>
          <w:szCs w:val="24"/>
        </w:rPr>
        <w:t xml:space="preserve">folosirea autovehiculului proprietate personală </w:t>
      </w:r>
      <w:r w:rsidR="00781D20">
        <w:rPr>
          <w:rFonts w:ascii="Arial" w:hAnsi="Arial" w:cs="Arial"/>
          <w:sz w:val="24"/>
          <w:szCs w:val="24"/>
        </w:rPr>
        <w:t xml:space="preserve">pentru transportul de persoane în mod transparent și fiscal, ca formă a economiei </w:t>
      </w:r>
      <w:proofErr w:type="spellStart"/>
      <w:r w:rsidR="00781D20">
        <w:rPr>
          <w:rFonts w:ascii="Arial" w:hAnsi="Arial" w:cs="Arial"/>
          <w:sz w:val="24"/>
          <w:szCs w:val="24"/>
        </w:rPr>
        <w:t>colaborative</w:t>
      </w:r>
      <w:proofErr w:type="spellEnd"/>
      <w:r w:rsidR="00781D20">
        <w:rPr>
          <w:rFonts w:ascii="Arial" w:hAnsi="Arial" w:cs="Arial"/>
          <w:sz w:val="24"/>
          <w:szCs w:val="24"/>
        </w:rPr>
        <w:t xml:space="preserve">, </w:t>
      </w:r>
      <w:r w:rsidRPr="0093441B">
        <w:rPr>
          <w:rFonts w:ascii="Arial" w:hAnsi="Arial" w:cs="Arial"/>
          <w:sz w:val="24"/>
          <w:szCs w:val="24"/>
        </w:rPr>
        <w:t>nu fac obiectul acestei legi.</w:t>
      </w:r>
    </w:p>
    <w:p w:rsidR="003A2AD9" w:rsidRPr="0093441B" w:rsidRDefault="003A2AD9" w:rsidP="0093441B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3A2AD9" w:rsidRPr="0093441B" w:rsidRDefault="003A2AD9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 w:rsidRPr="0093441B">
        <w:rPr>
          <w:rFonts w:ascii="Arial" w:hAnsi="Arial" w:cs="Arial"/>
          <w:b/>
          <w:sz w:val="24"/>
          <w:szCs w:val="24"/>
        </w:rPr>
        <w:t>Motivație</w:t>
      </w:r>
    </w:p>
    <w:p w:rsidR="00C937D2" w:rsidRPr="00F10902" w:rsidRDefault="00C937D2" w:rsidP="00F10902">
      <w:pPr>
        <w:pStyle w:val="Listparagraf"/>
        <w:numPr>
          <w:ilvl w:val="0"/>
          <w:numId w:val="2"/>
        </w:numPr>
        <w:ind w:right="-426"/>
        <w:jc w:val="both"/>
        <w:rPr>
          <w:rFonts w:ascii="Arial" w:hAnsi="Arial" w:cs="Arial"/>
          <w:sz w:val="24"/>
          <w:szCs w:val="24"/>
        </w:rPr>
      </w:pPr>
      <w:r w:rsidRPr="00F10902">
        <w:rPr>
          <w:rFonts w:ascii="Arial" w:hAnsi="Arial" w:cs="Arial"/>
          <w:sz w:val="24"/>
          <w:szCs w:val="24"/>
        </w:rPr>
        <w:t>Implemen</w:t>
      </w:r>
      <w:r w:rsidR="00C72D2F" w:rsidRPr="00F10902">
        <w:rPr>
          <w:rFonts w:ascii="Arial" w:hAnsi="Arial" w:cs="Arial"/>
          <w:sz w:val="24"/>
          <w:szCs w:val="24"/>
        </w:rPr>
        <w:t>ta</w:t>
      </w:r>
      <w:r w:rsidR="00781D20" w:rsidRPr="00F10902">
        <w:rPr>
          <w:rFonts w:ascii="Arial" w:hAnsi="Arial" w:cs="Arial"/>
          <w:sz w:val="24"/>
          <w:szCs w:val="24"/>
        </w:rPr>
        <w:t>rea accelerată î</w:t>
      </w:r>
      <w:r w:rsidRPr="00F10902">
        <w:rPr>
          <w:rFonts w:ascii="Arial" w:hAnsi="Arial" w:cs="Arial"/>
          <w:sz w:val="24"/>
          <w:szCs w:val="24"/>
        </w:rPr>
        <w:t>n Romania</w:t>
      </w:r>
      <w:r w:rsidR="00C72D2F" w:rsidRPr="00F10902">
        <w:rPr>
          <w:rFonts w:ascii="Arial" w:hAnsi="Arial" w:cs="Arial"/>
          <w:sz w:val="24"/>
          <w:szCs w:val="24"/>
        </w:rPr>
        <w:t xml:space="preserve"> şi armonizat la nivel </w:t>
      </w:r>
      <w:r w:rsidRPr="00F10902">
        <w:rPr>
          <w:rFonts w:ascii="Arial" w:hAnsi="Arial" w:cs="Arial"/>
          <w:sz w:val="24"/>
          <w:szCs w:val="24"/>
        </w:rPr>
        <w:t>europe</w:t>
      </w:r>
      <w:r w:rsidR="00C72D2F" w:rsidRPr="00F10902">
        <w:rPr>
          <w:rFonts w:ascii="Arial" w:hAnsi="Arial" w:cs="Arial"/>
          <w:sz w:val="24"/>
          <w:szCs w:val="24"/>
        </w:rPr>
        <w:t xml:space="preserve">an a serviciilor </w:t>
      </w:r>
      <w:r w:rsidRPr="00F10902">
        <w:rPr>
          <w:rFonts w:ascii="Arial" w:hAnsi="Arial" w:cs="Arial"/>
          <w:sz w:val="24"/>
          <w:szCs w:val="24"/>
        </w:rPr>
        <w:t xml:space="preserve">şi </w:t>
      </w:r>
      <w:r w:rsidR="00C72D2F" w:rsidRPr="00F10902">
        <w:rPr>
          <w:rFonts w:ascii="Arial" w:hAnsi="Arial" w:cs="Arial"/>
          <w:sz w:val="24"/>
          <w:szCs w:val="24"/>
        </w:rPr>
        <w:t>sistemelor</w:t>
      </w:r>
      <w:r w:rsidRPr="00F10902">
        <w:rPr>
          <w:rFonts w:ascii="Arial" w:hAnsi="Arial" w:cs="Arial"/>
          <w:sz w:val="24"/>
          <w:szCs w:val="24"/>
        </w:rPr>
        <w:t xml:space="preserve"> inteligente de transport</w:t>
      </w:r>
      <w:r w:rsidR="00F123EC">
        <w:rPr>
          <w:rFonts w:ascii="Arial" w:hAnsi="Arial" w:cs="Arial"/>
          <w:sz w:val="24"/>
          <w:szCs w:val="24"/>
        </w:rPr>
        <w:t xml:space="preserve"> [ITS] </w:t>
      </w:r>
      <w:r w:rsidR="00C72D2F" w:rsidRPr="00F10902">
        <w:rPr>
          <w:rFonts w:ascii="Arial" w:hAnsi="Arial" w:cs="Arial"/>
          <w:sz w:val="24"/>
          <w:szCs w:val="24"/>
        </w:rPr>
        <w:t>reprezintă</w:t>
      </w:r>
      <w:r w:rsidRPr="00F10902">
        <w:rPr>
          <w:rFonts w:ascii="Arial" w:hAnsi="Arial" w:cs="Arial"/>
          <w:sz w:val="24"/>
          <w:szCs w:val="24"/>
        </w:rPr>
        <w:t xml:space="preserve"> baza de oferire c</w:t>
      </w:r>
      <w:r w:rsidR="00C72D2F" w:rsidRPr="00F10902">
        <w:rPr>
          <w:rFonts w:ascii="Arial" w:hAnsi="Arial" w:cs="Arial"/>
          <w:sz w:val="24"/>
          <w:szCs w:val="24"/>
        </w:rPr>
        <w:t>ă</w:t>
      </w:r>
      <w:r w:rsidRPr="00F10902">
        <w:rPr>
          <w:rFonts w:ascii="Arial" w:hAnsi="Arial" w:cs="Arial"/>
          <w:sz w:val="24"/>
          <w:szCs w:val="24"/>
        </w:rPr>
        <w:t>tre uti</w:t>
      </w:r>
      <w:r w:rsidR="00C72D2F" w:rsidRPr="00F10902">
        <w:rPr>
          <w:rFonts w:ascii="Arial" w:hAnsi="Arial" w:cs="Arial"/>
          <w:sz w:val="24"/>
          <w:szCs w:val="24"/>
        </w:rPr>
        <w:t>liza</w:t>
      </w:r>
      <w:r w:rsidRPr="00F10902">
        <w:rPr>
          <w:rFonts w:ascii="Arial" w:hAnsi="Arial" w:cs="Arial"/>
          <w:sz w:val="24"/>
          <w:szCs w:val="24"/>
        </w:rPr>
        <w:t>tori şi comunitate</w:t>
      </w:r>
      <w:r w:rsidR="00C72D2F" w:rsidRPr="00F10902">
        <w:rPr>
          <w:rFonts w:ascii="Arial" w:hAnsi="Arial" w:cs="Arial"/>
          <w:sz w:val="24"/>
          <w:szCs w:val="24"/>
        </w:rPr>
        <w:t xml:space="preserve"> d</w:t>
      </w:r>
      <w:r w:rsidRPr="00F10902">
        <w:rPr>
          <w:rFonts w:ascii="Arial" w:hAnsi="Arial" w:cs="Arial"/>
          <w:sz w:val="24"/>
          <w:szCs w:val="24"/>
        </w:rPr>
        <w:t>e s</w:t>
      </w:r>
      <w:r w:rsidR="00C72D2F" w:rsidRPr="00F10902">
        <w:rPr>
          <w:rFonts w:ascii="Arial" w:hAnsi="Arial" w:cs="Arial"/>
          <w:sz w:val="24"/>
          <w:szCs w:val="24"/>
        </w:rPr>
        <w:t>e</w:t>
      </w:r>
      <w:r w:rsidRPr="00F10902">
        <w:rPr>
          <w:rFonts w:ascii="Arial" w:hAnsi="Arial" w:cs="Arial"/>
          <w:sz w:val="24"/>
          <w:szCs w:val="24"/>
        </w:rPr>
        <w:t xml:space="preserve">rvicii cu raport </w:t>
      </w:r>
      <w:r w:rsidR="00C72D2F" w:rsidRPr="00F10902">
        <w:rPr>
          <w:rFonts w:ascii="Arial" w:hAnsi="Arial" w:cs="Arial"/>
          <w:sz w:val="24"/>
          <w:szCs w:val="24"/>
        </w:rPr>
        <w:t>preț/performanţă</w:t>
      </w:r>
      <w:r w:rsidR="00BB541D" w:rsidRPr="00F10902">
        <w:rPr>
          <w:rFonts w:ascii="Arial" w:hAnsi="Arial" w:cs="Arial"/>
          <w:sz w:val="24"/>
          <w:szCs w:val="24"/>
        </w:rPr>
        <w:t xml:space="preserve"> din ce î</w:t>
      </w:r>
      <w:r w:rsidRPr="00F10902">
        <w:rPr>
          <w:rFonts w:ascii="Arial" w:hAnsi="Arial" w:cs="Arial"/>
          <w:sz w:val="24"/>
          <w:szCs w:val="24"/>
        </w:rPr>
        <w:t>n ce mai bu</w:t>
      </w:r>
      <w:r w:rsidR="00BB541D" w:rsidRPr="00F10902">
        <w:rPr>
          <w:rFonts w:ascii="Arial" w:hAnsi="Arial" w:cs="Arial"/>
          <w:sz w:val="24"/>
          <w:szCs w:val="24"/>
        </w:rPr>
        <w:t>n ș</w:t>
      </w:r>
      <w:r w:rsidR="00C72D2F" w:rsidRPr="00F10902">
        <w:rPr>
          <w:rFonts w:ascii="Arial" w:hAnsi="Arial" w:cs="Arial"/>
          <w:sz w:val="24"/>
          <w:szCs w:val="24"/>
        </w:rPr>
        <w:t xml:space="preserve">i de a </w:t>
      </w:r>
      <w:r w:rsidRPr="00F10902">
        <w:rPr>
          <w:rFonts w:ascii="Arial" w:hAnsi="Arial" w:cs="Arial"/>
          <w:sz w:val="24"/>
          <w:szCs w:val="24"/>
        </w:rPr>
        <w:t xml:space="preserve">reduce </w:t>
      </w:r>
      <w:r w:rsidR="00BB541D" w:rsidRPr="00F10902">
        <w:rPr>
          <w:rFonts w:ascii="Arial" w:hAnsi="Arial" w:cs="Arial"/>
          <w:sz w:val="24"/>
          <w:szCs w:val="24"/>
        </w:rPr>
        <w:t>congestia ș</w:t>
      </w:r>
      <w:r w:rsidR="00C72D2F" w:rsidRPr="00F10902">
        <w:rPr>
          <w:rFonts w:ascii="Arial" w:hAnsi="Arial" w:cs="Arial"/>
          <w:sz w:val="24"/>
          <w:szCs w:val="24"/>
        </w:rPr>
        <w:t>i polua</w:t>
      </w:r>
      <w:r w:rsidRPr="00F10902">
        <w:rPr>
          <w:rFonts w:ascii="Arial" w:hAnsi="Arial" w:cs="Arial"/>
          <w:sz w:val="24"/>
          <w:szCs w:val="24"/>
        </w:rPr>
        <w:t>rea mediului.</w:t>
      </w:r>
    </w:p>
    <w:p w:rsidR="0093441B" w:rsidRPr="002443CB" w:rsidRDefault="0093441B" w:rsidP="00F10902">
      <w:pPr>
        <w:ind w:left="709" w:right="-426"/>
        <w:jc w:val="both"/>
        <w:rPr>
          <w:rFonts w:ascii="Arial" w:hAnsi="Arial" w:cs="Arial"/>
          <w:b/>
          <w:sz w:val="24"/>
          <w:szCs w:val="24"/>
        </w:rPr>
      </w:pPr>
      <w:r w:rsidRPr="0093441B">
        <w:rPr>
          <w:rFonts w:ascii="Arial" w:hAnsi="Arial" w:cs="Arial"/>
          <w:sz w:val="24"/>
          <w:szCs w:val="24"/>
        </w:rPr>
        <w:t xml:space="preserve">La nivel european pe baza </w:t>
      </w:r>
      <w:r w:rsidR="00066C96" w:rsidRPr="002443CB">
        <w:rPr>
          <w:rFonts w:ascii="Arial" w:hAnsi="Arial" w:cs="Arial"/>
          <w:b/>
          <w:sz w:val="24"/>
          <w:szCs w:val="24"/>
        </w:rPr>
        <w:t>Directivei ITS</w:t>
      </w:r>
      <w:r w:rsidR="002443CB">
        <w:rPr>
          <w:rFonts w:ascii="Arial" w:hAnsi="Arial" w:cs="Arial"/>
          <w:b/>
          <w:sz w:val="24"/>
          <w:szCs w:val="24"/>
        </w:rPr>
        <w:t xml:space="preserve"> (</w:t>
      </w:r>
      <w:hyperlink r:id="rId6" w:history="1">
        <w:r w:rsidR="002443CB" w:rsidRPr="00C47EB0">
          <w:rPr>
            <w:rStyle w:val="Hyperlink"/>
            <w:rFonts w:ascii="Arial" w:hAnsi="Arial" w:cs="Arial"/>
            <w:b/>
            <w:sz w:val="24"/>
            <w:szCs w:val="24"/>
          </w:rPr>
          <w:t>http://eur-lex.europa.eu/legal-content/RO/TXT/PDF/?uri=CELEX:32010L0040&amp;from=EN</w:t>
        </w:r>
      </w:hyperlink>
      <w:r w:rsidR="002443CB">
        <w:rPr>
          <w:rFonts w:ascii="Arial" w:hAnsi="Arial" w:cs="Arial"/>
          <w:b/>
          <w:sz w:val="24"/>
          <w:szCs w:val="24"/>
        </w:rPr>
        <w:t xml:space="preserve">), </w:t>
      </w:r>
      <w:r w:rsidR="00066C96" w:rsidRPr="00066C96">
        <w:rPr>
          <w:rFonts w:ascii="Arial" w:hAnsi="Arial" w:cs="Arial"/>
          <w:sz w:val="24"/>
          <w:szCs w:val="24"/>
        </w:rPr>
        <w:t>a</w:t>
      </w:r>
      <w:r w:rsidR="002443CB">
        <w:rPr>
          <w:rFonts w:ascii="Arial" w:hAnsi="Arial" w:cs="Arial"/>
          <w:b/>
          <w:sz w:val="24"/>
          <w:szCs w:val="24"/>
        </w:rPr>
        <w:t xml:space="preserve"> </w:t>
      </w:r>
      <w:r w:rsidRPr="002443CB">
        <w:rPr>
          <w:rFonts w:ascii="Arial" w:hAnsi="Arial" w:cs="Arial"/>
          <w:b/>
          <w:sz w:val="24"/>
          <w:szCs w:val="24"/>
        </w:rPr>
        <w:t>Agendei digitale</w:t>
      </w:r>
      <w:r w:rsidR="002443CB">
        <w:rPr>
          <w:rFonts w:ascii="Arial" w:hAnsi="Arial" w:cs="Arial"/>
          <w:b/>
          <w:sz w:val="24"/>
          <w:szCs w:val="24"/>
        </w:rPr>
        <w:t xml:space="preserve">   (</w:t>
      </w:r>
      <w:hyperlink r:id="rId7" w:history="1">
        <w:r w:rsidR="002443CB" w:rsidRPr="00C47EB0">
          <w:rPr>
            <w:rStyle w:val="Hyperlink"/>
            <w:rFonts w:ascii="Arial" w:hAnsi="Arial" w:cs="Arial"/>
            <w:b/>
            <w:sz w:val="24"/>
            <w:szCs w:val="24"/>
          </w:rPr>
          <w:t>http://eur-lex.europa.eu/legal-content/RO/TXT/PDF/?uri=CELEX:52010DC0245R(01)&amp;from=EN</w:t>
        </w:r>
      </w:hyperlink>
      <w:r w:rsidR="002443CB">
        <w:rPr>
          <w:rFonts w:ascii="Arial" w:hAnsi="Arial" w:cs="Arial"/>
          <w:b/>
          <w:sz w:val="24"/>
          <w:szCs w:val="24"/>
        </w:rPr>
        <w:t xml:space="preserve">) </w:t>
      </w:r>
      <w:r w:rsidRPr="0093441B">
        <w:rPr>
          <w:rFonts w:ascii="Arial" w:hAnsi="Arial" w:cs="Arial"/>
          <w:sz w:val="24"/>
          <w:szCs w:val="24"/>
        </w:rPr>
        <w:t xml:space="preserve">şi a </w:t>
      </w:r>
      <w:r w:rsidR="00C72D2F" w:rsidRPr="002443CB">
        <w:rPr>
          <w:rFonts w:ascii="Arial" w:hAnsi="Arial" w:cs="Arial"/>
          <w:b/>
          <w:sz w:val="24"/>
          <w:szCs w:val="24"/>
        </w:rPr>
        <w:t>A</w:t>
      </w:r>
      <w:r w:rsidRPr="002443CB">
        <w:rPr>
          <w:rFonts w:ascii="Arial" w:hAnsi="Arial" w:cs="Arial"/>
          <w:b/>
          <w:sz w:val="24"/>
          <w:szCs w:val="24"/>
        </w:rPr>
        <w:t xml:space="preserve">gendei pentru economia </w:t>
      </w:r>
      <w:proofErr w:type="spellStart"/>
      <w:r w:rsidRPr="002443CB">
        <w:rPr>
          <w:rFonts w:ascii="Arial" w:hAnsi="Arial" w:cs="Arial"/>
          <w:b/>
          <w:sz w:val="24"/>
          <w:szCs w:val="24"/>
        </w:rPr>
        <w:t>colaborativă</w:t>
      </w:r>
      <w:proofErr w:type="spellEnd"/>
      <w:r w:rsidR="002443CB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2443CB" w:rsidRPr="00C47EB0">
          <w:rPr>
            <w:rStyle w:val="Hyperlink"/>
            <w:rFonts w:ascii="Arial" w:hAnsi="Arial" w:cs="Arial"/>
            <w:sz w:val="24"/>
            <w:szCs w:val="24"/>
          </w:rPr>
          <w:t>http://eur-lex.europa.eu/legal-content/RO/TXT/PDF/?uri=CELEX:52016DC0356&amp;from=EN</w:t>
        </w:r>
      </w:hyperlink>
      <w:r w:rsidR="002443CB">
        <w:rPr>
          <w:rFonts w:ascii="Arial" w:hAnsi="Arial" w:cs="Arial"/>
          <w:sz w:val="24"/>
          <w:szCs w:val="24"/>
        </w:rPr>
        <w:t>)</w:t>
      </w:r>
      <w:r w:rsidR="00C72D2F">
        <w:rPr>
          <w:rFonts w:ascii="Arial" w:hAnsi="Arial" w:cs="Arial"/>
          <w:sz w:val="24"/>
          <w:szCs w:val="24"/>
        </w:rPr>
        <w:t>, asumate şi de România</w:t>
      </w:r>
      <w:r w:rsidR="00066C96">
        <w:rPr>
          <w:rFonts w:ascii="Arial" w:hAnsi="Arial" w:cs="Arial"/>
          <w:sz w:val="24"/>
          <w:szCs w:val="24"/>
        </w:rPr>
        <w:t>,</w:t>
      </w:r>
      <w:r w:rsidRPr="0093441B">
        <w:rPr>
          <w:rFonts w:ascii="Arial" w:hAnsi="Arial" w:cs="Arial"/>
          <w:sz w:val="24"/>
          <w:szCs w:val="24"/>
        </w:rPr>
        <w:t xml:space="preserve"> </w:t>
      </w:r>
      <w:r w:rsidR="00FD56B7">
        <w:rPr>
          <w:rFonts w:ascii="Arial" w:hAnsi="Arial" w:cs="Arial"/>
          <w:sz w:val="24"/>
          <w:szCs w:val="24"/>
        </w:rPr>
        <w:t>atât</w:t>
      </w:r>
      <w:r w:rsidR="00D13EFD">
        <w:rPr>
          <w:rFonts w:ascii="Arial" w:hAnsi="Arial" w:cs="Arial"/>
          <w:sz w:val="24"/>
          <w:szCs w:val="24"/>
        </w:rPr>
        <w:t xml:space="preserve"> serviciile clasice ITS cât ș</w:t>
      </w:r>
      <w:r w:rsidR="00066C96">
        <w:rPr>
          <w:rFonts w:ascii="Arial" w:hAnsi="Arial" w:cs="Arial"/>
          <w:sz w:val="24"/>
          <w:szCs w:val="24"/>
        </w:rPr>
        <w:t xml:space="preserve">i servicii noi, cu mare impact economic şi social, ca </w:t>
      </w:r>
      <w:proofErr w:type="spellStart"/>
      <w:r w:rsidR="00066C96">
        <w:rPr>
          <w:rFonts w:ascii="Arial" w:hAnsi="Arial" w:cs="Arial"/>
          <w:b/>
          <w:sz w:val="24"/>
          <w:szCs w:val="24"/>
        </w:rPr>
        <w:t>Mobility</w:t>
      </w:r>
      <w:proofErr w:type="spellEnd"/>
      <w:r w:rsidR="00066C96">
        <w:rPr>
          <w:rFonts w:ascii="Arial" w:hAnsi="Arial" w:cs="Arial"/>
          <w:b/>
          <w:sz w:val="24"/>
          <w:szCs w:val="24"/>
        </w:rPr>
        <w:t xml:space="preserve"> as a Ser</w:t>
      </w:r>
      <w:r w:rsidR="00066C96" w:rsidRPr="00066C96">
        <w:rPr>
          <w:rFonts w:ascii="Arial" w:hAnsi="Arial" w:cs="Arial"/>
          <w:b/>
          <w:sz w:val="24"/>
          <w:szCs w:val="24"/>
        </w:rPr>
        <w:t>vice</w:t>
      </w:r>
      <w:r w:rsidR="00066C96">
        <w:rPr>
          <w:rFonts w:ascii="Arial" w:hAnsi="Arial" w:cs="Arial"/>
          <w:b/>
          <w:sz w:val="24"/>
          <w:szCs w:val="24"/>
        </w:rPr>
        <w:t xml:space="preserve"> [</w:t>
      </w:r>
      <w:proofErr w:type="spellStart"/>
      <w:r w:rsidR="00066C96">
        <w:rPr>
          <w:rFonts w:ascii="Arial" w:hAnsi="Arial" w:cs="Arial"/>
          <w:b/>
          <w:sz w:val="24"/>
          <w:szCs w:val="24"/>
        </w:rPr>
        <w:t>MaaS</w:t>
      </w:r>
      <w:proofErr w:type="spellEnd"/>
      <w:r w:rsidR="00066C96">
        <w:rPr>
          <w:rFonts w:ascii="Arial" w:hAnsi="Arial" w:cs="Arial"/>
          <w:b/>
          <w:sz w:val="24"/>
          <w:szCs w:val="24"/>
        </w:rPr>
        <w:t xml:space="preserve">] </w:t>
      </w:r>
      <w:r w:rsidR="00066C96" w:rsidRPr="00066C96">
        <w:rPr>
          <w:rFonts w:ascii="Arial" w:hAnsi="Arial" w:cs="Arial"/>
          <w:sz w:val="24"/>
          <w:szCs w:val="24"/>
        </w:rPr>
        <w:t xml:space="preserve">sunt în </w:t>
      </w:r>
      <w:r w:rsidR="00F10902">
        <w:rPr>
          <w:rFonts w:ascii="Arial" w:hAnsi="Arial" w:cs="Arial"/>
          <w:sz w:val="24"/>
          <w:szCs w:val="24"/>
        </w:rPr>
        <w:t>etapa de implementare</w:t>
      </w:r>
      <w:r w:rsidR="00066C96" w:rsidRPr="00066C96">
        <w:rPr>
          <w:rFonts w:ascii="Arial" w:hAnsi="Arial" w:cs="Arial"/>
          <w:sz w:val="24"/>
          <w:szCs w:val="24"/>
        </w:rPr>
        <w:t xml:space="preserve"> accelerată.</w:t>
      </w:r>
      <w:r w:rsidR="00066C96">
        <w:rPr>
          <w:rFonts w:ascii="Arial" w:hAnsi="Arial" w:cs="Arial"/>
          <w:sz w:val="24"/>
          <w:szCs w:val="24"/>
        </w:rPr>
        <w:t xml:space="preserve"> Aceste noi servicii </w:t>
      </w:r>
      <w:r w:rsidR="00ED49A2">
        <w:rPr>
          <w:rFonts w:ascii="Arial" w:hAnsi="Arial" w:cs="Arial"/>
          <w:sz w:val="24"/>
          <w:szCs w:val="24"/>
        </w:rPr>
        <w:t xml:space="preserve">de mobilitate integrează </w:t>
      </w:r>
      <w:r w:rsidR="00066C96">
        <w:rPr>
          <w:rFonts w:ascii="Arial" w:hAnsi="Arial" w:cs="Arial"/>
          <w:sz w:val="24"/>
          <w:szCs w:val="24"/>
        </w:rPr>
        <w:t>serviciile actuale: transport public cu curse regulate, taxi, ridesharing, carpooling</w:t>
      </w:r>
      <w:r w:rsidR="00ED6AF5">
        <w:rPr>
          <w:rFonts w:ascii="Arial" w:hAnsi="Arial" w:cs="Arial"/>
          <w:sz w:val="24"/>
          <w:szCs w:val="24"/>
        </w:rPr>
        <w:t xml:space="preserve">, etc. </w:t>
      </w:r>
      <w:r w:rsidR="00FD56B7">
        <w:rPr>
          <w:rFonts w:ascii="Arial" w:hAnsi="Arial" w:cs="Arial"/>
          <w:sz w:val="24"/>
          <w:szCs w:val="24"/>
        </w:rPr>
        <w:t>Prin utilizarea echil</w:t>
      </w:r>
      <w:r w:rsidR="00ED49A2">
        <w:rPr>
          <w:rFonts w:ascii="Arial" w:hAnsi="Arial" w:cs="Arial"/>
          <w:sz w:val="24"/>
          <w:szCs w:val="24"/>
        </w:rPr>
        <w:t>ibrată</w:t>
      </w:r>
      <w:r w:rsidR="00FD56B7">
        <w:rPr>
          <w:rFonts w:ascii="Arial" w:hAnsi="Arial" w:cs="Arial"/>
          <w:sz w:val="24"/>
          <w:szCs w:val="24"/>
        </w:rPr>
        <w:t xml:space="preserve"> a fiecărui </w:t>
      </w:r>
      <w:r w:rsidR="00ED49A2">
        <w:rPr>
          <w:rFonts w:ascii="Arial" w:hAnsi="Arial" w:cs="Arial"/>
          <w:sz w:val="24"/>
          <w:szCs w:val="24"/>
        </w:rPr>
        <w:t>serviciu actual, pe segmentul său de eficiența maximă</w:t>
      </w:r>
      <w:r w:rsidR="00FD56B7">
        <w:rPr>
          <w:rFonts w:ascii="Arial" w:hAnsi="Arial" w:cs="Arial"/>
          <w:sz w:val="24"/>
          <w:szCs w:val="24"/>
        </w:rPr>
        <w:t xml:space="preserve"> atât</w:t>
      </w:r>
      <w:r w:rsidR="00ED49A2">
        <w:rPr>
          <w:rFonts w:ascii="Arial" w:hAnsi="Arial" w:cs="Arial"/>
          <w:sz w:val="24"/>
          <w:szCs w:val="24"/>
        </w:rPr>
        <w:t xml:space="preserve"> pentru furnizor cât și pentru client ș</w:t>
      </w:r>
      <w:r w:rsidR="00FD56B7">
        <w:rPr>
          <w:rFonts w:ascii="Arial" w:hAnsi="Arial" w:cs="Arial"/>
          <w:sz w:val="24"/>
          <w:szCs w:val="24"/>
        </w:rPr>
        <w:t>i folosirea complementarității</w:t>
      </w:r>
      <w:r w:rsidR="00ED49A2">
        <w:rPr>
          <w:rFonts w:ascii="Arial" w:hAnsi="Arial" w:cs="Arial"/>
          <w:sz w:val="24"/>
          <w:szCs w:val="24"/>
        </w:rPr>
        <w:t xml:space="preserve"> î</w:t>
      </w:r>
      <w:r w:rsidR="00FD56B7">
        <w:rPr>
          <w:rFonts w:ascii="Arial" w:hAnsi="Arial" w:cs="Arial"/>
          <w:sz w:val="24"/>
          <w:szCs w:val="24"/>
        </w:rPr>
        <w:t>n serviciul d</w:t>
      </w:r>
      <w:r w:rsidR="00ED49A2">
        <w:rPr>
          <w:rFonts w:ascii="Arial" w:hAnsi="Arial" w:cs="Arial"/>
          <w:sz w:val="24"/>
          <w:szCs w:val="24"/>
        </w:rPr>
        <w:t>e mobilitate integrat se asigură</w:t>
      </w:r>
      <w:r w:rsidR="00FD56B7">
        <w:rPr>
          <w:rFonts w:ascii="Arial" w:hAnsi="Arial" w:cs="Arial"/>
          <w:sz w:val="24"/>
          <w:szCs w:val="24"/>
        </w:rPr>
        <w:t xml:space="preserve"> </w:t>
      </w:r>
      <w:r w:rsidR="000F5EAF" w:rsidRPr="000F5EAF">
        <w:rPr>
          <w:rFonts w:ascii="Arial" w:hAnsi="Arial" w:cs="Arial"/>
          <w:sz w:val="24"/>
          <w:szCs w:val="24"/>
        </w:rPr>
        <w:t>eficiența</w:t>
      </w:r>
      <w:r w:rsidR="00FD56B7">
        <w:rPr>
          <w:rFonts w:ascii="Arial" w:hAnsi="Arial" w:cs="Arial"/>
          <w:sz w:val="24"/>
          <w:szCs w:val="24"/>
        </w:rPr>
        <w:t xml:space="preserve"> </w:t>
      </w:r>
      <w:r w:rsidR="00ED49A2">
        <w:rPr>
          <w:rFonts w:ascii="Arial" w:hAnsi="Arial" w:cs="Arial"/>
          <w:sz w:val="24"/>
          <w:szCs w:val="24"/>
        </w:rPr>
        <w:t>procesului de mobilitate cât ș</w:t>
      </w:r>
      <w:r w:rsidR="00FD56B7">
        <w:rPr>
          <w:rFonts w:ascii="Arial" w:hAnsi="Arial" w:cs="Arial"/>
          <w:sz w:val="24"/>
          <w:szCs w:val="24"/>
        </w:rPr>
        <w:t xml:space="preserve">i </w:t>
      </w:r>
      <w:r w:rsidR="00FD56B7" w:rsidRPr="000F5EAF">
        <w:rPr>
          <w:rFonts w:ascii="Arial" w:hAnsi="Arial" w:cs="Arial"/>
          <w:sz w:val="24"/>
          <w:szCs w:val="24"/>
        </w:rPr>
        <w:t>beneficii</w:t>
      </w:r>
      <w:r w:rsidR="00FD56B7">
        <w:rPr>
          <w:rFonts w:ascii="Arial" w:hAnsi="Arial" w:cs="Arial"/>
          <w:sz w:val="24"/>
          <w:szCs w:val="24"/>
        </w:rPr>
        <w:t xml:space="preserve"> pentru utilizatori, fur</w:t>
      </w:r>
      <w:r w:rsidR="000F5EAF">
        <w:rPr>
          <w:rFonts w:ascii="Arial" w:hAnsi="Arial" w:cs="Arial"/>
          <w:sz w:val="24"/>
          <w:szCs w:val="24"/>
        </w:rPr>
        <w:t>nizori ș</w:t>
      </w:r>
      <w:r w:rsidR="00FD56B7">
        <w:rPr>
          <w:rFonts w:ascii="Arial" w:hAnsi="Arial" w:cs="Arial"/>
          <w:sz w:val="24"/>
          <w:szCs w:val="24"/>
        </w:rPr>
        <w:t>i societate.</w:t>
      </w:r>
    </w:p>
    <w:p w:rsidR="00ED6AF5" w:rsidRDefault="000F5EAF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Remarcăm î</w:t>
      </w:r>
      <w:r w:rsidR="00ED6AF5">
        <w:rPr>
          <w:rFonts w:ascii="Arial" w:hAnsi="Arial" w:cs="Arial"/>
          <w:sz w:val="24"/>
          <w:szCs w:val="24"/>
        </w:rPr>
        <w:t>n ultimul timp</w:t>
      </w:r>
      <w:r>
        <w:rPr>
          <w:rFonts w:ascii="Arial" w:hAnsi="Arial" w:cs="Arial"/>
          <w:sz w:val="24"/>
          <w:szCs w:val="24"/>
        </w:rPr>
        <w:t xml:space="preserve"> o degradare a serviciului în regim de taxi ș</w:t>
      </w:r>
      <w:r w:rsidR="00CF44B4">
        <w:rPr>
          <w:rFonts w:ascii="Arial" w:hAnsi="Arial" w:cs="Arial"/>
          <w:sz w:val="24"/>
          <w:szCs w:val="24"/>
        </w:rPr>
        <w:t>i de creștere a pirateriei prin:</w:t>
      </w:r>
      <w:r w:rsidR="00ED6AF5">
        <w:rPr>
          <w:rFonts w:ascii="Arial" w:hAnsi="Arial" w:cs="Arial"/>
          <w:sz w:val="24"/>
          <w:szCs w:val="24"/>
        </w:rPr>
        <w:t xml:space="preserve"> </w:t>
      </w:r>
    </w:p>
    <w:p w:rsidR="00CF44B4" w:rsidRDefault="00CF44B4" w:rsidP="00F10902">
      <w:pPr>
        <w:pStyle w:val="Listparagraf"/>
        <w:numPr>
          <w:ilvl w:val="0"/>
          <w:numId w:val="1"/>
        </w:numPr>
        <w:ind w:left="709" w:right="-42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</w:t>
      </w:r>
      <w:r w:rsidR="000F5EAF">
        <w:rPr>
          <w:rFonts w:ascii="Arial" w:hAnsi="Arial" w:cs="Arial"/>
          <w:sz w:val="24"/>
          <w:szCs w:val="24"/>
        </w:rPr>
        <w:t>sigurarea cererii de transport î</w:t>
      </w:r>
      <w:r>
        <w:rPr>
          <w:rFonts w:ascii="Arial" w:hAnsi="Arial" w:cs="Arial"/>
          <w:sz w:val="24"/>
          <w:szCs w:val="24"/>
        </w:rPr>
        <w:t>n</w:t>
      </w:r>
      <w:r w:rsidR="00912615">
        <w:rPr>
          <w:rFonts w:ascii="Arial" w:hAnsi="Arial" w:cs="Arial"/>
          <w:sz w:val="24"/>
          <w:szCs w:val="24"/>
        </w:rPr>
        <w:t xml:space="preserve"> special</w:t>
      </w:r>
      <w:r>
        <w:rPr>
          <w:rFonts w:ascii="Arial" w:hAnsi="Arial" w:cs="Arial"/>
          <w:sz w:val="24"/>
          <w:szCs w:val="24"/>
        </w:rPr>
        <w:t xml:space="preserve"> perioadele de vârf de traf</w:t>
      </w:r>
      <w:r w:rsidR="000F5EAF">
        <w:rPr>
          <w:rFonts w:ascii="Arial" w:hAnsi="Arial" w:cs="Arial"/>
          <w:sz w:val="24"/>
          <w:szCs w:val="24"/>
        </w:rPr>
        <w:t>ic, face ca unii taximetriști să</w:t>
      </w:r>
      <w:r>
        <w:rPr>
          <w:rFonts w:ascii="Arial" w:hAnsi="Arial" w:cs="Arial"/>
          <w:sz w:val="24"/>
          <w:szCs w:val="24"/>
        </w:rPr>
        <w:t xml:space="preserve"> perceapă plăţ</w:t>
      </w:r>
      <w:r w:rsidR="00F10902">
        <w:rPr>
          <w:rFonts w:ascii="Arial" w:hAnsi="Arial" w:cs="Arial"/>
          <w:sz w:val="24"/>
          <w:szCs w:val="24"/>
        </w:rPr>
        <w:t>i suplimentare faţă de tarif şi</w:t>
      </w:r>
      <w:r w:rsidR="000F5EAF">
        <w:rPr>
          <w:rFonts w:ascii="Arial" w:hAnsi="Arial" w:cs="Arial"/>
          <w:sz w:val="24"/>
          <w:szCs w:val="24"/>
        </w:rPr>
        <w:t xml:space="preserve"> să</w:t>
      </w:r>
      <w:r>
        <w:rPr>
          <w:rFonts w:ascii="Arial" w:hAnsi="Arial" w:cs="Arial"/>
          <w:sz w:val="24"/>
          <w:szCs w:val="24"/>
        </w:rPr>
        <w:t xml:space="preserve"> refuze curse (mai ales persoanelor străin</w:t>
      </w:r>
      <w:r w:rsidR="000F5EAF">
        <w:rPr>
          <w:rFonts w:ascii="Arial" w:hAnsi="Arial" w:cs="Arial"/>
          <w:sz w:val="24"/>
          <w:szCs w:val="24"/>
        </w:rPr>
        <w:t>e care vizitează România) sau să</w:t>
      </w:r>
      <w:r>
        <w:rPr>
          <w:rFonts w:ascii="Arial" w:hAnsi="Arial" w:cs="Arial"/>
          <w:sz w:val="24"/>
          <w:szCs w:val="24"/>
        </w:rPr>
        <w:t xml:space="preserve"> înflorească pirateria</w:t>
      </w:r>
      <w:r w:rsidR="000F5EAF">
        <w:rPr>
          <w:rFonts w:ascii="Arial" w:hAnsi="Arial" w:cs="Arial"/>
          <w:sz w:val="24"/>
          <w:szCs w:val="24"/>
        </w:rPr>
        <w:t>.</w:t>
      </w:r>
    </w:p>
    <w:p w:rsidR="007A6587" w:rsidRDefault="00CF44B4" w:rsidP="00F10902">
      <w:pPr>
        <w:pStyle w:val="Listparagraf"/>
        <w:numPr>
          <w:ilvl w:val="0"/>
          <w:numId w:val="1"/>
        </w:numPr>
        <w:ind w:left="709" w:right="-42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Nr. mare de taxiuri care staționează ocupă staţiile mijloacelor de transport, benzile de rulare spre dreapta, intersecțiile (vezi poza </w:t>
      </w:r>
      <w:r w:rsidR="00BA2977">
        <w:rPr>
          <w:rFonts w:ascii="Arial" w:hAnsi="Arial" w:cs="Arial"/>
          <w:sz w:val="24"/>
          <w:szCs w:val="24"/>
        </w:rPr>
        <w:t>anexată</w:t>
      </w:r>
      <w:r>
        <w:rPr>
          <w:rFonts w:ascii="Arial" w:hAnsi="Arial" w:cs="Arial"/>
          <w:sz w:val="24"/>
          <w:szCs w:val="24"/>
        </w:rPr>
        <w:t xml:space="preserve"> – imagi</w:t>
      </w:r>
      <w:r w:rsidR="000F5EAF">
        <w:rPr>
          <w:rFonts w:ascii="Arial" w:hAnsi="Arial" w:cs="Arial"/>
          <w:sz w:val="24"/>
          <w:szCs w:val="24"/>
        </w:rPr>
        <w:t>ne care poate fi văzută zilnic ș</w:t>
      </w:r>
      <w:r>
        <w:rPr>
          <w:rFonts w:ascii="Arial" w:hAnsi="Arial" w:cs="Arial"/>
          <w:sz w:val="24"/>
          <w:szCs w:val="24"/>
        </w:rPr>
        <w:t>i din cabinetul ministrului transporturilor)</w:t>
      </w:r>
    </w:p>
    <w:p w:rsidR="00CF44B4" w:rsidRDefault="007A6587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Este justificată astfel, pentru protecția utilizatorilor, creșterea exigenţei</w:t>
      </w:r>
      <w:r w:rsidR="00CF44B4" w:rsidRPr="007A6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 a modalităţilor de sancționare </w:t>
      </w:r>
      <w:r w:rsidR="000F5EAF" w:rsidRPr="000F5EAF">
        <w:rPr>
          <w:rFonts w:ascii="Arial" w:hAnsi="Arial" w:cs="Arial"/>
          <w:sz w:val="24"/>
          <w:szCs w:val="24"/>
        </w:rPr>
        <w:t>a abaterilor</w:t>
      </w:r>
      <w:r>
        <w:rPr>
          <w:rFonts w:ascii="Arial" w:hAnsi="Arial" w:cs="Arial"/>
          <w:sz w:val="24"/>
          <w:szCs w:val="24"/>
        </w:rPr>
        <w:t xml:space="preserve"> prin modificarea Art.  55 punct 3. h)</w:t>
      </w:r>
    </w:p>
    <w:p w:rsidR="000F5EAF" w:rsidRDefault="00FD56B7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Însă numai aceast</w:t>
      </w:r>
      <w:r w:rsidR="00A65EE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 xml:space="preserve"> modificare,</w:t>
      </w:r>
      <w:r w:rsidR="000F5EAF">
        <w:rPr>
          <w:rFonts w:ascii="Arial" w:hAnsi="Arial" w:cs="Arial"/>
          <w:sz w:val="24"/>
          <w:szCs w:val="24"/>
        </w:rPr>
        <w:t xml:space="preserve"> lasă deschisă interpretarea, că</w:t>
      </w:r>
      <w:r>
        <w:rPr>
          <w:rFonts w:ascii="Arial" w:hAnsi="Arial" w:cs="Arial"/>
          <w:sz w:val="24"/>
          <w:szCs w:val="24"/>
        </w:rPr>
        <w:t xml:space="preserve"> transportul de persoane la cere</w:t>
      </w:r>
      <w:r w:rsidR="000F5EAF">
        <w:rPr>
          <w:rFonts w:ascii="Arial" w:hAnsi="Arial" w:cs="Arial"/>
          <w:sz w:val="24"/>
          <w:szCs w:val="24"/>
        </w:rPr>
        <w:t>re este admis numai î</w:t>
      </w:r>
      <w:r>
        <w:rPr>
          <w:rFonts w:ascii="Arial" w:hAnsi="Arial" w:cs="Arial"/>
          <w:sz w:val="24"/>
          <w:szCs w:val="24"/>
        </w:rPr>
        <w:t xml:space="preserve">n regim de </w:t>
      </w:r>
      <w:r w:rsidR="000F5EAF">
        <w:rPr>
          <w:rFonts w:ascii="Arial" w:hAnsi="Arial" w:cs="Arial"/>
          <w:sz w:val="24"/>
          <w:szCs w:val="24"/>
        </w:rPr>
        <w:t>taxi, orice altă formă</w:t>
      </w:r>
      <w:r>
        <w:rPr>
          <w:rFonts w:ascii="Arial" w:hAnsi="Arial" w:cs="Arial"/>
          <w:sz w:val="24"/>
          <w:szCs w:val="24"/>
        </w:rPr>
        <w:t xml:space="preserve"> va fi </w:t>
      </w:r>
      <w:r w:rsidR="00A65EE8">
        <w:rPr>
          <w:rFonts w:ascii="Arial" w:hAnsi="Arial" w:cs="Arial"/>
          <w:sz w:val="24"/>
          <w:szCs w:val="24"/>
        </w:rPr>
        <w:t xml:space="preserve">în afara legii şi </w:t>
      </w:r>
      <w:r>
        <w:rPr>
          <w:rFonts w:ascii="Arial" w:hAnsi="Arial" w:cs="Arial"/>
          <w:sz w:val="24"/>
          <w:szCs w:val="24"/>
        </w:rPr>
        <w:t>penalizată</w:t>
      </w:r>
      <w:r w:rsidR="000F5EAF">
        <w:rPr>
          <w:rFonts w:ascii="Arial" w:hAnsi="Arial" w:cs="Arial"/>
          <w:sz w:val="24"/>
          <w:szCs w:val="24"/>
        </w:rPr>
        <w:t xml:space="preserve">. </w:t>
      </w:r>
    </w:p>
    <w:p w:rsidR="007A6587" w:rsidRDefault="000F5EAF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ex: </w:t>
      </w:r>
      <w:proofErr w:type="spellStart"/>
      <w:r>
        <w:rPr>
          <w:rFonts w:ascii="Arial" w:hAnsi="Arial" w:cs="Arial"/>
          <w:sz w:val="24"/>
          <w:szCs w:val="24"/>
        </w:rPr>
        <w:t>ride</w:t>
      </w:r>
      <w:r w:rsidR="00FD56B7">
        <w:rPr>
          <w:rFonts w:ascii="Arial" w:hAnsi="Arial" w:cs="Arial"/>
          <w:sz w:val="24"/>
          <w:szCs w:val="24"/>
        </w:rPr>
        <w:t>sharing</w:t>
      </w:r>
      <w:proofErr w:type="spellEnd"/>
      <w:r w:rsidR="000371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71CA">
        <w:rPr>
          <w:rFonts w:ascii="Arial" w:hAnsi="Arial" w:cs="Arial"/>
          <w:sz w:val="24"/>
          <w:szCs w:val="24"/>
        </w:rPr>
        <w:t>e-hailing</w:t>
      </w:r>
      <w:proofErr w:type="spellEnd"/>
      <w:r w:rsidR="000371CA">
        <w:rPr>
          <w:rFonts w:ascii="Arial" w:hAnsi="Arial" w:cs="Arial"/>
          <w:sz w:val="24"/>
          <w:szCs w:val="24"/>
        </w:rPr>
        <w:t xml:space="preserve">, </w:t>
      </w:r>
      <w:r w:rsidR="00FD56B7">
        <w:rPr>
          <w:rFonts w:ascii="Arial" w:hAnsi="Arial" w:cs="Arial"/>
          <w:sz w:val="24"/>
          <w:szCs w:val="24"/>
        </w:rPr>
        <w:t>realizat</w:t>
      </w:r>
      <w:r w:rsidR="000371CA">
        <w:rPr>
          <w:rFonts w:ascii="Arial" w:hAnsi="Arial" w:cs="Arial"/>
          <w:sz w:val="24"/>
          <w:szCs w:val="24"/>
        </w:rPr>
        <w:t>e</w:t>
      </w:r>
      <w:r w:rsidR="00FD56B7">
        <w:rPr>
          <w:rFonts w:ascii="Arial" w:hAnsi="Arial" w:cs="Arial"/>
          <w:sz w:val="24"/>
          <w:szCs w:val="24"/>
        </w:rPr>
        <w:t xml:space="preserve"> prin platforme de intermediere sau chiar platformele de</w:t>
      </w:r>
      <w:r>
        <w:rPr>
          <w:rFonts w:ascii="Arial" w:hAnsi="Arial" w:cs="Arial"/>
          <w:sz w:val="24"/>
          <w:szCs w:val="24"/>
        </w:rPr>
        <w:t xml:space="preserve"> intermediere pot fi interpretat</w:t>
      </w:r>
      <w:r w:rsidR="00FD56B7">
        <w:rPr>
          <w:rFonts w:ascii="Arial" w:hAnsi="Arial" w:cs="Arial"/>
          <w:sz w:val="24"/>
          <w:szCs w:val="24"/>
        </w:rPr>
        <w:t>e ca ilegale, deoarece nu se încadrează în legea privind transportul</w:t>
      </w:r>
      <w:r>
        <w:rPr>
          <w:rFonts w:ascii="Arial" w:hAnsi="Arial" w:cs="Arial"/>
          <w:sz w:val="24"/>
          <w:szCs w:val="24"/>
        </w:rPr>
        <w:t xml:space="preserve"> î</w:t>
      </w:r>
      <w:r w:rsidR="00FD56B7">
        <w:rPr>
          <w:rFonts w:ascii="Arial" w:hAnsi="Arial" w:cs="Arial"/>
          <w:sz w:val="24"/>
          <w:szCs w:val="24"/>
        </w:rPr>
        <w:t xml:space="preserve">n regim de taxi. </w:t>
      </w:r>
      <w:r w:rsidR="00E85AAD">
        <w:rPr>
          <w:rFonts w:ascii="Arial" w:hAnsi="Arial" w:cs="Arial"/>
          <w:sz w:val="24"/>
          <w:szCs w:val="24"/>
        </w:rPr>
        <w:t>D</w:t>
      </w:r>
      <w:r w:rsidR="00C523C1">
        <w:rPr>
          <w:rFonts w:ascii="Arial" w:hAnsi="Arial" w:cs="Arial"/>
          <w:sz w:val="24"/>
          <w:szCs w:val="24"/>
        </w:rPr>
        <w:t>ar</w:t>
      </w:r>
      <w:r w:rsidR="00E85AAD">
        <w:rPr>
          <w:rFonts w:ascii="Arial" w:hAnsi="Arial" w:cs="Arial"/>
          <w:sz w:val="24"/>
          <w:szCs w:val="24"/>
        </w:rPr>
        <w:t xml:space="preserve"> ele</w:t>
      </w:r>
      <w:r w:rsidR="00C523C1">
        <w:rPr>
          <w:rFonts w:ascii="Arial" w:hAnsi="Arial" w:cs="Arial"/>
          <w:sz w:val="24"/>
          <w:szCs w:val="24"/>
        </w:rPr>
        <w:t xml:space="preserve"> (Clevertaxi, Startaxi, Uber, …) </w:t>
      </w:r>
      <w:r w:rsidR="00E85AAD">
        <w:rPr>
          <w:rFonts w:ascii="Arial" w:hAnsi="Arial" w:cs="Arial"/>
          <w:sz w:val="24"/>
          <w:szCs w:val="24"/>
        </w:rPr>
        <w:t xml:space="preserve"> se </w:t>
      </w:r>
      <w:r w:rsidR="00FD56B7">
        <w:rPr>
          <w:rFonts w:ascii="Arial" w:hAnsi="Arial" w:cs="Arial"/>
          <w:sz w:val="24"/>
          <w:szCs w:val="24"/>
        </w:rPr>
        <w:t>încadrează</w:t>
      </w:r>
      <w:r>
        <w:rPr>
          <w:rFonts w:ascii="Arial" w:hAnsi="Arial" w:cs="Arial"/>
          <w:sz w:val="24"/>
          <w:szCs w:val="24"/>
        </w:rPr>
        <w:t xml:space="preserve"> î</w:t>
      </w:r>
      <w:r w:rsidR="00E85AAD">
        <w:rPr>
          <w:rFonts w:ascii="Arial" w:hAnsi="Arial" w:cs="Arial"/>
          <w:sz w:val="24"/>
          <w:szCs w:val="24"/>
        </w:rPr>
        <w:t>n legislaţia generală romană şi e</w:t>
      </w:r>
      <w:r w:rsidR="00C523C1">
        <w:rPr>
          <w:rFonts w:ascii="Arial" w:hAnsi="Arial" w:cs="Arial"/>
          <w:sz w:val="24"/>
          <w:szCs w:val="24"/>
        </w:rPr>
        <w:t>u</w:t>
      </w:r>
      <w:r w:rsidR="00E85AAD">
        <w:rPr>
          <w:rFonts w:ascii="Arial" w:hAnsi="Arial" w:cs="Arial"/>
          <w:sz w:val="24"/>
          <w:szCs w:val="24"/>
        </w:rPr>
        <w:t>ropeană, sunt produse inovative</w:t>
      </w:r>
      <w:r w:rsidR="00C523C1">
        <w:rPr>
          <w:rFonts w:ascii="Arial" w:hAnsi="Arial" w:cs="Arial"/>
          <w:sz w:val="24"/>
          <w:szCs w:val="24"/>
        </w:rPr>
        <w:t xml:space="preserve"> </w:t>
      </w:r>
      <w:r w:rsidR="00E85AAD">
        <w:rPr>
          <w:rFonts w:ascii="Arial" w:hAnsi="Arial" w:cs="Arial"/>
          <w:sz w:val="24"/>
          <w:szCs w:val="24"/>
        </w:rPr>
        <w:t>cu un rezul</w:t>
      </w:r>
      <w:r w:rsidR="00C523C1">
        <w:rPr>
          <w:rFonts w:ascii="Arial" w:hAnsi="Arial" w:cs="Arial"/>
          <w:sz w:val="24"/>
          <w:szCs w:val="24"/>
        </w:rPr>
        <w:t>t</w:t>
      </w:r>
      <w:r w:rsidR="00E85AAD">
        <w:rPr>
          <w:rFonts w:ascii="Arial" w:hAnsi="Arial" w:cs="Arial"/>
          <w:sz w:val="24"/>
          <w:szCs w:val="24"/>
        </w:rPr>
        <w:t>at benefic asupra utilizatorilor</w:t>
      </w:r>
      <w:r w:rsidR="00A65EE8">
        <w:rPr>
          <w:rFonts w:ascii="Arial" w:hAnsi="Arial" w:cs="Arial"/>
          <w:sz w:val="24"/>
          <w:szCs w:val="24"/>
        </w:rPr>
        <w:t>,</w:t>
      </w:r>
      <w:r w:rsidR="00E85AAD">
        <w:rPr>
          <w:rFonts w:ascii="Arial" w:hAnsi="Arial" w:cs="Arial"/>
          <w:sz w:val="24"/>
          <w:szCs w:val="24"/>
        </w:rPr>
        <w:t xml:space="preserve"> a </w:t>
      </w:r>
      <w:r w:rsidR="00FD56B7">
        <w:rPr>
          <w:rFonts w:ascii="Arial" w:hAnsi="Arial" w:cs="Arial"/>
          <w:sz w:val="24"/>
          <w:szCs w:val="24"/>
        </w:rPr>
        <w:t>comunității</w:t>
      </w:r>
      <w:r w:rsidR="00E85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și </w:t>
      </w:r>
      <w:r w:rsidR="00E85AAD">
        <w:rPr>
          <w:rFonts w:ascii="Arial" w:hAnsi="Arial" w:cs="Arial"/>
          <w:sz w:val="24"/>
          <w:szCs w:val="24"/>
        </w:rPr>
        <w:t>a economiei.</w:t>
      </w:r>
    </w:p>
    <w:p w:rsidR="00E85AAD" w:rsidRDefault="00C523C1" w:rsidP="00F10902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aceea, pentru a </w:t>
      </w:r>
      <w:r w:rsidR="000F5EA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vita o </w:t>
      </w:r>
      <w:r w:rsidRPr="00912615">
        <w:rPr>
          <w:rFonts w:ascii="Arial" w:hAnsi="Arial" w:cs="Arial"/>
          <w:b/>
          <w:sz w:val="24"/>
          <w:szCs w:val="24"/>
          <w:u w:val="single"/>
        </w:rPr>
        <w:t>gravă eroare</w:t>
      </w:r>
      <w:r w:rsidR="000F5EAF">
        <w:rPr>
          <w:rFonts w:ascii="Arial" w:hAnsi="Arial" w:cs="Arial"/>
          <w:sz w:val="24"/>
          <w:szCs w:val="24"/>
        </w:rPr>
        <w:t xml:space="preserve"> î</w:t>
      </w:r>
      <w:r>
        <w:rPr>
          <w:rFonts w:ascii="Arial" w:hAnsi="Arial" w:cs="Arial"/>
          <w:sz w:val="24"/>
          <w:szCs w:val="24"/>
        </w:rPr>
        <w:t>n dezvoltare</w:t>
      </w:r>
      <w:r w:rsidR="002716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7161C">
        <w:rPr>
          <w:rFonts w:ascii="Arial" w:hAnsi="Arial" w:cs="Arial"/>
          <w:sz w:val="24"/>
          <w:szCs w:val="24"/>
        </w:rPr>
        <w:t>transportului</w:t>
      </w:r>
      <w:r>
        <w:rPr>
          <w:rFonts w:ascii="Arial" w:hAnsi="Arial" w:cs="Arial"/>
          <w:sz w:val="24"/>
          <w:szCs w:val="24"/>
        </w:rPr>
        <w:t xml:space="preserve"> de persoane </w:t>
      </w:r>
      <w:r w:rsidR="00FD56B7">
        <w:rPr>
          <w:rFonts w:ascii="Arial" w:hAnsi="Arial" w:cs="Arial"/>
          <w:sz w:val="24"/>
          <w:szCs w:val="24"/>
        </w:rPr>
        <w:t>şi mărfuri</w:t>
      </w:r>
      <w:r w:rsidR="0027161C">
        <w:rPr>
          <w:rFonts w:ascii="Arial" w:hAnsi="Arial" w:cs="Arial"/>
          <w:sz w:val="24"/>
          <w:szCs w:val="24"/>
        </w:rPr>
        <w:t xml:space="preserve"> </w:t>
      </w:r>
      <w:r w:rsidR="000F5EAF">
        <w:rPr>
          <w:rFonts w:ascii="Arial" w:hAnsi="Arial" w:cs="Arial"/>
          <w:sz w:val="24"/>
          <w:szCs w:val="24"/>
        </w:rPr>
        <w:t>propunem ș</w:t>
      </w:r>
      <w:r w:rsidR="00E85AAD">
        <w:rPr>
          <w:rFonts w:ascii="Arial" w:hAnsi="Arial" w:cs="Arial"/>
          <w:sz w:val="24"/>
          <w:szCs w:val="24"/>
        </w:rPr>
        <w:t xml:space="preserve">i </w:t>
      </w:r>
      <w:r w:rsidR="00FD56B7">
        <w:rPr>
          <w:rFonts w:ascii="Arial" w:hAnsi="Arial" w:cs="Arial"/>
          <w:sz w:val="24"/>
          <w:szCs w:val="24"/>
        </w:rPr>
        <w:t>adăugarea</w:t>
      </w:r>
      <w:r w:rsidR="00E85AAD">
        <w:rPr>
          <w:rFonts w:ascii="Arial" w:hAnsi="Arial" w:cs="Arial"/>
          <w:sz w:val="24"/>
          <w:szCs w:val="24"/>
        </w:rPr>
        <w:t xml:space="preserve"> art</w:t>
      </w:r>
      <w:r w:rsidR="000F5EAF">
        <w:rPr>
          <w:rFonts w:ascii="Arial" w:hAnsi="Arial" w:cs="Arial"/>
          <w:sz w:val="24"/>
          <w:szCs w:val="24"/>
        </w:rPr>
        <w:t>.</w:t>
      </w:r>
      <w:r w:rsidR="002443CB">
        <w:rPr>
          <w:rFonts w:ascii="Arial" w:hAnsi="Arial" w:cs="Arial"/>
          <w:sz w:val="24"/>
          <w:szCs w:val="24"/>
        </w:rPr>
        <w:t xml:space="preserve"> 1 </w:t>
      </w:r>
      <w:r w:rsidR="00FD56B7">
        <w:rPr>
          <w:rFonts w:ascii="Arial" w:hAnsi="Arial" w:cs="Arial"/>
          <w:sz w:val="24"/>
          <w:szCs w:val="24"/>
        </w:rPr>
        <w:t>b) pentru a asigura dezvoltarea pe soluții</w:t>
      </w:r>
      <w:r w:rsidR="002443CB">
        <w:rPr>
          <w:rFonts w:ascii="Arial" w:hAnsi="Arial" w:cs="Arial"/>
          <w:sz w:val="24"/>
          <w:szCs w:val="24"/>
        </w:rPr>
        <w:t xml:space="preserve"> tehnologice ș</w:t>
      </w:r>
      <w:r w:rsidR="00FD56B7">
        <w:rPr>
          <w:rFonts w:ascii="Arial" w:hAnsi="Arial" w:cs="Arial"/>
          <w:sz w:val="24"/>
          <w:szCs w:val="24"/>
        </w:rPr>
        <w:t>i de business</w:t>
      </w:r>
      <w:r w:rsidR="002443CB">
        <w:rPr>
          <w:rFonts w:ascii="Arial" w:hAnsi="Arial" w:cs="Arial"/>
          <w:sz w:val="24"/>
          <w:szCs w:val="24"/>
        </w:rPr>
        <w:t xml:space="preserve"> avansate</w:t>
      </w:r>
      <w:r w:rsidR="001D2B9C">
        <w:rPr>
          <w:rFonts w:ascii="Arial" w:hAnsi="Arial" w:cs="Arial"/>
          <w:sz w:val="24"/>
          <w:szCs w:val="24"/>
        </w:rPr>
        <w:t>, singurele care pot asigura dezvoltarea economica, reducerea congestiei/poluării</w:t>
      </w:r>
      <w:r w:rsidR="002443CB">
        <w:rPr>
          <w:rFonts w:ascii="Arial" w:hAnsi="Arial" w:cs="Arial"/>
          <w:sz w:val="24"/>
          <w:szCs w:val="24"/>
        </w:rPr>
        <w:t xml:space="preserve"> ș</w:t>
      </w:r>
      <w:r w:rsidR="00FD56B7">
        <w:rPr>
          <w:rFonts w:ascii="Arial" w:hAnsi="Arial" w:cs="Arial"/>
          <w:sz w:val="24"/>
          <w:szCs w:val="24"/>
        </w:rPr>
        <w:t>i a evita transfor</w:t>
      </w:r>
      <w:r w:rsidR="002443CB">
        <w:rPr>
          <w:rFonts w:ascii="Arial" w:hAnsi="Arial" w:cs="Arial"/>
          <w:sz w:val="24"/>
          <w:szCs w:val="24"/>
        </w:rPr>
        <w:t>marea serviciului de transport în regim de taxi î</w:t>
      </w:r>
      <w:r w:rsidR="00FD56B7">
        <w:rPr>
          <w:rFonts w:ascii="Arial" w:hAnsi="Arial" w:cs="Arial"/>
          <w:sz w:val="24"/>
          <w:szCs w:val="24"/>
        </w:rPr>
        <w:t>ntr-un monopol.</w:t>
      </w:r>
    </w:p>
    <w:p w:rsidR="0027161C" w:rsidRPr="00A65EE8" w:rsidRDefault="00FD56B7" w:rsidP="00F10902">
      <w:pPr>
        <w:pStyle w:val="Listparagraf"/>
        <w:numPr>
          <w:ilvl w:val="0"/>
          <w:numId w:val="2"/>
        </w:numPr>
        <w:ind w:right="-426"/>
        <w:jc w:val="both"/>
        <w:rPr>
          <w:rFonts w:ascii="Arial" w:hAnsi="Arial" w:cs="Arial"/>
          <w:sz w:val="24"/>
          <w:szCs w:val="24"/>
        </w:rPr>
      </w:pPr>
      <w:r w:rsidRPr="00F10902">
        <w:rPr>
          <w:rFonts w:ascii="Arial" w:hAnsi="Arial" w:cs="Arial"/>
          <w:sz w:val="24"/>
          <w:szCs w:val="24"/>
        </w:rPr>
        <w:t xml:space="preserve">De asemenea pentru a </w:t>
      </w:r>
      <w:r w:rsidR="002443CB" w:rsidRPr="00F10902">
        <w:rPr>
          <w:rFonts w:ascii="Arial" w:hAnsi="Arial" w:cs="Arial"/>
          <w:sz w:val="24"/>
          <w:szCs w:val="24"/>
        </w:rPr>
        <w:t>a</w:t>
      </w:r>
      <w:r w:rsidRPr="00F10902">
        <w:rPr>
          <w:rFonts w:ascii="Arial" w:hAnsi="Arial" w:cs="Arial"/>
          <w:sz w:val="24"/>
          <w:szCs w:val="24"/>
        </w:rPr>
        <w:t>sigura un echilibru al abordării Guvernamentale, prop</w:t>
      </w:r>
      <w:r w:rsidR="002443CB" w:rsidRPr="00F10902">
        <w:rPr>
          <w:rFonts w:ascii="Arial" w:hAnsi="Arial" w:cs="Arial"/>
          <w:sz w:val="24"/>
          <w:szCs w:val="24"/>
        </w:rPr>
        <w:t>unem ca OUG să fie contrasemnată de MT- Direcţia Generală</w:t>
      </w:r>
      <w:r w:rsidRPr="00F10902">
        <w:rPr>
          <w:rFonts w:ascii="Arial" w:hAnsi="Arial" w:cs="Arial"/>
          <w:sz w:val="24"/>
          <w:szCs w:val="24"/>
        </w:rPr>
        <w:t xml:space="preserve"> Strategie şi Management, Ministerul Comunicațiilor şi pentru Societatea Informaţională şi Ministerul pentru Dialog social, entităţi care au participat la </w:t>
      </w:r>
      <w:r w:rsidR="00F10902">
        <w:rPr>
          <w:rFonts w:ascii="Arial" w:hAnsi="Arial" w:cs="Arial"/>
          <w:sz w:val="24"/>
          <w:szCs w:val="24"/>
        </w:rPr>
        <w:t xml:space="preserve">dezbaterea publică de până acum, precum şi de </w:t>
      </w:r>
      <w:r w:rsidR="00F10902" w:rsidRPr="00F10902">
        <w:rPr>
          <w:rFonts w:ascii="Arial" w:hAnsi="Arial" w:cs="Arial"/>
          <w:b/>
          <w:color w:val="000000" w:themeColor="text1"/>
          <w:sz w:val="24"/>
          <w:szCs w:val="24"/>
        </w:rPr>
        <w:t>Consiliul interministerial de Coordonare ITS</w:t>
      </w:r>
      <w:r w:rsidR="00F10902" w:rsidRPr="00F10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902">
        <w:rPr>
          <w:rFonts w:ascii="Arial" w:hAnsi="Arial" w:cs="Arial"/>
          <w:color w:val="000000" w:themeColor="text1"/>
          <w:sz w:val="24"/>
          <w:szCs w:val="24"/>
        </w:rPr>
        <w:t xml:space="preserve">(care coordonează conform </w:t>
      </w:r>
      <w:r w:rsidR="00A65EE8">
        <w:rPr>
          <w:rFonts w:ascii="Arial" w:hAnsi="Arial" w:cs="Arial"/>
          <w:color w:val="000000" w:themeColor="text1"/>
          <w:sz w:val="24"/>
          <w:szCs w:val="24"/>
        </w:rPr>
        <w:t>HG 362/2015</w:t>
      </w:r>
      <w:r w:rsidR="00F109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2B9C">
        <w:rPr>
          <w:rFonts w:ascii="Arial" w:hAnsi="Arial" w:cs="Arial"/>
          <w:color w:val="000000" w:themeColor="text1"/>
          <w:sz w:val="24"/>
          <w:szCs w:val="24"/>
        </w:rPr>
        <w:t xml:space="preserve"> politica naţională </w:t>
      </w:r>
      <w:r w:rsidR="00A65EE8">
        <w:rPr>
          <w:rFonts w:ascii="Arial" w:hAnsi="Arial" w:cs="Arial"/>
          <w:color w:val="000000" w:themeColor="text1"/>
          <w:sz w:val="24"/>
          <w:szCs w:val="24"/>
        </w:rPr>
        <w:t>În do</w:t>
      </w:r>
      <w:r w:rsidR="001D2B9C">
        <w:rPr>
          <w:rFonts w:ascii="Arial" w:hAnsi="Arial" w:cs="Arial"/>
          <w:color w:val="000000" w:themeColor="text1"/>
          <w:sz w:val="24"/>
          <w:szCs w:val="24"/>
        </w:rPr>
        <w:t>meniu</w:t>
      </w:r>
      <w:r w:rsidR="00F1090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65EE8" w:rsidRPr="00A65EE8" w:rsidRDefault="00A65EE8" w:rsidP="00A65EE8">
      <w:pPr>
        <w:pStyle w:val="Listparagraf"/>
        <w:ind w:right="-426"/>
        <w:jc w:val="both"/>
        <w:rPr>
          <w:rFonts w:ascii="Arial" w:hAnsi="Arial" w:cs="Arial"/>
          <w:sz w:val="24"/>
          <w:szCs w:val="24"/>
        </w:rPr>
      </w:pPr>
    </w:p>
    <w:p w:rsidR="00A65EE8" w:rsidRDefault="00A65EE8" w:rsidP="00A65EE8">
      <w:pPr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Propunere complementară</w:t>
      </w:r>
    </w:p>
    <w:p w:rsidR="00A65EE8" w:rsidRPr="00F10902" w:rsidRDefault="00A65EE8" w:rsidP="00A65EE8">
      <w:pPr>
        <w:pStyle w:val="Listparagraf"/>
        <w:ind w:right="-426"/>
        <w:jc w:val="both"/>
        <w:rPr>
          <w:rFonts w:ascii="Arial" w:hAnsi="Arial" w:cs="Arial"/>
          <w:sz w:val="24"/>
          <w:szCs w:val="24"/>
        </w:rPr>
      </w:pPr>
      <w:r w:rsidRPr="00F10902">
        <w:rPr>
          <w:rFonts w:ascii="Arial" w:hAnsi="Arial" w:cs="Arial"/>
          <w:sz w:val="24"/>
          <w:szCs w:val="24"/>
        </w:rPr>
        <w:t xml:space="preserve">Propunem de asemenea iniţierea dezbaterii publice pentru reglementarea acestui nou tip de servicii pentru a elimina confuziile naturale şi intenţionate actuale. Iniţiative similare s-au rezolvat sau sunt în curs de rezolvare în multe ţari europene. </w:t>
      </w:r>
    </w:p>
    <w:p w:rsidR="00A65EE8" w:rsidRDefault="00A65EE8" w:rsidP="00A65EE8">
      <w:pPr>
        <w:ind w:left="709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ITS Romania, Organizaţie reprezentativă şi unică în România a domeniului ITS , membru fondator al </w:t>
      </w:r>
      <w:r w:rsidR="00F123EC">
        <w:rPr>
          <w:rFonts w:ascii="Arial" w:hAnsi="Arial" w:cs="Arial"/>
          <w:sz w:val="24"/>
          <w:szCs w:val="24"/>
        </w:rPr>
        <w:t xml:space="preserve">organizaţiei europene </w:t>
      </w:r>
      <w:proofErr w:type="spellStart"/>
      <w:r w:rsidRPr="00C523C1">
        <w:rPr>
          <w:rFonts w:ascii="Arial" w:hAnsi="Arial" w:cs="Arial"/>
          <w:b/>
          <w:sz w:val="24"/>
          <w:szCs w:val="24"/>
        </w:rPr>
        <w:t>Network</w:t>
      </w:r>
      <w:proofErr w:type="spellEnd"/>
      <w:r w:rsidRPr="00C523C1">
        <w:rPr>
          <w:rFonts w:ascii="Arial" w:hAnsi="Arial" w:cs="Arial"/>
          <w:b/>
          <w:sz w:val="24"/>
          <w:szCs w:val="24"/>
        </w:rPr>
        <w:t xml:space="preserve"> of</w:t>
      </w:r>
      <w:r>
        <w:rPr>
          <w:rFonts w:ascii="Arial" w:hAnsi="Arial" w:cs="Arial"/>
          <w:b/>
          <w:sz w:val="24"/>
          <w:szCs w:val="24"/>
        </w:rPr>
        <w:t xml:space="preserve"> ITS National </w:t>
      </w:r>
      <w:proofErr w:type="spellStart"/>
      <w:r>
        <w:rPr>
          <w:rFonts w:ascii="Arial" w:hAnsi="Arial" w:cs="Arial"/>
          <w:b/>
          <w:sz w:val="24"/>
          <w:szCs w:val="24"/>
        </w:rPr>
        <w:t>Associations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care deţinem şi vicepreședinția, își exprimă disponibilitatea de contribui cu expertiza sa naţională şi europeană în domeniu pentru definirea echilibrată a acestei reglementări.</w:t>
      </w:r>
    </w:p>
    <w:p w:rsidR="00A65EE8" w:rsidRPr="00A65EE8" w:rsidRDefault="00A65EE8" w:rsidP="00A65EE8">
      <w:pPr>
        <w:ind w:right="-426"/>
        <w:jc w:val="both"/>
        <w:rPr>
          <w:rFonts w:ascii="Arial" w:hAnsi="Arial" w:cs="Arial"/>
          <w:sz w:val="24"/>
          <w:szCs w:val="24"/>
        </w:rPr>
      </w:pPr>
    </w:p>
    <w:p w:rsidR="003A2AD9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Preşedinte,</w:t>
      </w:r>
    </w:p>
    <w:p w:rsidR="00F123EC" w:rsidRDefault="00F123EC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Ing. Dorin DUMITRESCU</w:t>
      </w:r>
    </w:p>
    <w:p w:rsidR="00BA2977" w:rsidRDefault="00BA2977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BA2977" w:rsidRDefault="00BA2977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</w:p>
    <w:p w:rsidR="00BA2977" w:rsidRPr="0093441B" w:rsidRDefault="00BA2977" w:rsidP="0093441B">
      <w:pPr>
        <w:ind w:righ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39pt">
            <v:imagedata r:id="rId9" o:title="Poza Taxiuri Garara de Nord"/>
          </v:shape>
        </w:pict>
      </w:r>
    </w:p>
    <w:p w:rsidR="00A778CC" w:rsidRPr="0093441B" w:rsidRDefault="003D73B3" w:rsidP="0093441B">
      <w:pPr>
        <w:ind w:right="-426"/>
        <w:jc w:val="both"/>
        <w:rPr>
          <w:rFonts w:ascii="Arial" w:hAnsi="Arial" w:cs="Arial"/>
          <w:sz w:val="24"/>
          <w:szCs w:val="24"/>
        </w:rPr>
      </w:pPr>
      <w:r w:rsidRPr="0093441B">
        <w:rPr>
          <w:rFonts w:ascii="Arial" w:hAnsi="Arial" w:cs="Arial"/>
          <w:sz w:val="24"/>
          <w:szCs w:val="24"/>
        </w:rPr>
        <w:t xml:space="preserve"> </w:t>
      </w:r>
      <w:r w:rsidR="00A778CC" w:rsidRPr="0093441B">
        <w:rPr>
          <w:rFonts w:ascii="Arial" w:hAnsi="Arial" w:cs="Arial"/>
          <w:sz w:val="24"/>
          <w:szCs w:val="24"/>
        </w:rPr>
        <w:t xml:space="preserve"> </w:t>
      </w:r>
    </w:p>
    <w:sectPr w:rsidR="00A778CC" w:rsidRPr="0093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4380"/>
    <w:multiLevelType w:val="hybridMultilevel"/>
    <w:tmpl w:val="90F69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05339"/>
    <w:multiLevelType w:val="hybridMultilevel"/>
    <w:tmpl w:val="14DE03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C"/>
    <w:rsid w:val="0000072F"/>
    <w:rsid w:val="000023E4"/>
    <w:rsid w:val="00002631"/>
    <w:rsid w:val="00002A51"/>
    <w:rsid w:val="000031F6"/>
    <w:rsid w:val="000042A8"/>
    <w:rsid w:val="000046D1"/>
    <w:rsid w:val="00005C6C"/>
    <w:rsid w:val="000076CC"/>
    <w:rsid w:val="00010295"/>
    <w:rsid w:val="00011D20"/>
    <w:rsid w:val="000120E3"/>
    <w:rsid w:val="00012A3B"/>
    <w:rsid w:val="00012C3E"/>
    <w:rsid w:val="00014069"/>
    <w:rsid w:val="000145F8"/>
    <w:rsid w:val="00014D6F"/>
    <w:rsid w:val="00016006"/>
    <w:rsid w:val="000173A5"/>
    <w:rsid w:val="00020E43"/>
    <w:rsid w:val="00021739"/>
    <w:rsid w:val="000225C1"/>
    <w:rsid w:val="00022D38"/>
    <w:rsid w:val="00022E3E"/>
    <w:rsid w:val="00023E8B"/>
    <w:rsid w:val="000242F1"/>
    <w:rsid w:val="0002506A"/>
    <w:rsid w:val="00025143"/>
    <w:rsid w:val="00025EE8"/>
    <w:rsid w:val="00025F8C"/>
    <w:rsid w:val="000265B9"/>
    <w:rsid w:val="000275C2"/>
    <w:rsid w:val="0003139A"/>
    <w:rsid w:val="00032263"/>
    <w:rsid w:val="00033264"/>
    <w:rsid w:val="00033B2D"/>
    <w:rsid w:val="0003409B"/>
    <w:rsid w:val="000342F8"/>
    <w:rsid w:val="000345C0"/>
    <w:rsid w:val="00034854"/>
    <w:rsid w:val="000353FD"/>
    <w:rsid w:val="00035BC4"/>
    <w:rsid w:val="000371CA"/>
    <w:rsid w:val="0004097D"/>
    <w:rsid w:val="00041813"/>
    <w:rsid w:val="000419BA"/>
    <w:rsid w:val="000436FC"/>
    <w:rsid w:val="00043D78"/>
    <w:rsid w:val="000440D4"/>
    <w:rsid w:val="00044FB9"/>
    <w:rsid w:val="0004565C"/>
    <w:rsid w:val="00045A34"/>
    <w:rsid w:val="00046783"/>
    <w:rsid w:val="00046791"/>
    <w:rsid w:val="000476B2"/>
    <w:rsid w:val="00050167"/>
    <w:rsid w:val="00050752"/>
    <w:rsid w:val="00050C8A"/>
    <w:rsid w:val="00052ACD"/>
    <w:rsid w:val="00052C1E"/>
    <w:rsid w:val="00053CDE"/>
    <w:rsid w:val="00054B6A"/>
    <w:rsid w:val="00054F5C"/>
    <w:rsid w:val="0005551C"/>
    <w:rsid w:val="0005554F"/>
    <w:rsid w:val="0005572C"/>
    <w:rsid w:val="00055E87"/>
    <w:rsid w:val="00055E9B"/>
    <w:rsid w:val="0005678E"/>
    <w:rsid w:val="00056A33"/>
    <w:rsid w:val="0005781E"/>
    <w:rsid w:val="00057B70"/>
    <w:rsid w:val="00060DE3"/>
    <w:rsid w:val="00061235"/>
    <w:rsid w:val="00061410"/>
    <w:rsid w:val="00061485"/>
    <w:rsid w:val="000616EC"/>
    <w:rsid w:val="00061D56"/>
    <w:rsid w:val="0006226B"/>
    <w:rsid w:val="000626E3"/>
    <w:rsid w:val="00062709"/>
    <w:rsid w:val="00062871"/>
    <w:rsid w:val="00065271"/>
    <w:rsid w:val="00065287"/>
    <w:rsid w:val="00065D6E"/>
    <w:rsid w:val="00065F6E"/>
    <w:rsid w:val="00066C96"/>
    <w:rsid w:val="000676EA"/>
    <w:rsid w:val="00067727"/>
    <w:rsid w:val="00067A00"/>
    <w:rsid w:val="00067DBB"/>
    <w:rsid w:val="0007036B"/>
    <w:rsid w:val="00070C22"/>
    <w:rsid w:val="00071187"/>
    <w:rsid w:val="00071B62"/>
    <w:rsid w:val="00072655"/>
    <w:rsid w:val="00072815"/>
    <w:rsid w:val="00073E6B"/>
    <w:rsid w:val="0007479B"/>
    <w:rsid w:val="000748BF"/>
    <w:rsid w:val="00074D4F"/>
    <w:rsid w:val="00075A10"/>
    <w:rsid w:val="00075CF7"/>
    <w:rsid w:val="00075E9B"/>
    <w:rsid w:val="000833B1"/>
    <w:rsid w:val="00084DD3"/>
    <w:rsid w:val="00086202"/>
    <w:rsid w:val="00086833"/>
    <w:rsid w:val="0008786F"/>
    <w:rsid w:val="00090359"/>
    <w:rsid w:val="000905D6"/>
    <w:rsid w:val="00091EE1"/>
    <w:rsid w:val="00093735"/>
    <w:rsid w:val="00093753"/>
    <w:rsid w:val="00093B8B"/>
    <w:rsid w:val="00095E7E"/>
    <w:rsid w:val="000967B9"/>
    <w:rsid w:val="0009694F"/>
    <w:rsid w:val="0009710C"/>
    <w:rsid w:val="0009730A"/>
    <w:rsid w:val="00097631"/>
    <w:rsid w:val="00097EAD"/>
    <w:rsid w:val="00097FEB"/>
    <w:rsid w:val="000A03EB"/>
    <w:rsid w:val="000A075C"/>
    <w:rsid w:val="000A0E1C"/>
    <w:rsid w:val="000A13C4"/>
    <w:rsid w:val="000A1762"/>
    <w:rsid w:val="000A35DF"/>
    <w:rsid w:val="000A48E2"/>
    <w:rsid w:val="000A4DBC"/>
    <w:rsid w:val="000A4F64"/>
    <w:rsid w:val="000A632A"/>
    <w:rsid w:val="000A7459"/>
    <w:rsid w:val="000B29EF"/>
    <w:rsid w:val="000B43D7"/>
    <w:rsid w:val="000B627A"/>
    <w:rsid w:val="000C07F5"/>
    <w:rsid w:val="000C26BC"/>
    <w:rsid w:val="000C2938"/>
    <w:rsid w:val="000C3412"/>
    <w:rsid w:val="000C5152"/>
    <w:rsid w:val="000C610B"/>
    <w:rsid w:val="000C6886"/>
    <w:rsid w:val="000C6A67"/>
    <w:rsid w:val="000C7005"/>
    <w:rsid w:val="000D04B8"/>
    <w:rsid w:val="000D0BE1"/>
    <w:rsid w:val="000D0E7F"/>
    <w:rsid w:val="000D2487"/>
    <w:rsid w:val="000D2C5C"/>
    <w:rsid w:val="000D306F"/>
    <w:rsid w:val="000D334C"/>
    <w:rsid w:val="000D3951"/>
    <w:rsid w:val="000D39D2"/>
    <w:rsid w:val="000D5CBD"/>
    <w:rsid w:val="000D64CB"/>
    <w:rsid w:val="000D7643"/>
    <w:rsid w:val="000E03BC"/>
    <w:rsid w:val="000E04CC"/>
    <w:rsid w:val="000E1DDE"/>
    <w:rsid w:val="000E2299"/>
    <w:rsid w:val="000E235C"/>
    <w:rsid w:val="000E2CBD"/>
    <w:rsid w:val="000E4F6E"/>
    <w:rsid w:val="000E5AA5"/>
    <w:rsid w:val="000E6449"/>
    <w:rsid w:val="000E7243"/>
    <w:rsid w:val="000E7585"/>
    <w:rsid w:val="000F05CD"/>
    <w:rsid w:val="000F1E3B"/>
    <w:rsid w:val="000F2960"/>
    <w:rsid w:val="000F30F6"/>
    <w:rsid w:val="000F37AC"/>
    <w:rsid w:val="000F3BC2"/>
    <w:rsid w:val="000F3E86"/>
    <w:rsid w:val="000F5EAF"/>
    <w:rsid w:val="000F6176"/>
    <w:rsid w:val="000F7060"/>
    <w:rsid w:val="000F7360"/>
    <w:rsid w:val="000F7833"/>
    <w:rsid w:val="001002AD"/>
    <w:rsid w:val="001002D2"/>
    <w:rsid w:val="001002F6"/>
    <w:rsid w:val="00101254"/>
    <w:rsid w:val="00101DBE"/>
    <w:rsid w:val="00102003"/>
    <w:rsid w:val="00102C7B"/>
    <w:rsid w:val="0010351F"/>
    <w:rsid w:val="00104B1C"/>
    <w:rsid w:val="00104BA4"/>
    <w:rsid w:val="00105CEE"/>
    <w:rsid w:val="00105D76"/>
    <w:rsid w:val="00107DD5"/>
    <w:rsid w:val="001109A9"/>
    <w:rsid w:val="00111DE1"/>
    <w:rsid w:val="00112101"/>
    <w:rsid w:val="00112AD1"/>
    <w:rsid w:val="0011375C"/>
    <w:rsid w:val="00113965"/>
    <w:rsid w:val="00113EC7"/>
    <w:rsid w:val="001144BD"/>
    <w:rsid w:val="00114A07"/>
    <w:rsid w:val="00114DBB"/>
    <w:rsid w:val="00114FD8"/>
    <w:rsid w:val="00116A4B"/>
    <w:rsid w:val="00117F56"/>
    <w:rsid w:val="0012061B"/>
    <w:rsid w:val="00123D94"/>
    <w:rsid w:val="001241F0"/>
    <w:rsid w:val="00125478"/>
    <w:rsid w:val="00125830"/>
    <w:rsid w:val="00125848"/>
    <w:rsid w:val="001264CC"/>
    <w:rsid w:val="0013028D"/>
    <w:rsid w:val="00133DC5"/>
    <w:rsid w:val="00134175"/>
    <w:rsid w:val="0013513C"/>
    <w:rsid w:val="00135580"/>
    <w:rsid w:val="00135C00"/>
    <w:rsid w:val="00135D53"/>
    <w:rsid w:val="0013644F"/>
    <w:rsid w:val="00136C40"/>
    <w:rsid w:val="001370DB"/>
    <w:rsid w:val="0013758E"/>
    <w:rsid w:val="0014216E"/>
    <w:rsid w:val="00142C9D"/>
    <w:rsid w:val="00145A56"/>
    <w:rsid w:val="00146266"/>
    <w:rsid w:val="001479E4"/>
    <w:rsid w:val="00147AD8"/>
    <w:rsid w:val="00150F2B"/>
    <w:rsid w:val="00150F76"/>
    <w:rsid w:val="001515C3"/>
    <w:rsid w:val="00154598"/>
    <w:rsid w:val="001547DF"/>
    <w:rsid w:val="0015735E"/>
    <w:rsid w:val="00157419"/>
    <w:rsid w:val="001578FC"/>
    <w:rsid w:val="0015796D"/>
    <w:rsid w:val="00157F16"/>
    <w:rsid w:val="00162548"/>
    <w:rsid w:val="00162A4C"/>
    <w:rsid w:val="00163447"/>
    <w:rsid w:val="00163858"/>
    <w:rsid w:val="00163A71"/>
    <w:rsid w:val="00163DE2"/>
    <w:rsid w:val="001645EF"/>
    <w:rsid w:val="0016556B"/>
    <w:rsid w:val="00165735"/>
    <w:rsid w:val="00166344"/>
    <w:rsid w:val="001668B9"/>
    <w:rsid w:val="00172216"/>
    <w:rsid w:val="001727AB"/>
    <w:rsid w:val="00174786"/>
    <w:rsid w:val="00175B3F"/>
    <w:rsid w:val="00176C2C"/>
    <w:rsid w:val="00177CDC"/>
    <w:rsid w:val="00177D65"/>
    <w:rsid w:val="001804B8"/>
    <w:rsid w:val="001826AE"/>
    <w:rsid w:val="0018347F"/>
    <w:rsid w:val="00183711"/>
    <w:rsid w:val="00183A34"/>
    <w:rsid w:val="00183B3E"/>
    <w:rsid w:val="00187823"/>
    <w:rsid w:val="00187CB0"/>
    <w:rsid w:val="0019083A"/>
    <w:rsid w:val="00191190"/>
    <w:rsid w:val="001919A7"/>
    <w:rsid w:val="001942C4"/>
    <w:rsid w:val="00194351"/>
    <w:rsid w:val="0019439E"/>
    <w:rsid w:val="00194822"/>
    <w:rsid w:val="00194E9B"/>
    <w:rsid w:val="00194F32"/>
    <w:rsid w:val="001956AA"/>
    <w:rsid w:val="00196871"/>
    <w:rsid w:val="0019691B"/>
    <w:rsid w:val="001A1526"/>
    <w:rsid w:val="001A2AEF"/>
    <w:rsid w:val="001A2B32"/>
    <w:rsid w:val="001A30C6"/>
    <w:rsid w:val="001A53EC"/>
    <w:rsid w:val="001A540D"/>
    <w:rsid w:val="001A57F3"/>
    <w:rsid w:val="001A663C"/>
    <w:rsid w:val="001A6E33"/>
    <w:rsid w:val="001A744C"/>
    <w:rsid w:val="001A746D"/>
    <w:rsid w:val="001A7CFF"/>
    <w:rsid w:val="001B0C5F"/>
    <w:rsid w:val="001B0D8D"/>
    <w:rsid w:val="001B0EEF"/>
    <w:rsid w:val="001B14DC"/>
    <w:rsid w:val="001B14E3"/>
    <w:rsid w:val="001B25E4"/>
    <w:rsid w:val="001B26ED"/>
    <w:rsid w:val="001B2AF1"/>
    <w:rsid w:val="001B51CA"/>
    <w:rsid w:val="001B68FD"/>
    <w:rsid w:val="001B754C"/>
    <w:rsid w:val="001B7E91"/>
    <w:rsid w:val="001C066D"/>
    <w:rsid w:val="001C1B72"/>
    <w:rsid w:val="001C1EDC"/>
    <w:rsid w:val="001C3A54"/>
    <w:rsid w:val="001C3E73"/>
    <w:rsid w:val="001C4F2C"/>
    <w:rsid w:val="001C5541"/>
    <w:rsid w:val="001C5E6E"/>
    <w:rsid w:val="001C6357"/>
    <w:rsid w:val="001C6F2C"/>
    <w:rsid w:val="001C7FB8"/>
    <w:rsid w:val="001D22FB"/>
    <w:rsid w:val="001D2B9C"/>
    <w:rsid w:val="001D329E"/>
    <w:rsid w:val="001D3A05"/>
    <w:rsid w:val="001D6C1B"/>
    <w:rsid w:val="001D7679"/>
    <w:rsid w:val="001E09EF"/>
    <w:rsid w:val="001E0CC2"/>
    <w:rsid w:val="001E1763"/>
    <w:rsid w:val="001E1D10"/>
    <w:rsid w:val="001E33C4"/>
    <w:rsid w:val="001E5BE3"/>
    <w:rsid w:val="001E6D33"/>
    <w:rsid w:val="001E739B"/>
    <w:rsid w:val="001E79DD"/>
    <w:rsid w:val="001F1BC6"/>
    <w:rsid w:val="001F1D32"/>
    <w:rsid w:val="001F3616"/>
    <w:rsid w:val="001F37B3"/>
    <w:rsid w:val="001F3CD7"/>
    <w:rsid w:val="001F3EC0"/>
    <w:rsid w:val="001F5002"/>
    <w:rsid w:val="001F6FA0"/>
    <w:rsid w:val="001F78A1"/>
    <w:rsid w:val="001F7A4B"/>
    <w:rsid w:val="0020100F"/>
    <w:rsid w:val="0020179F"/>
    <w:rsid w:val="00204C52"/>
    <w:rsid w:val="00204CA3"/>
    <w:rsid w:val="0020508D"/>
    <w:rsid w:val="002055DF"/>
    <w:rsid w:val="002056EB"/>
    <w:rsid w:val="00205BFA"/>
    <w:rsid w:val="00205FEB"/>
    <w:rsid w:val="002064A7"/>
    <w:rsid w:val="00206501"/>
    <w:rsid w:val="00206564"/>
    <w:rsid w:val="002071EE"/>
    <w:rsid w:val="002073F3"/>
    <w:rsid w:val="00211028"/>
    <w:rsid w:val="00211FFE"/>
    <w:rsid w:val="00212A51"/>
    <w:rsid w:val="00213E30"/>
    <w:rsid w:val="0021583F"/>
    <w:rsid w:val="00215B9F"/>
    <w:rsid w:val="00215FC7"/>
    <w:rsid w:val="00216228"/>
    <w:rsid w:val="00217BBC"/>
    <w:rsid w:val="0022325B"/>
    <w:rsid w:val="002237F6"/>
    <w:rsid w:val="00223B94"/>
    <w:rsid w:val="00223CBC"/>
    <w:rsid w:val="00223CFB"/>
    <w:rsid w:val="0022473F"/>
    <w:rsid w:val="00224E45"/>
    <w:rsid w:val="002254C3"/>
    <w:rsid w:val="00225D1B"/>
    <w:rsid w:val="00230081"/>
    <w:rsid w:val="00230CED"/>
    <w:rsid w:val="00231A30"/>
    <w:rsid w:val="00232C98"/>
    <w:rsid w:val="00232E13"/>
    <w:rsid w:val="00233307"/>
    <w:rsid w:val="00233FE2"/>
    <w:rsid w:val="002347DF"/>
    <w:rsid w:val="00234DB8"/>
    <w:rsid w:val="00236429"/>
    <w:rsid w:val="002373DF"/>
    <w:rsid w:val="00237562"/>
    <w:rsid w:val="00237CE4"/>
    <w:rsid w:val="002409B2"/>
    <w:rsid w:val="00241A20"/>
    <w:rsid w:val="002443CB"/>
    <w:rsid w:val="002452C6"/>
    <w:rsid w:val="002455EB"/>
    <w:rsid w:val="0024660E"/>
    <w:rsid w:val="00246DD7"/>
    <w:rsid w:val="002476F7"/>
    <w:rsid w:val="00247ED3"/>
    <w:rsid w:val="00250B5F"/>
    <w:rsid w:val="00250F45"/>
    <w:rsid w:val="0025120E"/>
    <w:rsid w:val="002513D6"/>
    <w:rsid w:val="00253441"/>
    <w:rsid w:val="00253C84"/>
    <w:rsid w:val="002541A0"/>
    <w:rsid w:val="0025495A"/>
    <w:rsid w:val="0025605C"/>
    <w:rsid w:val="00256316"/>
    <w:rsid w:val="00257640"/>
    <w:rsid w:val="0025775B"/>
    <w:rsid w:val="00257BE4"/>
    <w:rsid w:val="002600C1"/>
    <w:rsid w:val="0026042D"/>
    <w:rsid w:val="002621DE"/>
    <w:rsid w:val="00262693"/>
    <w:rsid w:val="002639DE"/>
    <w:rsid w:val="00265C5A"/>
    <w:rsid w:val="00265C84"/>
    <w:rsid w:val="0026695E"/>
    <w:rsid w:val="00266C42"/>
    <w:rsid w:val="002670B8"/>
    <w:rsid w:val="002675E2"/>
    <w:rsid w:val="002701EB"/>
    <w:rsid w:val="00270FFD"/>
    <w:rsid w:val="0027161C"/>
    <w:rsid w:val="002717E8"/>
    <w:rsid w:val="00271EE4"/>
    <w:rsid w:val="002723BD"/>
    <w:rsid w:val="00272431"/>
    <w:rsid w:val="0027374F"/>
    <w:rsid w:val="0027497E"/>
    <w:rsid w:val="002752C5"/>
    <w:rsid w:val="002760C5"/>
    <w:rsid w:val="00276223"/>
    <w:rsid w:val="0028035E"/>
    <w:rsid w:val="002813B3"/>
    <w:rsid w:val="00282622"/>
    <w:rsid w:val="00282887"/>
    <w:rsid w:val="002832E5"/>
    <w:rsid w:val="00284F67"/>
    <w:rsid w:val="00286671"/>
    <w:rsid w:val="002869BC"/>
    <w:rsid w:val="00291869"/>
    <w:rsid w:val="002919B1"/>
    <w:rsid w:val="00291AF5"/>
    <w:rsid w:val="00292CD2"/>
    <w:rsid w:val="002930CB"/>
    <w:rsid w:val="00293962"/>
    <w:rsid w:val="00295DD4"/>
    <w:rsid w:val="00296D0B"/>
    <w:rsid w:val="002A0426"/>
    <w:rsid w:val="002A070B"/>
    <w:rsid w:val="002A1B69"/>
    <w:rsid w:val="002A1EC2"/>
    <w:rsid w:val="002A1F1B"/>
    <w:rsid w:val="002A456B"/>
    <w:rsid w:val="002A4900"/>
    <w:rsid w:val="002A4ABC"/>
    <w:rsid w:val="002A525B"/>
    <w:rsid w:val="002A5C23"/>
    <w:rsid w:val="002A6441"/>
    <w:rsid w:val="002A772B"/>
    <w:rsid w:val="002B2833"/>
    <w:rsid w:val="002B2A97"/>
    <w:rsid w:val="002B36DE"/>
    <w:rsid w:val="002B4966"/>
    <w:rsid w:val="002B5843"/>
    <w:rsid w:val="002B615E"/>
    <w:rsid w:val="002B6480"/>
    <w:rsid w:val="002B7378"/>
    <w:rsid w:val="002B797B"/>
    <w:rsid w:val="002C0076"/>
    <w:rsid w:val="002C01D3"/>
    <w:rsid w:val="002C1CA6"/>
    <w:rsid w:val="002C1D95"/>
    <w:rsid w:val="002C2512"/>
    <w:rsid w:val="002C3737"/>
    <w:rsid w:val="002C3C47"/>
    <w:rsid w:val="002C4BF5"/>
    <w:rsid w:val="002C5149"/>
    <w:rsid w:val="002C5168"/>
    <w:rsid w:val="002C57D3"/>
    <w:rsid w:val="002C644A"/>
    <w:rsid w:val="002C7476"/>
    <w:rsid w:val="002C7C72"/>
    <w:rsid w:val="002D10E2"/>
    <w:rsid w:val="002D1282"/>
    <w:rsid w:val="002D1495"/>
    <w:rsid w:val="002D2CDC"/>
    <w:rsid w:val="002D3A7D"/>
    <w:rsid w:val="002D3FDB"/>
    <w:rsid w:val="002D4390"/>
    <w:rsid w:val="002D5508"/>
    <w:rsid w:val="002D6055"/>
    <w:rsid w:val="002D606B"/>
    <w:rsid w:val="002D65DB"/>
    <w:rsid w:val="002D6FC1"/>
    <w:rsid w:val="002D71ED"/>
    <w:rsid w:val="002D7AE4"/>
    <w:rsid w:val="002D7B6D"/>
    <w:rsid w:val="002E0087"/>
    <w:rsid w:val="002E04A4"/>
    <w:rsid w:val="002E0BAA"/>
    <w:rsid w:val="002E1E5D"/>
    <w:rsid w:val="002E2BA3"/>
    <w:rsid w:val="002E2C39"/>
    <w:rsid w:val="002E34E4"/>
    <w:rsid w:val="002E3D1D"/>
    <w:rsid w:val="002E4179"/>
    <w:rsid w:val="002E497C"/>
    <w:rsid w:val="002E657D"/>
    <w:rsid w:val="002F03AC"/>
    <w:rsid w:val="002F05B7"/>
    <w:rsid w:val="002F0712"/>
    <w:rsid w:val="002F2201"/>
    <w:rsid w:val="002F2484"/>
    <w:rsid w:val="002F3313"/>
    <w:rsid w:val="002F3BE1"/>
    <w:rsid w:val="002F5363"/>
    <w:rsid w:val="002F58DE"/>
    <w:rsid w:val="002F6C64"/>
    <w:rsid w:val="002F7270"/>
    <w:rsid w:val="002F7575"/>
    <w:rsid w:val="002F7A23"/>
    <w:rsid w:val="00300533"/>
    <w:rsid w:val="00300BD9"/>
    <w:rsid w:val="00300CE0"/>
    <w:rsid w:val="003025CB"/>
    <w:rsid w:val="00302A8C"/>
    <w:rsid w:val="00302FD2"/>
    <w:rsid w:val="00303CE4"/>
    <w:rsid w:val="00303D6B"/>
    <w:rsid w:val="00304619"/>
    <w:rsid w:val="0030573C"/>
    <w:rsid w:val="0030586F"/>
    <w:rsid w:val="00306016"/>
    <w:rsid w:val="003065EA"/>
    <w:rsid w:val="00306690"/>
    <w:rsid w:val="00306F47"/>
    <w:rsid w:val="003074F4"/>
    <w:rsid w:val="00310D7B"/>
    <w:rsid w:val="00311311"/>
    <w:rsid w:val="00311326"/>
    <w:rsid w:val="003115E0"/>
    <w:rsid w:val="0031174F"/>
    <w:rsid w:val="00311AC8"/>
    <w:rsid w:val="003129EB"/>
    <w:rsid w:val="00313E13"/>
    <w:rsid w:val="00314494"/>
    <w:rsid w:val="003166D5"/>
    <w:rsid w:val="00316838"/>
    <w:rsid w:val="00316DFB"/>
    <w:rsid w:val="003177C7"/>
    <w:rsid w:val="003200F5"/>
    <w:rsid w:val="00321468"/>
    <w:rsid w:val="00321B0F"/>
    <w:rsid w:val="00322999"/>
    <w:rsid w:val="0032377B"/>
    <w:rsid w:val="00324536"/>
    <w:rsid w:val="003259F5"/>
    <w:rsid w:val="00326368"/>
    <w:rsid w:val="00326439"/>
    <w:rsid w:val="00326915"/>
    <w:rsid w:val="003276E4"/>
    <w:rsid w:val="00327E14"/>
    <w:rsid w:val="00331363"/>
    <w:rsid w:val="003331BF"/>
    <w:rsid w:val="003336B3"/>
    <w:rsid w:val="00333C29"/>
    <w:rsid w:val="00334274"/>
    <w:rsid w:val="003348A6"/>
    <w:rsid w:val="00334924"/>
    <w:rsid w:val="00334BC7"/>
    <w:rsid w:val="0033598D"/>
    <w:rsid w:val="0033692D"/>
    <w:rsid w:val="003377A7"/>
    <w:rsid w:val="00340455"/>
    <w:rsid w:val="003405C5"/>
    <w:rsid w:val="00341E68"/>
    <w:rsid w:val="003430AD"/>
    <w:rsid w:val="003430B8"/>
    <w:rsid w:val="00343689"/>
    <w:rsid w:val="00343871"/>
    <w:rsid w:val="00343A3B"/>
    <w:rsid w:val="00343EA5"/>
    <w:rsid w:val="00345347"/>
    <w:rsid w:val="00345FC3"/>
    <w:rsid w:val="00346DCF"/>
    <w:rsid w:val="003478AD"/>
    <w:rsid w:val="00350A38"/>
    <w:rsid w:val="00350D0E"/>
    <w:rsid w:val="00350D85"/>
    <w:rsid w:val="00351CFA"/>
    <w:rsid w:val="00353817"/>
    <w:rsid w:val="003543F8"/>
    <w:rsid w:val="00355058"/>
    <w:rsid w:val="003550FF"/>
    <w:rsid w:val="0035580F"/>
    <w:rsid w:val="00356111"/>
    <w:rsid w:val="0036019A"/>
    <w:rsid w:val="00361168"/>
    <w:rsid w:val="003612E4"/>
    <w:rsid w:val="00361FDB"/>
    <w:rsid w:val="00363923"/>
    <w:rsid w:val="00363CAB"/>
    <w:rsid w:val="0036481A"/>
    <w:rsid w:val="00365347"/>
    <w:rsid w:val="0036633F"/>
    <w:rsid w:val="003671E4"/>
    <w:rsid w:val="003710EA"/>
    <w:rsid w:val="00371468"/>
    <w:rsid w:val="003718AC"/>
    <w:rsid w:val="00372DFD"/>
    <w:rsid w:val="00373563"/>
    <w:rsid w:val="0037397A"/>
    <w:rsid w:val="00373F32"/>
    <w:rsid w:val="003777AA"/>
    <w:rsid w:val="00381025"/>
    <w:rsid w:val="003813EE"/>
    <w:rsid w:val="003829DB"/>
    <w:rsid w:val="00383119"/>
    <w:rsid w:val="00383A50"/>
    <w:rsid w:val="00383F20"/>
    <w:rsid w:val="00384960"/>
    <w:rsid w:val="00385CFC"/>
    <w:rsid w:val="003862D6"/>
    <w:rsid w:val="00386889"/>
    <w:rsid w:val="00386D57"/>
    <w:rsid w:val="00387B32"/>
    <w:rsid w:val="00394E99"/>
    <w:rsid w:val="003961AA"/>
    <w:rsid w:val="003978A4"/>
    <w:rsid w:val="003A0304"/>
    <w:rsid w:val="003A05CD"/>
    <w:rsid w:val="003A146D"/>
    <w:rsid w:val="003A18A3"/>
    <w:rsid w:val="003A1CE3"/>
    <w:rsid w:val="003A2089"/>
    <w:rsid w:val="003A2AD9"/>
    <w:rsid w:val="003A2EE4"/>
    <w:rsid w:val="003A3AD1"/>
    <w:rsid w:val="003A45A5"/>
    <w:rsid w:val="003A47DF"/>
    <w:rsid w:val="003A4FE6"/>
    <w:rsid w:val="003A5D40"/>
    <w:rsid w:val="003A63B3"/>
    <w:rsid w:val="003A741C"/>
    <w:rsid w:val="003B1BE3"/>
    <w:rsid w:val="003B21D1"/>
    <w:rsid w:val="003B2423"/>
    <w:rsid w:val="003B300E"/>
    <w:rsid w:val="003B3669"/>
    <w:rsid w:val="003B3E5F"/>
    <w:rsid w:val="003B474E"/>
    <w:rsid w:val="003B4B71"/>
    <w:rsid w:val="003B4CF0"/>
    <w:rsid w:val="003B4ED8"/>
    <w:rsid w:val="003B5912"/>
    <w:rsid w:val="003B59EA"/>
    <w:rsid w:val="003B5ECA"/>
    <w:rsid w:val="003B70A8"/>
    <w:rsid w:val="003B7830"/>
    <w:rsid w:val="003C028D"/>
    <w:rsid w:val="003C17A0"/>
    <w:rsid w:val="003C2340"/>
    <w:rsid w:val="003C5668"/>
    <w:rsid w:val="003C5F43"/>
    <w:rsid w:val="003C6479"/>
    <w:rsid w:val="003C68E9"/>
    <w:rsid w:val="003C734C"/>
    <w:rsid w:val="003C74D9"/>
    <w:rsid w:val="003D0A57"/>
    <w:rsid w:val="003D1796"/>
    <w:rsid w:val="003D2825"/>
    <w:rsid w:val="003D28BC"/>
    <w:rsid w:val="003D301B"/>
    <w:rsid w:val="003D40E9"/>
    <w:rsid w:val="003D48E4"/>
    <w:rsid w:val="003D58BE"/>
    <w:rsid w:val="003D73B3"/>
    <w:rsid w:val="003D787B"/>
    <w:rsid w:val="003E0009"/>
    <w:rsid w:val="003E0140"/>
    <w:rsid w:val="003E01FC"/>
    <w:rsid w:val="003E19E9"/>
    <w:rsid w:val="003E2CEE"/>
    <w:rsid w:val="003E3F35"/>
    <w:rsid w:val="003E470A"/>
    <w:rsid w:val="003E4FF6"/>
    <w:rsid w:val="003E6FD2"/>
    <w:rsid w:val="003E7B1C"/>
    <w:rsid w:val="003F0230"/>
    <w:rsid w:val="003F0801"/>
    <w:rsid w:val="003F2518"/>
    <w:rsid w:val="003F2AF2"/>
    <w:rsid w:val="003F2D6D"/>
    <w:rsid w:val="003F3305"/>
    <w:rsid w:val="003F4C13"/>
    <w:rsid w:val="003F4D39"/>
    <w:rsid w:val="003F640B"/>
    <w:rsid w:val="003F6C47"/>
    <w:rsid w:val="003F6E5F"/>
    <w:rsid w:val="003F6F47"/>
    <w:rsid w:val="003F7DA0"/>
    <w:rsid w:val="0040021D"/>
    <w:rsid w:val="004011E0"/>
    <w:rsid w:val="004017CF"/>
    <w:rsid w:val="00402BBD"/>
    <w:rsid w:val="0040646F"/>
    <w:rsid w:val="004077C7"/>
    <w:rsid w:val="00407B01"/>
    <w:rsid w:val="004112A0"/>
    <w:rsid w:val="00411BC8"/>
    <w:rsid w:val="00411C29"/>
    <w:rsid w:val="00413AF8"/>
    <w:rsid w:val="00414005"/>
    <w:rsid w:val="004164F0"/>
    <w:rsid w:val="00416674"/>
    <w:rsid w:val="004204DB"/>
    <w:rsid w:val="004234CB"/>
    <w:rsid w:val="004236A6"/>
    <w:rsid w:val="00424779"/>
    <w:rsid w:val="00425A8E"/>
    <w:rsid w:val="00425FDB"/>
    <w:rsid w:val="00426CFC"/>
    <w:rsid w:val="004272BE"/>
    <w:rsid w:val="00427CB0"/>
    <w:rsid w:val="00427EA5"/>
    <w:rsid w:val="0043058F"/>
    <w:rsid w:val="00430601"/>
    <w:rsid w:val="004319DB"/>
    <w:rsid w:val="0043277C"/>
    <w:rsid w:val="00432A4D"/>
    <w:rsid w:val="00432AF5"/>
    <w:rsid w:val="004360D6"/>
    <w:rsid w:val="004364C3"/>
    <w:rsid w:val="00436CE8"/>
    <w:rsid w:val="00437FD8"/>
    <w:rsid w:val="00440A55"/>
    <w:rsid w:val="00440E61"/>
    <w:rsid w:val="00442D6C"/>
    <w:rsid w:val="00444681"/>
    <w:rsid w:val="0044529C"/>
    <w:rsid w:val="00446318"/>
    <w:rsid w:val="004467DA"/>
    <w:rsid w:val="004467E3"/>
    <w:rsid w:val="0044692B"/>
    <w:rsid w:val="00447719"/>
    <w:rsid w:val="00447729"/>
    <w:rsid w:val="00447EF9"/>
    <w:rsid w:val="00450202"/>
    <w:rsid w:val="004503A5"/>
    <w:rsid w:val="0045113D"/>
    <w:rsid w:val="004515B5"/>
    <w:rsid w:val="00451769"/>
    <w:rsid w:val="00451E25"/>
    <w:rsid w:val="00452068"/>
    <w:rsid w:val="004529BA"/>
    <w:rsid w:val="00453AFC"/>
    <w:rsid w:val="004569C9"/>
    <w:rsid w:val="00456DEA"/>
    <w:rsid w:val="00460AC6"/>
    <w:rsid w:val="00460D5A"/>
    <w:rsid w:val="00461FC5"/>
    <w:rsid w:val="0046283A"/>
    <w:rsid w:val="00462DDA"/>
    <w:rsid w:val="00463E28"/>
    <w:rsid w:val="00464798"/>
    <w:rsid w:val="00467FA8"/>
    <w:rsid w:val="004703B9"/>
    <w:rsid w:val="00470EFC"/>
    <w:rsid w:val="00471C1D"/>
    <w:rsid w:val="0047282F"/>
    <w:rsid w:val="00473443"/>
    <w:rsid w:val="0047508F"/>
    <w:rsid w:val="004756E1"/>
    <w:rsid w:val="004758B0"/>
    <w:rsid w:val="0047642D"/>
    <w:rsid w:val="00476798"/>
    <w:rsid w:val="004769EB"/>
    <w:rsid w:val="00477AC3"/>
    <w:rsid w:val="00477F6E"/>
    <w:rsid w:val="0048270C"/>
    <w:rsid w:val="0048301A"/>
    <w:rsid w:val="00483D40"/>
    <w:rsid w:val="004846C4"/>
    <w:rsid w:val="0048501C"/>
    <w:rsid w:val="00487FA0"/>
    <w:rsid w:val="00490261"/>
    <w:rsid w:val="004902AA"/>
    <w:rsid w:val="00491035"/>
    <w:rsid w:val="00491672"/>
    <w:rsid w:val="004917A0"/>
    <w:rsid w:val="00492AAE"/>
    <w:rsid w:val="004942D1"/>
    <w:rsid w:val="004956A3"/>
    <w:rsid w:val="004958A9"/>
    <w:rsid w:val="00495DFA"/>
    <w:rsid w:val="00496026"/>
    <w:rsid w:val="00496BF4"/>
    <w:rsid w:val="00497219"/>
    <w:rsid w:val="004973C5"/>
    <w:rsid w:val="0049786F"/>
    <w:rsid w:val="00497926"/>
    <w:rsid w:val="00497E91"/>
    <w:rsid w:val="004A07FB"/>
    <w:rsid w:val="004A0B94"/>
    <w:rsid w:val="004A1205"/>
    <w:rsid w:val="004A1EAA"/>
    <w:rsid w:val="004A209D"/>
    <w:rsid w:val="004A2802"/>
    <w:rsid w:val="004A2FDD"/>
    <w:rsid w:val="004A4B9F"/>
    <w:rsid w:val="004A5415"/>
    <w:rsid w:val="004A6747"/>
    <w:rsid w:val="004A6B5E"/>
    <w:rsid w:val="004B007F"/>
    <w:rsid w:val="004B0812"/>
    <w:rsid w:val="004B17CB"/>
    <w:rsid w:val="004B1AD2"/>
    <w:rsid w:val="004B1BE9"/>
    <w:rsid w:val="004B3805"/>
    <w:rsid w:val="004B5A8A"/>
    <w:rsid w:val="004C0933"/>
    <w:rsid w:val="004C1223"/>
    <w:rsid w:val="004C1612"/>
    <w:rsid w:val="004C2C28"/>
    <w:rsid w:val="004C3A56"/>
    <w:rsid w:val="004C5BA3"/>
    <w:rsid w:val="004C72AE"/>
    <w:rsid w:val="004D0369"/>
    <w:rsid w:val="004D04CC"/>
    <w:rsid w:val="004D1016"/>
    <w:rsid w:val="004D249F"/>
    <w:rsid w:val="004D2AD8"/>
    <w:rsid w:val="004D2EF5"/>
    <w:rsid w:val="004D3037"/>
    <w:rsid w:val="004D3E30"/>
    <w:rsid w:val="004D3F24"/>
    <w:rsid w:val="004D3F5B"/>
    <w:rsid w:val="004D43F3"/>
    <w:rsid w:val="004D5E73"/>
    <w:rsid w:val="004D6E7D"/>
    <w:rsid w:val="004D6EFC"/>
    <w:rsid w:val="004D7D4B"/>
    <w:rsid w:val="004D7D5D"/>
    <w:rsid w:val="004E1614"/>
    <w:rsid w:val="004E1789"/>
    <w:rsid w:val="004E1CBC"/>
    <w:rsid w:val="004E3D74"/>
    <w:rsid w:val="004E5197"/>
    <w:rsid w:val="004E529C"/>
    <w:rsid w:val="004E6098"/>
    <w:rsid w:val="004E6493"/>
    <w:rsid w:val="004E6D12"/>
    <w:rsid w:val="004E7A85"/>
    <w:rsid w:val="004E7F56"/>
    <w:rsid w:val="004E7F95"/>
    <w:rsid w:val="004F0FE8"/>
    <w:rsid w:val="004F1ED5"/>
    <w:rsid w:val="004F6493"/>
    <w:rsid w:val="004F6AE2"/>
    <w:rsid w:val="004F6CAC"/>
    <w:rsid w:val="005001B1"/>
    <w:rsid w:val="0050022E"/>
    <w:rsid w:val="00500EC8"/>
    <w:rsid w:val="00501321"/>
    <w:rsid w:val="00501B1C"/>
    <w:rsid w:val="00501B5C"/>
    <w:rsid w:val="005046E2"/>
    <w:rsid w:val="00504D1C"/>
    <w:rsid w:val="00505744"/>
    <w:rsid w:val="00505893"/>
    <w:rsid w:val="0050667E"/>
    <w:rsid w:val="00511CC2"/>
    <w:rsid w:val="005122F2"/>
    <w:rsid w:val="00512B32"/>
    <w:rsid w:val="00512C6D"/>
    <w:rsid w:val="00513AD3"/>
    <w:rsid w:val="00515460"/>
    <w:rsid w:val="00515BBA"/>
    <w:rsid w:val="0051794D"/>
    <w:rsid w:val="005200F8"/>
    <w:rsid w:val="00520690"/>
    <w:rsid w:val="0052296F"/>
    <w:rsid w:val="00523CFE"/>
    <w:rsid w:val="00523D48"/>
    <w:rsid w:val="0052403C"/>
    <w:rsid w:val="00524070"/>
    <w:rsid w:val="005246F4"/>
    <w:rsid w:val="00524C7B"/>
    <w:rsid w:val="00524D58"/>
    <w:rsid w:val="00525D9C"/>
    <w:rsid w:val="00532057"/>
    <w:rsid w:val="0053208D"/>
    <w:rsid w:val="005333E4"/>
    <w:rsid w:val="005336F6"/>
    <w:rsid w:val="00535AD4"/>
    <w:rsid w:val="00537FF8"/>
    <w:rsid w:val="00540995"/>
    <w:rsid w:val="005410D3"/>
    <w:rsid w:val="0054110A"/>
    <w:rsid w:val="0054229A"/>
    <w:rsid w:val="00544014"/>
    <w:rsid w:val="00545E03"/>
    <w:rsid w:val="00546096"/>
    <w:rsid w:val="005471F2"/>
    <w:rsid w:val="0055031B"/>
    <w:rsid w:val="0055141C"/>
    <w:rsid w:val="0055179B"/>
    <w:rsid w:val="005534CB"/>
    <w:rsid w:val="005551E8"/>
    <w:rsid w:val="005555E6"/>
    <w:rsid w:val="005558B5"/>
    <w:rsid w:val="005558D3"/>
    <w:rsid w:val="00555DB8"/>
    <w:rsid w:val="0055623A"/>
    <w:rsid w:val="00556D1B"/>
    <w:rsid w:val="0055786E"/>
    <w:rsid w:val="005579F6"/>
    <w:rsid w:val="0056012F"/>
    <w:rsid w:val="00560F01"/>
    <w:rsid w:val="00563283"/>
    <w:rsid w:val="00563A21"/>
    <w:rsid w:val="005648EB"/>
    <w:rsid w:val="00565BF2"/>
    <w:rsid w:val="00565CAB"/>
    <w:rsid w:val="00566532"/>
    <w:rsid w:val="0056711A"/>
    <w:rsid w:val="00567B0F"/>
    <w:rsid w:val="00570E3F"/>
    <w:rsid w:val="005722B1"/>
    <w:rsid w:val="0057268D"/>
    <w:rsid w:val="00573284"/>
    <w:rsid w:val="00573D00"/>
    <w:rsid w:val="00574039"/>
    <w:rsid w:val="00574967"/>
    <w:rsid w:val="00574C34"/>
    <w:rsid w:val="00574DBF"/>
    <w:rsid w:val="00575E95"/>
    <w:rsid w:val="00576E3F"/>
    <w:rsid w:val="00576EB6"/>
    <w:rsid w:val="00577726"/>
    <w:rsid w:val="00577BAA"/>
    <w:rsid w:val="00577E5F"/>
    <w:rsid w:val="00582031"/>
    <w:rsid w:val="005822AC"/>
    <w:rsid w:val="00582306"/>
    <w:rsid w:val="005828A7"/>
    <w:rsid w:val="00582C61"/>
    <w:rsid w:val="005834F5"/>
    <w:rsid w:val="005849B3"/>
    <w:rsid w:val="005850A1"/>
    <w:rsid w:val="00585A5D"/>
    <w:rsid w:val="00586B07"/>
    <w:rsid w:val="00586C91"/>
    <w:rsid w:val="005907A8"/>
    <w:rsid w:val="00591999"/>
    <w:rsid w:val="00592FFB"/>
    <w:rsid w:val="005934D9"/>
    <w:rsid w:val="00593F19"/>
    <w:rsid w:val="005A0419"/>
    <w:rsid w:val="005A06FF"/>
    <w:rsid w:val="005A10B4"/>
    <w:rsid w:val="005A26B1"/>
    <w:rsid w:val="005A3A1C"/>
    <w:rsid w:val="005A428D"/>
    <w:rsid w:val="005A52D6"/>
    <w:rsid w:val="005A6618"/>
    <w:rsid w:val="005A7AE9"/>
    <w:rsid w:val="005B0109"/>
    <w:rsid w:val="005B0B5B"/>
    <w:rsid w:val="005B0D34"/>
    <w:rsid w:val="005B1D92"/>
    <w:rsid w:val="005B3002"/>
    <w:rsid w:val="005B3134"/>
    <w:rsid w:val="005B330A"/>
    <w:rsid w:val="005B37F4"/>
    <w:rsid w:val="005B381D"/>
    <w:rsid w:val="005B3ACF"/>
    <w:rsid w:val="005B4240"/>
    <w:rsid w:val="005B45FB"/>
    <w:rsid w:val="005B499F"/>
    <w:rsid w:val="005B4E9A"/>
    <w:rsid w:val="005B5533"/>
    <w:rsid w:val="005B72BA"/>
    <w:rsid w:val="005B742F"/>
    <w:rsid w:val="005C0804"/>
    <w:rsid w:val="005C38B0"/>
    <w:rsid w:val="005C46E3"/>
    <w:rsid w:val="005C7B2D"/>
    <w:rsid w:val="005D0060"/>
    <w:rsid w:val="005D0A82"/>
    <w:rsid w:val="005D20B5"/>
    <w:rsid w:val="005D2981"/>
    <w:rsid w:val="005D2D13"/>
    <w:rsid w:val="005D3E26"/>
    <w:rsid w:val="005D5F50"/>
    <w:rsid w:val="005D60FC"/>
    <w:rsid w:val="005D6AE4"/>
    <w:rsid w:val="005D78B3"/>
    <w:rsid w:val="005D798A"/>
    <w:rsid w:val="005E00EA"/>
    <w:rsid w:val="005E11E6"/>
    <w:rsid w:val="005E128E"/>
    <w:rsid w:val="005E3287"/>
    <w:rsid w:val="005E346A"/>
    <w:rsid w:val="005E39D1"/>
    <w:rsid w:val="005E4553"/>
    <w:rsid w:val="005E4896"/>
    <w:rsid w:val="005E4A68"/>
    <w:rsid w:val="005E4EB5"/>
    <w:rsid w:val="005E5487"/>
    <w:rsid w:val="005E5715"/>
    <w:rsid w:val="005E5CBC"/>
    <w:rsid w:val="005E5E83"/>
    <w:rsid w:val="005E630D"/>
    <w:rsid w:val="005E6544"/>
    <w:rsid w:val="005F0566"/>
    <w:rsid w:val="005F0F2A"/>
    <w:rsid w:val="005F1937"/>
    <w:rsid w:val="005F1EC7"/>
    <w:rsid w:val="005F22A9"/>
    <w:rsid w:val="005F29CD"/>
    <w:rsid w:val="005F2A8C"/>
    <w:rsid w:val="005F2BE1"/>
    <w:rsid w:val="005F3364"/>
    <w:rsid w:val="005F3D4A"/>
    <w:rsid w:val="005F49C1"/>
    <w:rsid w:val="005F5489"/>
    <w:rsid w:val="005F6498"/>
    <w:rsid w:val="00600469"/>
    <w:rsid w:val="0060058F"/>
    <w:rsid w:val="00600B42"/>
    <w:rsid w:val="00601ABA"/>
    <w:rsid w:val="00601C5C"/>
    <w:rsid w:val="00601E83"/>
    <w:rsid w:val="0060213B"/>
    <w:rsid w:val="006042E4"/>
    <w:rsid w:val="00604D6C"/>
    <w:rsid w:val="00607177"/>
    <w:rsid w:val="006112B0"/>
    <w:rsid w:val="006118B0"/>
    <w:rsid w:val="00612249"/>
    <w:rsid w:val="00612536"/>
    <w:rsid w:val="006142E1"/>
    <w:rsid w:val="00614373"/>
    <w:rsid w:val="0061470B"/>
    <w:rsid w:val="00614AC1"/>
    <w:rsid w:val="00615063"/>
    <w:rsid w:val="00615265"/>
    <w:rsid w:val="00615430"/>
    <w:rsid w:val="00615443"/>
    <w:rsid w:val="006162DA"/>
    <w:rsid w:val="00616677"/>
    <w:rsid w:val="00617E02"/>
    <w:rsid w:val="00617EF3"/>
    <w:rsid w:val="006202EE"/>
    <w:rsid w:val="00620419"/>
    <w:rsid w:val="0062064E"/>
    <w:rsid w:val="00621086"/>
    <w:rsid w:val="0062176A"/>
    <w:rsid w:val="00623C4B"/>
    <w:rsid w:val="00623FF6"/>
    <w:rsid w:val="006250DC"/>
    <w:rsid w:val="006252EC"/>
    <w:rsid w:val="006256E7"/>
    <w:rsid w:val="00625A3C"/>
    <w:rsid w:val="0063013F"/>
    <w:rsid w:val="00632029"/>
    <w:rsid w:val="006329EF"/>
    <w:rsid w:val="0063346E"/>
    <w:rsid w:val="00633E5C"/>
    <w:rsid w:val="006356DB"/>
    <w:rsid w:val="00635763"/>
    <w:rsid w:val="00636A1C"/>
    <w:rsid w:val="00636FB5"/>
    <w:rsid w:val="00637573"/>
    <w:rsid w:val="006379CD"/>
    <w:rsid w:val="006403C0"/>
    <w:rsid w:val="0064061F"/>
    <w:rsid w:val="006422C3"/>
    <w:rsid w:val="00642D9E"/>
    <w:rsid w:val="00642E20"/>
    <w:rsid w:val="006430F0"/>
    <w:rsid w:val="00643836"/>
    <w:rsid w:val="006445C1"/>
    <w:rsid w:val="00645331"/>
    <w:rsid w:val="00646371"/>
    <w:rsid w:val="00646D59"/>
    <w:rsid w:val="006470E9"/>
    <w:rsid w:val="00647725"/>
    <w:rsid w:val="00650D1C"/>
    <w:rsid w:val="00650EED"/>
    <w:rsid w:val="00650EF2"/>
    <w:rsid w:val="006530EB"/>
    <w:rsid w:val="0065444B"/>
    <w:rsid w:val="00654EB9"/>
    <w:rsid w:val="006550E6"/>
    <w:rsid w:val="0065517E"/>
    <w:rsid w:val="0065577A"/>
    <w:rsid w:val="00655C3B"/>
    <w:rsid w:val="00655D80"/>
    <w:rsid w:val="00660A49"/>
    <w:rsid w:val="00660CF0"/>
    <w:rsid w:val="00661649"/>
    <w:rsid w:val="00661D0F"/>
    <w:rsid w:val="00661E39"/>
    <w:rsid w:val="006621D1"/>
    <w:rsid w:val="00663131"/>
    <w:rsid w:val="00663575"/>
    <w:rsid w:val="0066423F"/>
    <w:rsid w:val="006676A8"/>
    <w:rsid w:val="006677A5"/>
    <w:rsid w:val="006706CE"/>
    <w:rsid w:val="006727D1"/>
    <w:rsid w:val="00672A27"/>
    <w:rsid w:val="00673CF2"/>
    <w:rsid w:val="0067479F"/>
    <w:rsid w:val="00675367"/>
    <w:rsid w:val="006754D2"/>
    <w:rsid w:val="0067638D"/>
    <w:rsid w:val="00676958"/>
    <w:rsid w:val="00676EC7"/>
    <w:rsid w:val="00677875"/>
    <w:rsid w:val="00677AA9"/>
    <w:rsid w:val="00680EEC"/>
    <w:rsid w:val="00681C35"/>
    <w:rsid w:val="00683915"/>
    <w:rsid w:val="00683C7B"/>
    <w:rsid w:val="00683C8B"/>
    <w:rsid w:val="00683F1D"/>
    <w:rsid w:val="0068437D"/>
    <w:rsid w:val="006854F7"/>
    <w:rsid w:val="00686737"/>
    <w:rsid w:val="00687557"/>
    <w:rsid w:val="00691586"/>
    <w:rsid w:val="00691EE1"/>
    <w:rsid w:val="0069266C"/>
    <w:rsid w:val="00692E6F"/>
    <w:rsid w:val="006940C6"/>
    <w:rsid w:val="0069473F"/>
    <w:rsid w:val="006948BA"/>
    <w:rsid w:val="00695B06"/>
    <w:rsid w:val="00695F0C"/>
    <w:rsid w:val="00696F0E"/>
    <w:rsid w:val="00697246"/>
    <w:rsid w:val="006A00B7"/>
    <w:rsid w:val="006A014D"/>
    <w:rsid w:val="006A0688"/>
    <w:rsid w:val="006A06BA"/>
    <w:rsid w:val="006A0DC5"/>
    <w:rsid w:val="006A1387"/>
    <w:rsid w:val="006A22AD"/>
    <w:rsid w:val="006A2AFD"/>
    <w:rsid w:val="006A31F5"/>
    <w:rsid w:val="006A3404"/>
    <w:rsid w:val="006A3695"/>
    <w:rsid w:val="006A376A"/>
    <w:rsid w:val="006A41A9"/>
    <w:rsid w:val="006A4E32"/>
    <w:rsid w:val="006A5333"/>
    <w:rsid w:val="006A6650"/>
    <w:rsid w:val="006A709D"/>
    <w:rsid w:val="006A796E"/>
    <w:rsid w:val="006B092E"/>
    <w:rsid w:val="006B127B"/>
    <w:rsid w:val="006B1294"/>
    <w:rsid w:val="006B1BD1"/>
    <w:rsid w:val="006B278D"/>
    <w:rsid w:val="006B2A16"/>
    <w:rsid w:val="006B30C2"/>
    <w:rsid w:val="006B35A8"/>
    <w:rsid w:val="006B400E"/>
    <w:rsid w:val="006B45AA"/>
    <w:rsid w:val="006B460C"/>
    <w:rsid w:val="006B47E0"/>
    <w:rsid w:val="006B5A24"/>
    <w:rsid w:val="006B5FE1"/>
    <w:rsid w:val="006B7631"/>
    <w:rsid w:val="006C0370"/>
    <w:rsid w:val="006C0CA3"/>
    <w:rsid w:val="006C0E18"/>
    <w:rsid w:val="006C1525"/>
    <w:rsid w:val="006C1DD7"/>
    <w:rsid w:val="006C48A1"/>
    <w:rsid w:val="006C4A25"/>
    <w:rsid w:val="006C52F9"/>
    <w:rsid w:val="006C5D4F"/>
    <w:rsid w:val="006C6C84"/>
    <w:rsid w:val="006C7502"/>
    <w:rsid w:val="006D0D17"/>
    <w:rsid w:val="006D1528"/>
    <w:rsid w:val="006D1EB6"/>
    <w:rsid w:val="006D257C"/>
    <w:rsid w:val="006D3409"/>
    <w:rsid w:val="006D3DF6"/>
    <w:rsid w:val="006D4FB7"/>
    <w:rsid w:val="006D64AA"/>
    <w:rsid w:val="006D75A1"/>
    <w:rsid w:val="006D7612"/>
    <w:rsid w:val="006E0224"/>
    <w:rsid w:val="006E03C2"/>
    <w:rsid w:val="006E104F"/>
    <w:rsid w:val="006E16C5"/>
    <w:rsid w:val="006E1D2A"/>
    <w:rsid w:val="006E2051"/>
    <w:rsid w:val="006E32F3"/>
    <w:rsid w:val="006E4AF1"/>
    <w:rsid w:val="006F043B"/>
    <w:rsid w:val="006F12A5"/>
    <w:rsid w:val="006F3291"/>
    <w:rsid w:val="006F3AD4"/>
    <w:rsid w:val="006F4133"/>
    <w:rsid w:val="006F4978"/>
    <w:rsid w:val="006F4C44"/>
    <w:rsid w:val="006F5159"/>
    <w:rsid w:val="006F603F"/>
    <w:rsid w:val="006F7895"/>
    <w:rsid w:val="0070018F"/>
    <w:rsid w:val="0070061C"/>
    <w:rsid w:val="0070101B"/>
    <w:rsid w:val="0070246B"/>
    <w:rsid w:val="0070270B"/>
    <w:rsid w:val="00702BCA"/>
    <w:rsid w:val="00702C56"/>
    <w:rsid w:val="00702D17"/>
    <w:rsid w:val="00703206"/>
    <w:rsid w:val="007034F1"/>
    <w:rsid w:val="00703876"/>
    <w:rsid w:val="00703C02"/>
    <w:rsid w:val="00705031"/>
    <w:rsid w:val="00705219"/>
    <w:rsid w:val="0070733A"/>
    <w:rsid w:val="0071169F"/>
    <w:rsid w:val="00711A37"/>
    <w:rsid w:val="0071268B"/>
    <w:rsid w:val="007126D9"/>
    <w:rsid w:val="00712E1D"/>
    <w:rsid w:val="00713455"/>
    <w:rsid w:val="00713E75"/>
    <w:rsid w:val="007147D4"/>
    <w:rsid w:val="00715287"/>
    <w:rsid w:val="00715A04"/>
    <w:rsid w:val="00715A16"/>
    <w:rsid w:val="00715DE1"/>
    <w:rsid w:val="00715E5F"/>
    <w:rsid w:val="00716BC9"/>
    <w:rsid w:val="00716D9A"/>
    <w:rsid w:val="00717748"/>
    <w:rsid w:val="00717DE0"/>
    <w:rsid w:val="00717FF6"/>
    <w:rsid w:val="00721F1D"/>
    <w:rsid w:val="007226F6"/>
    <w:rsid w:val="00722FD2"/>
    <w:rsid w:val="007237C1"/>
    <w:rsid w:val="00723B94"/>
    <w:rsid w:val="0072432D"/>
    <w:rsid w:val="0072676A"/>
    <w:rsid w:val="00727229"/>
    <w:rsid w:val="0073050A"/>
    <w:rsid w:val="0073288B"/>
    <w:rsid w:val="007338AA"/>
    <w:rsid w:val="0073390C"/>
    <w:rsid w:val="00736893"/>
    <w:rsid w:val="0073720E"/>
    <w:rsid w:val="00737D8B"/>
    <w:rsid w:val="007406E4"/>
    <w:rsid w:val="00740867"/>
    <w:rsid w:val="00740B2A"/>
    <w:rsid w:val="007411B6"/>
    <w:rsid w:val="007422B5"/>
    <w:rsid w:val="007424F1"/>
    <w:rsid w:val="00742527"/>
    <w:rsid w:val="0074256D"/>
    <w:rsid w:val="007428CA"/>
    <w:rsid w:val="0074333C"/>
    <w:rsid w:val="007450B1"/>
    <w:rsid w:val="0074585B"/>
    <w:rsid w:val="00746999"/>
    <w:rsid w:val="00746FC0"/>
    <w:rsid w:val="00747438"/>
    <w:rsid w:val="007504B5"/>
    <w:rsid w:val="0075053F"/>
    <w:rsid w:val="00751667"/>
    <w:rsid w:val="00751EC6"/>
    <w:rsid w:val="00751EC8"/>
    <w:rsid w:val="00752B05"/>
    <w:rsid w:val="007535DD"/>
    <w:rsid w:val="007538A7"/>
    <w:rsid w:val="00753F78"/>
    <w:rsid w:val="00754000"/>
    <w:rsid w:val="00754449"/>
    <w:rsid w:val="00755A2B"/>
    <w:rsid w:val="00756C95"/>
    <w:rsid w:val="0076029A"/>
    <w:rsid w:val="00760480"/>
    <w:rsid w:val="007604B3"/>
    <w:rsid w:val="00760DB2"/>
    <w:rsid w:val="007617FE"/>
    <w:rsid w:val="00762774"/>
    <w:rsid w:val="00762EC7"/>
    <w:rsid w:val="007666DF"/>
    <w:rsid w:val="0076732F"/>
    <w:rsid w:val="00770470"/>
    <w:rsid w:val="007707DC"/>
    <w:rsid w:val="00770B9D"/>
    <w:rsid w:val="0077130A"/>
    <w:rsid w:val="00772522"/>
    <w:rsid w:val="007732F9"/>
    <w:rsid w:val="0077498C"/>
    <w:rsid w:val="00775E93"/>
    <w:rsid w:val="00776037"/>
    <w:rsid w:val="00776302"/>
    <w:rsid w:val="0077686B"/>
    <w:rsid w:val="0077776A"/>
    <w:rsid w:val="007777CC"/>
    <w:rsid w:val="007779F8"/>
    <w:rsid w:val="00777B5D"/>
    <w:rsid w:val="0078066C"/>
    <w:rsid w:val="007810C2"/>
    <w:rsid w:val="00781D20"/>
    <w:rsid w:val="007825F3"/>
    <w:rsid w:val="00782B50"/>
    <w:rsid w:val="007874B1"/>
    <w:rsid w:val="007875C1"/>
    <w:rsid w:val="0079040F"/>
    <w:rsid w:val="007914C2"/>
    <w:rsid w:val="00791C60"/>
    <w:rsid w:val="00792D73"/>
    <w:rsid w:val="00792D82"/>
    <w:rsid w:val="00793792"/>
    <w:rsid w:val="00793F96"/>
    <w:rsid w:val="007945A4"/>
    <w:rsid w:val="00794D49"/>
    <w:rsid w:val="00795407"/>
    <w:rsid w:val="00795586"/>
    <w:rsid w:val="00797483"/>
    <w:rsid w:val="007A12CC"/>
    <w:rsid w:val="007A1BB6"/>
    <w:rsid w:val="007A2BD9"/>
    <w:rsid w:val="007A3B2E"/>
    <w:rsid w:val="007A4067"/>
    <w:rsid w:val="007A495C"/>
    <w:rsid w:val="007A62C8"/>
    <w:rsid w:val="007A6587"/>
    <w:rsid w:val="007A7A54"/>
    <w:rsid w:val="007B16F4"/>
    <w:rsid w:val="007B1887"/>
    <w:rsid w:val="007B1C24"/>
    <w:rsid w:val="007B3EDC"/>
    <w:rsid w:val="007B40E4"/>
    <w:rsid w:val="007B4377"/>
    <w:rsid w:val="007B4AD5"/>
    <w:rsid w:val="007B5B72"/>
    <w:rsid w:val="007B5EA0"/>
    <w:rsid w:val="007B5FB7"/>
    <w:rsid w:val="007B62DE"/>
    <w:rsid w:val="007B6710"/>
    <w:rsid w:val="007B692E"/>
    <w:rsid w:val="007C0D09"/>
    <w:rsid w:val="007C2374"/>
    <w:rsid w:val="007C31C0"/>
    <w:rsid w:val="007C4B9E"/>
    <w:rsid w:val="007C525C"/>
    <w:rsid w:val="007C53A9"/>
    <w:rsid w:val="007C68A8"/>
    <w:rsid w:val="007C6D7B"/>
    <w:rsid w:val="007D00E3"/>
    <w:rsid w:val="007D0437"/>
    <w:rsid w:val="007D163C"/>
    <w:rsid w:val="007D36B0"/>
    <w:rsid w:val="007D3CEC"/>
    <w:rsid w:val="007D58BE"/>
    <w:rsid w:val="007D6EF1"/>
    <w:rsid w:val="007D7AEE"/>
    <w:rsid w:val="007E05E4"/>
    <w:rsid w:val="007E0D28"/>
    <w:rsid w:val="007E16AB"/>
    <w:rsid w:val="007E428B"/>
    <w:rsid w:val="007E5013"/>
    <w:rsid w:val="007E6A16"/>
    <w:rsid w:val="007E787D"/>
    <w:rsid w:val="007E78F6"/>
    <w:rsid w:val="007E7B5E"/>
    <w:rsid w:val="007F2603"/>
    <w:rsid w:val="007F2A51"/>
    <w:rsid w:val="007F2DE9"/>
    <w:rsid w:val="007F3148"/>
    <w:rsid w:val="007F4F6F"/>
    <w:rsid w:val="007F7325"/>
    <w:rsid w:val="007F76A4"/>
    <w:rsid w:val="007F78E5"/>
    <w:rsid w:val="007F7A62"/>
    <w:rsid w:val="007F7AF5"/>
    <w:rsid w:val="00800090"/>
    <w:rsid w:val="008004AD"/>
    <w:rsid w:val="008010AB"/>
    <w:rsid w:val="008021B7"/>
    <w:rsid w:val="00803FB1"/>
    <w:rsid w:val="00804C40"/>
    <w:rsid w:val="00805041"/>
    <w:rsid w:val="0080566F"/>
    <w:rsid w:val="0080640F"/>
    <w:rsid w:val="00807C51"/>
    <w:rsid w:val="00807C8E"/>
    <w:rsid w:val="00810E84"/>
    <w:rsid w:val="008110EB"/>
    <w:rsid w:val="00811828"/>
    <w:rsid w:val="00811A9E"/>
    <w:rsid w:val="0081215E"/>
    <w:rsid w:val="0081284D"/>
    <w:rsid w:val="00816181"/>
    <w:rsid w:val="00816502"/>
    <w:rsid w:val="00816742"/>
    <w:rsid w:val="00816A79"/>
    <w:rsid w:val="00817BA0"/>
    <w:rsid w:val="0082065D"/>
    <w:rsid w:val="00820FC3"/>
    <w:rsid w:val="00822A2E"/>
    <w:rsid w:val="008248CB"/>
    <w:rsid w:val="00825CBF"/>
    <w:rsid w:val="00825E43"/>
    <w:rsid w:val="00826335"/>
    <w:rsid w:val="00827228"/>
    <w:rsid w:val="0082732B"/>
    <w:rsid w:val="00830E4D"/>
    <w:rsid w:val="00831B6D"/>
    <w:rsid w:val="00832DFD"/>
    <w:rsid w:val="008330E4"/>
    <w:rsid w:val="0083422A"/>
    <w:rsid w:val="00834642"/>
    <w:rsid w:val="00834858"/>
    <w:rsid w:val="00834A7A"/>
    <w:rsid w:val="00835EEB"/>
    <w:rsid w:val="00836F7A"/>
    <w:rsid w:val="00837C04"/>
    <w:rsid w:val="0084034F"/>
    <w:rsid w:val="008416AF"/>
    <w:rsid w:val="0084202E"/>
    <w:rsid w:val="0084283F"/>
    <w:rsid w:val="00842B58"/>
    <w:rsid w:val="008450DE"/>
    <w:rsid w:val="0084574D"/>
    <w:rsid w:val="00846189"/>
    <w:rsid w:val="008469E4"/>
    <w:rsid w:val="00846EB5"/>
    <w:rsid w:val="00847796"/>
    <w:rsid w:val="00851918"/>
    <w:rsid w:val="00851EDE"/>
    <w:rsid w:val="0085240A"/>
    <w:rsid w:val="00852520"/>
    <w:rsid w:val="0085296F"/>
    <w:rsid w:val="008550DC"/>
    <w:rsid w:val="00855D4B"/>
    <w:rsid w:val="00856365"/>
    <w:rsid w:val="008564F8"/>
    <w:rsid w:val="00856D44"/>
    <w:rsid w:val="00856F94"/>
    <w:rsid w:val="008602CB"/>
    <w:rsid w:val="00860735"/>
    <w:rsid w:val="00862DD6"/>
    <w:rsid w:val="00862EF5"/>
    <w:rsid w:val="0086303D"/>
    <w:rsid w:val="00863953"/>
    <w:rsid w:val="00864078"/>
    <w:rsid w:val="00864A6F"/>
    <w:rsid w:val="0086589E"/>
    <w:rsid w:val="00865A12"/>
    <w:rsid w:val="008672ED"/>
    <w:rsid w:val="00867C1A"/>
    <w:rsid w:val="00867C53"/>
    <w:rsid w:val="00870A52"/>
    <w:rsid w:val="008728C3"/>
    <w:rsid w:val="00873875"/>
    <w:rsid w:val="00873D33"/>
    <w:rsid w:val="00874E92"/>
    <w:rsid w:val="0087598A"/>
    <w:rsid w:val="00875FCE"/>
    <w:rsid w:val="00877BF8"/>
    <w:rsid w:val="00880DA7"/>
    <w:rsid w:val="00881411"/>
    <w:rsid w:val="0088460C"/>
    <w:rsid w:val="0088558C"/>
    <w:rsid w:val="00885D3A"/>
    <w:rsid w:val="00890A14"/>
    <w:rsid w:val="00890CD8"/>
    <w:rsid w:val="008911EA"/>
    <w:rsid w:val="0089128E"/>
    <w:rsid w:val="00892A62"/>
    <w:rsid w:val="00892DDC"/>
    <w:rsid w:val="00893C24"/>
    <w:rsid w:val="008942C8"/>
    <w:rsid w:val="008951BC"/>
    <w:rsid w:val="008958A9"/>
    <w:rsid w:val="00896791"/>
    <w:rsid w:val="00897CD5"/>
    <w:rsid w:val="008A03BF"/>
    <w:rsid w:val="008A2265"/>
    <w:rsid w:val="008A2E4D"/>
    <w:rsid w:val="008A2E58"/>
    <w:rsid w:val="008A3A52"/>
    <w:rsid w:val="008A3D3D"/>
    <w:rsid w:val="008A5610"/>
    <w:rsid w:val="008A5928"/>
    <w:rsid w:val="008A6717"/>
    <w:rsid w:val="008B1210"/>
    <w:rsid w:val="008B14DB"/>
    <w:rsid w:val="008B184D"/>
    <w:rsid w:val="008B23CA"/>
    <w:rsid w:val="008B3D52"/>
    <w:rsid w:val="008B4D38"/>
    <w:rsid w:val="008B56CD"/>
    <w:rsid w:val="008B6593"/>
    <w:rsid w:val="008B6657"/>
    <w:rsid w:val="008C0508"/>
    <w:rsid w:val="008C0B19"/>
    <w:rsid w:val="008C20DE"/>
    <w:rsid w:val="008C297C"/>
    <w:rsid w:val="008C4029"/>
    <w:rsid w:val="008C4A8F"/>
    <w:rsid w:val="008C5573"/>
    <w:rsid w:val="008C6208"/>
    <w:rsid w:val="008D1598"/>
    <w:rsid w:val="008D1C47"/>
    <w:rsid w:val="008D341D"/>
    <w:rsid w:val="008D48D3"/>
    <w:rsid w:val="008D549A"/>
    <w:rsid w:val="008D54DE"/>
    <w:rsid w:val="008E05FA"/>
    <w:rsid w:val="008E23C1"/>
    <w:rsid w:val="008E2DDA"/>
    <w:rsid w:val="008E3EBB"/>
    <w:rsid w:val="008E43FC"/>
    <w:rsid w:val="008E4550"/>
    <w:rsid w:val="008E5A02"/>
    <w:rsid w:val="008E6812"/>
    <w:rsid w:val="008E7D57"/>
    <w:rsid w:val="008F0116"/>
    <w:rsid w:val="008F0532"/>
    <w:rsid w:val="008F0E3A"/>
    <w:rsid w:val="008F14A9"/>
    <w:rsid w:val="008F281F"/>
    <w:rsid w:val="008F2A23"/>
    <w:rsid w:val="008F316A"/>
    <w:rsid w:val="008F3E92"/>
    <w:rsid w:val="008F40F1"/>
    <w:rsid w:val="008F6874"/>
    <w:rsid w:val="008F69DB"/>
    <w:rsid w:val="008F76BB"/>
    <w:rsid w:val="00900828"/>
    <w:rsid w:val="00900B54"/>
    <w:rsid w:val="00900BAB"/>
    <w:rsid w:val="009018A2"/>
    <w:rsid w:val="00901FE4"/>
    <w:rsid w:val="00902558"/>
    <w:rsid w:val="0090533C"/>
    <w:rsid w:val="009069B7"/>
    <w:rsid w:val="00906BF1"/>
    <w:rsid w:val="0091108D"/>
    <w:rsid w:val="00911254"/>
    <w:rsid w:val="009117B5"/>
    <w:rsid w:val="009119C4"/>
    <w:rsid w:val="00912615"/>
    <w:rsid w:val="00913532"/>
    <w:rsid w:val="009135EA"/>
    <w:rsid w:val="00914DF3"/>
    <w:rsid w:val="00914F07"/>
    <w:rsid w:val="00916AA2"/>
    <w:rsid w:val="00917123"/>
    <w:rsid w:val="00917321"/>
    <w:rsid w:val="00921CDE"/>
    <w:rsid w:val="009220D8"/>
    <w:rsid w:val="00922541"/>
    <w:rsid w:val="0092522F"/>
    <w:rsid w:val="00925506"/>
    <w:rsid w:val="00925B79"/>
    <w:rsid w:val="00926BE0"/>
    <w:rsid w:val="00927163"/>
    <w:rsid w:val="009271E2"/>
    <w:rsid w:val="009278AF"/>
    <w:rsid w:val="00930360"/>
    <w:rsid w:val="00931267"/>
    <w:rsid w:val="009313D3"/>
    <w:rsid w:val="0093179C"/>
    <w:rsid w:val="00932030"/>
    <w:rsid w:val="0093253E"/>
    <w:rsid w:val="0093441B"/>
    <w:rsid w:val="00934736"/>
    <w:rsid w:val="00935526"/>
    <w:rsid w:val="00937277"/>
    <w:rsid w:val="00937934"/>
    <w:rsid w:val="00940714"/>
    <w:rsid w:val="00940A8F"/>
    <w:rsid w:val="0094185A"/>
    <w:rsid w:val="009421DD"/>
    <w:rsid w:val="00943863"/>
    <w:rsid w:val="009439C6"/>
    <w:rsid w:val="00944ABA"/>
    <w:rsid w:val="009458D2"/>
    <w:rsid w:val="0094762C"/>
    <w:rsid w:val="00950E40"/>
    <w:rsid w:val="00951F46"/>
    <w:rsid w:val="00951FFA"/>
    <w:rsid w:val="00952E03"/>
    <w:rsid w:val="00953C68"/>
    <w:rsid w:val="0095769A"/>
    <w:rsid w:val="00957C49"/>
    <w:rsid w:val="00962466"/>
    <w:rsid w:val="00962D51"/>
    <w:rsid w:val="00962DEC"/>
    <w:rsid w:val="00963F4A"/>
    <w:rsid w:val="009643CF"/>
    <w:rsid w:val="00966A63"/>
    <w:rsid w:val="009703BD"/>
    <w:rsid w:val="00971C3E"/>
    <w:rsid w:val="00971CDE"/>
    <w:rsid w:val="0097355F"/>
    <w:rsid w:val="009735E9"/>
    <w:rsid w:val="00973DEB"/>
    <w:rsid w:val="0097404D"/>
    <w:rsid w:val="00974CBA"/>
    <w:rsid w:val="00974FEA"/>
    <w:rsid w:val="0097523A"/>
    <w:rsid w:val="00975419"/>
    <w:rsid w:val="00976DCB"/>
    <w:rsid w:val="00976F16"/>
    <w:rsid w:val="00977B46"/>
    <w:rsid w:val="009803E5"/>
    <w:rsid w:val="0098057C"/>
    <w:rsid w:val="0098061A"/>
    <w:rsid w:val="009816E0"/>
    <w:rsid w:val="009831AA"/>
    <w:rsid w:val="009831BC"/>
    <w:rsid w:val="009852BE"/>
    <w:rsid w:val="00985884"/>
    <w:rsid w:val="0098645E"/>
    <w:rsid w:val="009879C2"/>
    <w:rsid w:val="00991407"/>
    <w:rsid w:val="009920CF"/>
    <w:rsid w:val="00993048"/>
    <w:rsid w:val="009939D4"/>
    <w:rsid w:val="009951EC"/>
    <w:rsid w:val="0099613E"/>
    <w:rsid w:val="009A03A8"/>
    <w:rsid w:val="009A045A"/>
    <w:rsid w:val="009A0CF6"/>
    <w:rsid w:val="009A1C94"/>
    <w:rsid w:val="009A2A64"/>
    <w:rsid w:val="009A2DF3"/>
    <w:rsid w:val="009A30DE"/>
    <w:rsid w:val="009A34A6"/>
    <w:rsid w:val="009A36D8"/>
    <w:rsid w:val="009A418E"/>
    <w:rsid w:val="009A4665"/>
    <w:rsid w:val="009A4DF8"/>
    <w:rsid w:val="009A65EE"/>
    <w:rsid w:val="009A7C1A"/>
    <w:rsid w:val="009A7CCD"/>
    <w:rsid w:val="009B055C"/>
    <w:rsid w:val="009B0EA5"/>
    <w:rsid w:val="009B16CC"/>
    <w:rsid w:val="009B2029"/>
    <w:rsid w:val="009B302F"/>
    <w:rsid w:val="009B39F1"/>
    <w:rsid w:val="009B4E3E"/>
    <w:rsid w:val="009B562C"/>
    <w:rsid w:val="009B6185"/>
    <w:rsid w:val="009C067F"/>
    <w:rsid w:val="009C3A5B"/>
    <w:rsid w:val="009C4044"/>
    <w:rsid w:val="009C40F7"/>
    <w:rsid w:val="009C76FF"/>
    <w:rsid w:val="009D01BB"/>
    <w:rsid w:val="009D1D50"/>
    <w:rsid w:val="009D1D61"/>
    <w:rsid w:val="009D23AC"/>
    <w:rsid w:val="009D3018"/>
    <w:rsid w:val="009D3601"/>
    <w:rsid w:val="009D443A"/>
    <w:rsid w:val="009D6660"/>
    <w:rsid w:val="009E0786"/>
    <w:rsid w:val="009E1463"/>
    <w:rsid w:val="009E2468"/>
    <w:rsid w:val="009E2F47"/>
    <w:rsid w:val="009E5459"/>
    <w:rsid w:val="009E72CF"/>
    <w:rsid w:val="009E7920"/>
    <w:rsid w:val="009F1478"/>
    <w:rsid w:val="009F29E1"/>
    <w:rsid w:val="009F2AB3"/>
    <w:rsid w:val="009F2BAB"/>
    <w:rsid w:val="009F36AC"/>
    <w:rsid w:val="009F56E9"/>
    <w:rsid w:val="009F596A"/>
    <w:rsid w:val="009F5A02"/>
    <w:rsid w:val="009F5FCE"/>
    <w:rsid w:val="009F721E"/>
    <w:rsid w:val="009F7A54"/>
    <w:rsid w:val="00A00144"/>
    <w:rsid w:val="00A002C7"/>
    <w:rsid w:val="00A00B2C"/>
    <w:rsid w:val="00A00E9B"/>
    <w:rsid w:val="00A015B8"/>
    <w:rsid w:val="00A02CCE"/>
    <w:rsid w:val="00A03307"/>
    <w:rsid w:val="00A039AB"/>
    <w:rsid w:val="00A03D62"/>
    <w:rsid w:val="00A0408C"/>
    <w:rsid w:val="00A043AD"/>
    <w:rsid w:val="00A0596B"/>
    <w:rsid w:val="00A06175"/>
    <w:rsid w:val="00A06EA1"/>
    <w:rsid w:val="00A07963"/>
    <w:rsid w:val="00A128DC"/>
    <w:rsid w:val="00A12D3B"/>
    <w:rsid w:val="00A14534"/>
    <w:rsid w:val="00A15E9A"/>
    <w:rsid w:val="00A176DD"/>
    <w:rsid w:val="00A21A27"/>
    <w:rsid w:val="00A221A2"/>
    <w:rsid w:val="00A22E91"/>
    <w:rsid w:val="00A22F72"/>
    <w:rsid w:val="00A243BA"/>
    <w:rsid w:val="00A250FA"/>
    <w:rsid w:val="00A26BCC"/>
    <w:rsid w:val="00A30DB9"/>
    <w:rsid w:val="00A33566"/>
    <w:rsid w:val="00A36809"/>
    <w:rsid w:val="00A370E2"/>
    <w:rsid w:val="00A37426"/>
    <w:rsid w:val="00A4120F"/>
    <w:rsid w:val="00A41764"/>
    <w:rsid w:val="00A42531"/>
    <w:rsid w:val="00A42D55"/>
    <w:rsid w:val="00A42F08"/>
    <w:rsid w:val="00A43241"/>
    <w:rsid w:val="00A43E95"/>
    <w:rsid w:val="00A43FFF"/>
    <w:rsid w:val="00A44DFE"/>
    <w:rsid w:val="00A45023"/>
    <w:rsid w:val="00A4535A"/>
    <w:rsid w:val="00A45DC4"/>
    <w:rsid w:val="00A45FB7"/>
    <w:rsid w:val="00A463A7"/>
    <w:rsid w:val="00A46F28"/>
    <w:rsid w:val="00A475B3"/>
    <w:rsid w:val="00A47BB5"/>
    <w:rsid w:val="00A50427"/>
    <w:rsid w:val="00A50CBA"/>
    <w:rsid w:val="00A50F4B"/>
    <w:rsid w:val="00A515BE"/>
    <w:rsid w:val="00A5332F"/>
    <w:rsid w:val="00A54778"/>
    <w:rsid w:val="00A55269"/>
    <w:rsid w:val="00A56CCC"/>
    <w:rsid w:val="00A56EE0"/>
    <w:rsid w:val="00A60525"/>
    <w:rsid w:val="00A61C56"/>
    <w:rsid w:val="00A62604"/>
    <w:rsid w:val="00A64026"/>
    <w:rsid w:val="00A65006"/>
    <w:rsid w:val="00A651D0"/>
    <w:rsid w:val="00A6524D"/>
    <w:rsid w:val="00A6568F"/>
    <w:rsid w:val="00A65EE8"/>
    <w:rsid w:val="00A667F7"/>
    <w:rsid w:val="00A67720"/>
    <w:rsid w:val="00A700DD"/>
    <w:rsid w:val="00A7094C"/>
    <w:rsid w:val="00A72DA4"/>
    <w:rsid w:val="00A72F9F"/>
    <w:rsid w:val="00A734EB"/>
    <w:rsid w:val="00A74B47"/>
    <w:rsid w:val="00A752AE"/>
    <w:rsid w:val="00A76066"/>
    <w:rsid w:val="00A76DA4"/>
    <w:rsid w:val="00A7773E"/>
    <w:rsid w:val="00A778CC"/>
    <w:rsid w:val="00A7796A"/>
    <w:rsid w:val="00A77A32"/>
    <w:rsid w:val="00A8023D"/>
    <w:rsid w:val="00A80C29"/>
    <w:rsid w:val="00A813EF"/>
    <w:rsid w:val="00A81D30"/>
    <w:rsid w:val="00A81DD3"/>
    <w:rsid w:val="00A83244"/>
    <w:rsid w:val="00A83C64"/>
    <w:rsid w:val="00A83C71"/>
    <w:rsid w:val="00A84F47"/>
    <w:rsid w:val="00A85A54"/>
    <w:rsid w:val="00A86287"/>
    <w:rsid w:val="00A864EC"/>
    <w:rsid w:val="00A86685"/>
    <w:rsid w:val="00A86971"/>
    <w:rsid w:val="00A86A43"/>
    <w:rsid w:val="00A86F25"/>
    <w:rsid w:val="00A875CA"/>
    <w:rsid w:val="00A90BCB"/>
    <w:rsid w:val="00A90E73"/>
    <w:rsid w:val="00A910D8"/>
    <w:rsid w:val="00A93B46"/>
    <w:rsid w:val="00A9492E"/>
    <w:rsid w:val="00A97887"/>
    <w:rsid w:val="00AA0EFB"/>
    <w:rsid w:val="00AA127E"/>
    <w:rsid w:val="00AA138B"/>
    <w:rsid w:val="00AA163C"/>
    <w:rsid w:val="00AA37F4"/>
    <w:rsid w:val="00AA3AFE"/>
    <w:rsid w:val="00AA3DAD"/>
    <w:rsid w:val="00AA431E"/>
    <w:rsid w:val="00AA4F2A"/>
    <w:rsid w:val="00AA50E8"/>
    <w:rsid w:val="00AA5476"/>
    <w:rsid w:val="00AA6DC0"/>
    <w:rsid w:val="00AA6F3A"/>
    <w:rsid w:val="00AA759B"/>
    <w:rsid w:val="00AB01E6"/>
    <w:rsid w:val="00AB08A4"/>
    <w:rsid w:val="00AB0CF8"/>
    <w:rsid w:val="00AB197A"/>
    <w:rsid w:val="00AB2307"/>
    <w:rsid w:val="00AB3A2B"/>
    <w:rsid w:val="00AB66E7"/>
    <w:rsid w:val="00AB6A6D"/>
    <w:rsid w:val="00AB7A48"/>
    <w:rsid w:val="00AB7A56"/>
    <w:rsid w:val="00AB7D4C"/>
    <w:rsid w:val="00AC0BAC"/>
    <w:rsid w:val="00AC108E"/>
    <w:rsid w:val="00AC2DC9"/>
    <w:rsid w:val="00AC3373"/>
    <w:rsid w:val="00AC4499"/>
    <w:rsid w:val="00AC4D5C"/>
    <w:rsid w:val="00AC5E1D"/>
    <w:rsid w:val="00AC5F19"/>
    <w:rsid w:val="00AC6C8F"/>
    <w:rsid w:val="00AC6E37"/>
    <w:rsid w:val="00AC76B5"/>
    <w:rsid w:val="00AD02CA"/>
    <w:rsid w:val="00AD0482"/>
    <w:rsid w:val="00AD0B3E"/>
    <w:rsid w:val="00AD0C3F"/>
    <w:rsid w:val="00AD288A"/>
    <w:rsid w:val="00AD2924"/>
    <w:rsid w:val="00AD2AF1"/>
    <w:rsid w:val="00AD37D2"/>
    <w:rsid w:val="00AD42BD"/>
    <w:rsid w:val="00AD4FB8"/>
    <w:rsid w:val="00AD59C6"/>
    <w:rsid w:val="00AD5F74"/>
    <w:rsid w:val="00AD6C63"/>
    <w:rsid w:val="00AD7E47"/>
    <w:rsid w:val="00AE00EB"/>
    <w:rsid w:val="00AE0DDE"/>
    <w:rsid w:val="00AE0E65"/>
    <w:rsid w:val="00AE1447"/>
    <w:rsid w:val="00AE1AEF"/>
    <w:rsid w:val="00AE4F89"/>
    <w:rsid w:val="00AE6458"/>
    <w:rsid w:val="00AE650C"/>
    <w:rsid w:val="00AE7B05"/>
    <w:rsid w:val="00AF11F3"/>
    <w:rsid w:val="00AF1CCE"/>
    <w:rsid w:val="00AF2D33"/>
    <w:rsid w:val="00AF33B5"/>
    <w:rsid w:val="00AF359E"/>
    <w:rsid w:val="00AF3F75"/>
    <w:rsid w:val="00AF4B46"/>
    <w:rsid w:val="00AF51C4"/>
    <w:rsid w:val="00AF5BF0"/>
    <w:rsid w:val="00AF6738"/>
    <w:rsid w:val="00AF7532"/>
    <w:rsid w:val="00AF77DD"/>
    <w:rsid w:val="00AF7EAA"/>
    <w:rsid w:val="00B002CB"/>
    <w:rsid w:val="00B0212F"/>
    <w:rsid w:val="00B027DD"/>
    <w:rsid w:val="00B033AA"/>
    <w:rsid w:val="00B04B68"/>
    <w:rsid w:val="00B04DD9"/>
    <w:rsid w:val="00B04E64"/>
    <w:rsid w:val="00B06FF1"/>
    <w:rsid w:val="00B1041A"/>
    <w:rsid w:val="00B107ED"/>
    <w:rsid w:val="00B112F1"/>
    <w:rsid w:val="00B11D7F"/>
    <w:rsid w:val="00B12646"/>
    <w:rsid w:val="00B1309A"/>
    <w:rsid w:val="00B13C32"/>
    <w:rsid w:val="00B141DC"/>
    <w:rsid w:val="00B204D9"/>
    <w:rsid w:val="00B20515"/>
    <w:rsid w:val="00B20C3D"/>
    <w:rsid w:val="00B20F9F"/>
    <w:rsid w:val="00B22791"/>
    <w:rsid w:val="00B22D4E"/>
    <w:rsid w:val="00B230CB"/>
    <w:rsid w:val="00B242BC"/>
    <w:rsid w:val="00B2486E"/>
    <w:rsid w:val="00B2668E"/>
    <w:rsid w:val="00B31228"/>
    <w:rsid w:val="00B33071"/>
    <w:rsid w:val="00B33951"/>
    <w:rsid w:val="00B33D0D"/>
    <w:rsid w:val="00B33E6B"/>
    <w:rsid w:val="00B37756"/>
    <w:rsid w:val="00B37D16"/>
    <w:rsid w:val="00B4176D"/>
    <w:rsid w:val="00B440E2"/>
    <w:rsid w:val="00B446F0"/>
    <w:rsid w:val="00B44964"/>
    <w:rsid w:val="00B462B8"/>
    <w:rsid w:val="00B479D8"/>
    <w:rsid w:val="00B50FB8"/>
    <w:rsid w:val="00B5277D"/>
    <w:rsid w:val="00B529CB"/>
    <w:rsid w:val="00B564D8"/>
    <w:rsid w:val="00B56D94"/>
    <w:rsid w:val="00B57B89"/>
    <w:rsid w:val="00B57C5B"/>
    <w:rsid w:val="00B61754"/>
    <w:rsid w:val="00B618B5"/>
    <w:rsid w:val="00B62A5A"/>
    <w:rsid w:val="00B62EA8"/>
    <w:rsid w:val="00B63799"/>
    <w:rsid w:val="00B6591B"/>
    <w:rsid w:val="00B65A58"/>
    <w:rsid w:val="00B708D4"/>
    <w:rsid w:val="00B71F86"/>
    <w:rsid w:val="00B72A7C"/>
    <w:rsid w:val="00B72F6D"/>
    <w:rsid w:val="00B74668"/>
    <w:rsid w:val="00B75CDD"/>
    <w:rsid w:val="00B76882"/>
    <w:rsid w:val="00B777B0"/>
    <w:rsid w:val="00B77A5F"/>
    <w:rsid w:val="00B77DE6"/>
    <w:rsid w:val="00B82D36"/>
    <w:rsid w:val="00B8334B"/>
    <w:rsid w:val="00B836F8"/>
    <w:rsid w:val="00B849D1"/>
    <w:rsid w:val="00B85534"/>
    <w:rsid w:val="00B86368"/>
    <w:rsid w:val="00B866B1"/>
    <w:rsid w:val="00B869E1"/>
    <w:rsid w:val="00B91525"/>
    <w:rsid w:val="00B92C2D"/>
    <w:rsid w:val="00B92F3D"/>
    <w:rsid w:val="00B94E5E"/>
    <w:rsid w:val="00B95044"/>
    <w:rsid w:val="00B950B8"/>
    <w:rsid w:val="00B95E0A"/>
    <w:rsid w:val="00B960B0"/>
    <w:rsid w:val="00B962C4"/>
    <w:rsid w:val="00B9671D"/>
    <w:rsid w:val="00B97811"/>
    <w:rsid w:val="00B97D99"/>
    <w:rsid w:val="00BA0A03"/>
    <w:rsid w:val="00BA1C22"/>
    <w:rsid w:val="00BA1C6C"/>
    <w:rsid w:val="00BA2063"/>
    <w:rsid w:val="00BA2197"/>
    <w:rsid w:val="00BA2977"/>
    <w:rsid w:val="00BA2A80"/>
    <w:rsid w:val="00BA2EAA"/>
    <w:rsid w:val="00BA3EE1"/>
    <w:rsid w:val="00BA43ED"/>
    <w:rsid w:val="00BA4A16"/>
    <w:rsid w:val="00BA5D6E"/>
    <w:rsid w:val="00BA70BA"/>
    <w:rsid w:val="00BA76E1"/>
    <w:rsid w:val="00BA7938"/>
    <w:rsid w:val="00BA7946"/>
    <w:rsid w:val="00BB02B7"/>
    <w:rsid w:val="00BB0E1D"/>
    <w:rsid w:val="00BB3A1C"/>
    <w:rsid w:val="00BB46E6"/>
    <w:rsid w:val="00BB541D"/>
    <w:rsid w:val="00BB5B52"/>
    <w:rsid w:val="00BB5FB6"/>
    <w:rsid w:val="00BB73A0"/>
    <w:rsid w:val="00BC0462"/>
    <w:rsid w:val="00BC06E1"/>
    <w:rsid w:val="00BC0C80"/>
    <w:rsid w:val="00BC1931"/>
    <w:rsid w:val="00BC21C5"/>
    <w:rsid w:val="00BC2D3B"/>
    <w:rsid w:val="00BC32BE"/>
    <w:rsid w:val="00BC3FBD"/>
    <w:rsid w:val="00BC40A7"/>
    <w:rsid w:val="00BC730B"/>
    <w:rsid w:val="00BD01E9"/>
    <w:rsid w:val="00BD210F"/>
    <w:rsid w:val="00BD25D3"/>
    <w:rsid w:val="00BD2A56"/>
    <w:rsid w:val="00BD3690"/>
    <w:rsid w:val="00BD3797"/>
    <w:rsid w:val="00BD37C6"/>
    <w:rsid w:val="00BD3BB2"/>
    <w:rsid w:val="00BD3E79"/>
    <w:rsid w:val="00BD4AA4"/>
    <w:rsid w:val="00BD505E"/>
    <w:rsid w:val="00BD6CCB"/>
    <w:rsid w:val="00BE0518"/>
    <w:rsid w:val="00BE153E"/>
    <w:rsid w:val="00BE171B"/>
    <w:rsid w:val="00BE3BC0"/>
    <w:rsid w:val="00BE3BFA"/>
    <w:rsid w:val="00BE58EA"/>
    <w:rsid w:val="00BE5AFE"/>
    <w:rsid w:val="00BE6039"/>
    <w:rsid w:val="00BE61B4"/>
    <w:rsid w:val="00BE638E"/>
    <w:rsid w:val="00BE719F"/>
    <w:rsid w:val="00BE73DA"/>
    <w:rsid w:val="00BF188F"/>
    <w:rsid w:val="00BF1DF2"/>
    <w:rsid w:val="00BF2B13"/>
    <w:rsid w:val="00BF5573"/>
    <w:rsid w:val="00BF5C70"/>
    <w:rsid w:val="00BF6407"/>
    <w:rsid w:val="00BF6EB8"/>
    <w:rsid w:val="00C00121"/>
    <w:rsid w:val="00C01999"/>
    <w:rsid w:val="00C01DFA"/>
    <w:rsid w:val="00C020F5"/>
    <w:rsid w:val="00C05AE5"/>
    <w:rsid w:val="00C05E2D"/>
    <w:rsid w:val="00C06494"/>
    <w:rsid w:val="00C07284"/>
    <w:rsid w:val="00C105F1"/>
    <w:rsid w:val="00C10DF3"/>
    <w:rsid w:val="00C10F75"/>
    <w:rsid w:val="00C11021"/>
    <w:rsid w:val="00C116FC"/>
    <w:rsid w:val="00C120D6"/>
    <w:rsid w:val="00C1496F"/>
    <w:rsid w:val="00C1582D"/>
    <w:rsid w:val="00C15C13"/>
    <w:rsid w:val="00C1623B"/>
    <w:rsid w:val="00C163B3"/>
    <w:rsid w:val="00C1787D"/>
    <w:rsid w:val="00C17A39"/>
    <w:rsid w:val="00C23023"/>
    <w:rsid w:val="00C23B09"/>
    <w:rsid w:val="00C25D28"/>
    <w:rsid w:val="00C306AC"/>
    <w:rsid w:val="00C31967"/>
    <w:rsid w:val="00C34546"/>
    <w:rsid w:val="00C34985"/>
    <w:rsid w:val="00C34A9D"/>
    <w:rsid w:val="00C3558E"/>
    <w:rsid w:val="00C35603"/>
    <w:rsid w:val="00C359FE"/>
    <w:rsid w:val="00C3750D"/>
    <w:rsid w:val="00C376F4"/>
    <w:rsid w:val="00C4032B"/>
    <w:rsid w:val="00C40837"/>
    <w:rsid w:val="00C441A0"/>
    <w:rsid w:val="00C442E9"/>
    <w:rsid w:val="00C447BD"/>
    <w:rsid w:val="00C44BFB"/>
    <w:rsid w:val="00C452D9"/>
    <w:rsid w:val="00C45863"/>
    <w:rsid w:val="00C45C4C"/>
    <w:rsid w:val="00C460EC"/>
    <w:rsid w:val="00C4652F"/>
    <w:rsid w:val="00C472A6"/>
    <w:rsid w:val="00C504B0"/>
    <w:rsid w:val="00C50831"/>
    <w:rsid w:val="00C518FE"/>
    <w:rsid w:val="00C5238A"/>
    <w:rsid w:val="00C523C1"/>
    <w:rsid w:val="00C52C44"/>
    <w:rsid w:val="00C53E64"/>
    <w:rsid w:val="00C54B19"/>
    <w:rsid w:val="00C55C8A"/>
    <w:rsid w:val="00C5702C"/>
    <w:rsid w:val="00C577DB"/>
    <w:rsid w:val="00C57B2B"/>
    <w:rsid w:val="00C60B3F"/>
    <w:rsid w:val="00C60C22"/>
    <w:rsid w:val="00C63457"/>
    <w:rsid w:val="00C6390E"/>
    <w:rsid w:val="00C63D99"/>
    <w:rsid w:val="00C63F69"/>
    <w:rsid w:val="00C6433B"/>
    <w:rsid w:val="00C64C83"/>
    <w:rsid w:val="00C651C9"/>
    <w:rsid w:val="00C65871"/>
    <w:rsid w:val="00C65B53"/>
    <w:rsid w:val="00C66429"/>
    <w:rsid w:val="00C67120"/>
    <w:rsid w:val="00C7106F"/>
    <w:rsid w:val="00C71AF2"/>
    <w:rsid w:val="00C7242C"/>
    <w:rsid w:val="00C72678"/>
    <w:rsid w:val="00C727F8"/>
    <w:rsid w:val="00C72D2F"/>
    <w:rsid w:val="00C72E45"/>
    <w:rsid w:val="00C73733"/>
    <w:rsid w:val="00C73BE9"/>
    <w:rsid w:val="00C7478C"/>
    <w:rsid w:val="00C74C4C"/>
    <w:rsid w:val="00C75D3D"/>
    <w:rsid w:val="00C77E9C"/>
    <w:rsid w:val="00C81199"/>
    <w:rsid w:val="00C8269E"/>
    <w:rsid w:val="00C82E71"/>
    <w:rsid w:val="00C82F9B"/>
    <w:rsid w:val="00C83AB9"/>
    <w:rsid w:val="00C84987"/>
    <w:rsid w:val="00C87305"/>
    <w:rsid w:val="00C874F8"/>
    <w:rsid w:val="00C8751A"/>
    <w:rsid w:val="00C8791E"/>
    <w:rsid w:val="00C91D14"/>
    <w:rsid w:val="00C92385"/>
    <w:rsid w:val="00C926B0"/>
    <w:rsid w:val="00C927D2"/>
    <w:rsid w:val="00C937D2"/>
    <w:rsid w:val="00C93F08"/>
    <w:rsid w:val="00C93F21"/>
    <w:rsid w:val="00C9423B"/>
    <w:rsid w:val="00C945F5"/>
    <w:rsid w:val="00C95123"/>
    <w:rsid w:val="00C97359"/>
    <w:rsid w:val="00C97CEA"/>
    <w:rsid w:val="00CA01F2"/>
    <w:rsid w:val="00CA1FE9"/>
    <w:rsid w:val="00CA2516"/>
    <w:rsid w:val="00CA28C1"/>
    <w:rsid w:val="00CA36F6"/>
    <w:rsid w:val="00CA42E1"/>
    <w:rsid w:val="00CA4B9C"/>
    <w:rsid w:val="00CA5863"/>
    <w:rsid w:val="00CA76EF"/>
    <w:rsid w:val="00CA7D22"/>
    <w:rsid w:val="00CB0B10"/>
    <w:rsid w:val="00CB2F86"/>
    <w:rsid w:val="00CB3749"/>
    <w:rsid w:val="00CB6DF6"/>
    <w:rsid w:val="00CB7CC8"/>
    <w:rsid w:val="00CC1014"/>
    <w:rsid w:val="00CC1521"/>
    <w:rsid w:val="00CC1A70"/>
    <w:rsid w:val="00CC3AED"/>
    <w:rsid w:val="00CC3B29"/>
    <w:rsid w:val="00CC3B62"/>
    <w:rsid w:val="00CC4648"/>
    <w:rsid w:val="00CC4BA8"/>
    <w:rsid w:val="00CC4F68"/>
    <w:rsid w:val="00CC5018"/>
    <w:rsid w:val="00CC53C5"/>
    <w:rsid w:val="00CC5D9D"/>
    <w:rsid w:val="00CC5EA6"/>
    <w:rsid w:val="00CC7082"/>
    <w:rsid w:val="00CD023E"/>
    <w:rsid w:val="00CD0F91"/>
    <w:rsid w:val="00CD1203"/>
    <w:rsid w:val="00CD58A2"/>
    <w:rsid w:val="00CD758C"/>
    <w:rsid w:val="00CD7E62"/>
    <w:rsid w:val="00CE05FC"/>
    <w:rsid w:val="00CE0AC2"/>
    <w:rsid w:val="00CE13EA"/>
    <w:rsid w:val="00CE2362"/>
    <w:rsid w:val="00CE26DE"/>
    <w:rsid w:val="00CE277C"/>
    <w:rsid w:val="00CE2C36"/>
    <w:rsid w:val="00CE32B4"/>
    <w:rsid w:val="00CE3887"/>
    <w:rsid w:val="00CE3DCD"/>
    <w:rsid w:val="00CE5DC6"/>
    <w:rsid w:val="00CE6647"/>
    <w:rsid w:val="00CE748B"/>
    <w:rsid w:val="00CE7C85"/>
    <w:rsid w:val="00CF1F05"/>
    <w:rsid w:val="00CF1F6D"/>
    <w:rsid w:val="00CF2236"/>
    <w:rsid w:val="00CF38D0"/>
    <w:rsid w:val="00CF44B4"/>
    <w:rsid w:val="00CF4991"/>
    <w:rsid w:val="00CF4F77"/>
    <w:rsid w:val="00CF4FEB"/>
    <w:rsid w:val="00CF7C18"/>
    <w:rsid w:val="00CF7D66"/>
    <w:rsid w:val="00D00596"/>
    <w:rsid w:val="00D007C5"/>
    <w:rsid w:val="00D00E98"/>
    <w:rsid w:val="00D03708"/>
    <w:rsid w:val="00D04261"/>
    <w:rsid w:val="00D048AF"/>
    <w:rsid w:val="00D050EF"/>
    <w:rsid w:val="00D0626F"/>
    <w:rsid w:val="00D0721D"/>
    <w:rsid w:val="00D075C1"/>
    <w:rsid w:val="00D07755"/>
    <w:rsid w:val="00D07EDE"/>
    <w:rsid w:val="00D119E1"/>
    <w:rsid w:val="00D11F03"/>
    <w:rsid w:val="00D130BA"/>
    <w:rsid w:val="00D13990"/>
    <w:rsid w:val="00D13C29"/>
    <w:rsid w:val="00D13EFD"/>
    <w:rsid w:val="00D14994"/>
    <w:rsid w:val="00D153C6"/>
    <w:rsid w:val="00D20031"/>
    <w:rsid w:val="00D20ADB"/>
    <w:rsid w:val="00D21369"/>
    <w:rsid w:val="00D21903"/>
    <w:rsid w:val="00D21985"/>
    <w:rsid w:val="00D21BA9"/>
    <w:rsid w:val="00D221AA"/>
    <w:rsid w:val="00D22448"/>
    <w:rsid w:val="00D23820"/>
    <w:rsid w:val="00D24764"/>
    <w:rsid w:val="00D26DA4"/>
    <w:rsid w:val="00D27994"/>
    <w:rsid w:val="00D327A3"/>
    <w:rsid w:val="00D32BF7"/>
    <w:rsid w:val="00D33896"/>
    <w:rsid w:val="00D34143"/>
    <w:rsid w:val="00D34ED5"/>
    <w:rsid w:val="00D354A9"/>
    <w:rsid w:val="00D372B5"/>
    <w:rsid w:val="00D376A1"/>
    <w:rsid w:val="00D37D1C"/>
    <w:rsid w:val="00D4016E"/>
    <w:rsid w:val="00D40651"/>
    <w:rsid w:val="00D41738"/>
    <w:rsid w:val="00D41B7E"/>
    <w:rsid w:val="00D42B59"/>
    <w:rsid w:val="00D42E98"/>
    <w:rsid w:val="00D4335D"/>
    <w:rsid w:val="00D445D6"/>
    <w:rsid w:val="00D452E7"/>
    <w:rsid w:val="00D4669E"/>
    <w:rsid w:val="00D47314"/>
    <w:rsid w:val="00D50036"/>
    <w:rsid w:val="00D51C3B"/>
    <w:rsid w:val="00D51FFC"/>
    <w:rsid w:val="00D543B0"/>
    <w:rsid w:val="00D55189"/>
    <w:rsid w:val="00D6056E"/>
    <w:rsid w:val="00D61241"/>
    <w:rsid w:val="00D61BA9"/>
    <w:rsid w:val="00D62395"/>
    <w:rsid w:val="00D62648"/>
    <w:rsid w:val="00D628BC"/>
    <w:rsid w:val="00D63CCC"/>
    <w:rsid w:val="00D64B24"/>
    <w:rsid w:val="00D64D38"/>
    <w:rsid w:val="00D650E9"/>
    <w:rsid w:val="00D66143"/>
    <w:rsid w:val="00D663AB"/>
    <w:rsid w:val="00D6674A"/>
    <w:rsid w:val="00D72074"/>
    <w:rsid w:val="00D722E8"/>
    <w:rsid w:val="00D72AF9"/>
    <w:rsid w:val="00D74370"/>
    <w:rsid w:val="00D74B47"/>
    <w:rsid w:val="00D7580D"/>
    <w:rsid w:val="00D76A2F"/>
    <w:rsid w:val="00D76EAF"/>
    <w:rsid w:val="00D802F3"/>
    <w:rsid w:val="00D80BBB"/>
    <w:rsid w:val="00D82A79"/>
    <w:rsid w:val="00D82F1E"/>
    <w:rsid w:val="00D83965"/>
    <w:rsid w:val="00D83D8E"/>
    <w:rsid w:val="00D8457C"/>
    <w:rsid w:val="00D84827"/>
    <w:rsid w:val="00D855B3"/>
    <w:rsid w:val="00D86712"/>
    <w:rsid w:val="00D86967"/>
    <w:rsid w:val="00D90A55"/>
    <w:rsid w:val="00D915AC"/>
    <w:rsid w:val="00D91DA7"/>
    <w:rsid w:val="00D93E40"/>
    <w:rsid w:val="00D93F44"/>
    <w:rsid w:val="00D940EC"/>
    <w:rsid w:val="00D953EE"/>
    <w:rsid w:val="00D96F6B"/>
    <w:rsid w:val="00D9716A"/>
    <w:rsid w:val="00DA1F82"/>
    <w:rsid w:val="00DA33B5"/>
    <w:rsid w:val="00DA40A3"/>
    <w:rsid w:val="00DA4B15"/>
    <w:rsid w:val="00DA5866"/>
    <w:rsid w:val="00DA6019"/>
    <w:rsid w:val="00DA7A6E"/>
    <w:rsid w:val="00DA7B41"/>
    <w:rsid w:val="00DB0266"/>
    <w:rsid w:val="00DB0546"/>
    <w:rsid w:val="00DB084C"/>
    <w:rsid w:val="00DB1298"/>
    <w:rsid w:val="00DB2259"/>
    <w:rsid w:val="00DB5BE8"/>
    <w:rsid w:val="00DB6595"/>
    <w:rsid w:val="00DC1F04"/>
    <w:rsid w:val="00DC1FCC"/>
    <w:rsid w:val="00DC27DF"/>
    <w:rsid w:val="00DC38D7"/>
    <w:rsid w:val="00DC4160"/>
    <w:rsid w:val="00DC65A6"/>
    <w:rsid w:val="00DC68D2"/>
    <w:rsid w:val="00DC68E6"/>
    <w:rsid w:val="00DC6C9D"/>
    <w:rsid w:val="00DD022C"/>
    <w:rsid w:val="00DD0732"/>
    <w:rsid w:val="00DD0B55"/>
    <w:rsid w:val="00DD154E"/>
    <w:rsid w:val="00DD2866"/>
    <w:rsid w:val="00DD3318"/>
    <w:rsid w:val="00DD33A4"/>
    <w:rsid w:val="00DD3C9F"/>
    <w:rsid w:val="00DD4918"/>
    <w:rsid w:val="00DD4F50"/>
    <w:rsid w:val="00DD5CA3"/>
    <w:rsid w:val="00DD79F0"/>
    <w:rsid w:val="00DE1141"/>
    <w:rsid w:val="00DE14AF"/>
    <w:rsid w:val="00DE1B81"/>
    <w:rsid w:val="00DE4414"/>
    <w:rsid w:val="00DE5DB8"/>
    <w:rsid w:val="00DE65B5"/>
    <w:rsid w:val="00DE6BA5"/>
    <w:rsid w:val="00DE742A"/>
    <w:rsid w:val="00DE7F03"/>
    <w:rsid w:val="00DF0103"/>
    <w:rsid w:val="00DF0C64"/>
    <w:rsid w:val="00DF0D5D"/>
    <w:rsid w:val="00DF1336"/>
    <w:rsid w:val="00DF2DFB"/>
    <w:rsid w:val="00DF2EFB"/>
    <w:rsid w:val="00DF3056"/>
    <w:rsid w:val="00DF35AB"/>
    <w:rsid w:val="00DF3D29"/>
    <w:rsid w:val="00DF40C7"/>
    <w:rsid w:val="00DF5D06"/>
    <w:rsid w:val="00DF6AED"/>
    <w:rsid w:val="00DF7177"/>
    <w:rsid w:val="00E008B7"/>
    <w:rsid w:val="00E00B09"/>
    <w:rsid w:val="00E01BA6"/>
    <w:rsid w:val="00E021F0"/>
    <w:rsid w:val="00E02B21"/>
    <w:rsid w:val="00E02D81"/>
    <w:rsid w:val="00E02EE3"/>
    <w:rsid w:val="00E04549"/>
    <w:rsid w:val="00E04DD4"/>
    <w:rsid w:val="00E05CF2"/>
    <w:rsid w:val="00E071F8"/>
    <w:rsid w:val="00E07655"/>
    <w:rsid w:val="00E079B7"/>
    <w:rsid w:val="00E10837"/>
    <w:rsid w:val="00E11656"/>
    <w:rsid w:val="00E11CD0"/>
    <w:rsid w:val="00E11E65"/>
    <w:rsid w:val="00E12DA2"/>
    <w:rsid w:val="00E13B6D"/>
    <w:rsid w:val="00E13E62"/>
    <w:rsid w:val="00E13E6A"/>
    <w:rsid w:val="00E14BF9"/>
    <w:rsid w:val="00E16391"/>
    <w:rsid w:val="00E164DB"/>
    <w:rsid w:val="00E16FF3"/>
    <w:rsid w:val="00E176B0"/>
    <w:rsid w:val="00E17FA8"/>
    <w:rsid w:val="00E20C0A"/>
    <w:rsid w:val="00E22F6A"/>
    <w:rsid w:val="00E2323D"/>
    <w:rsid w:val="00E2426F"/>
    <w:rsid w:val="00E246AA"/>
    <w:rsid w:val="00E25147"/>
    <w:rsid w:val="00E2551F"/>
    <w:rsid w:val="00E26B76"/>
    <w:rsid w:val="00E31A7D"/>
    <w:rsid w:val="00E350F0"/>
    <w:rsid w:val="00E355F5"/>
    <w:rsid w:val="00E3561E"/>
    <w:rsid w:val="00E35E4B"/>
    <w:rsid w:val="00E36F3E"/>
    <w:rsid w:val="00E37454"/>
    <w:rsid w:val="00E3781C"/>
    <w:rsid w:val="00E40137"/>
    <w:rsid w:val="00E40EE0"/>
    <w:rsid w:val="00E411FE"/>
    <w:rsid w:val="00E41A23"/>
    <w:rsid w:val="00E435DF"/>
    <w:rsid w:val="00E45E86"/>
    <w:rsid w:val="00E45F2F"/>
    <w:rsid w:val="00E45FEC"/>
    <w:rsid w:val="00E46EEF"/>
    <w:rsid w:val="00E51A5B"/>
    <w:rsid w:val="00E52366"/>
    <w:rsid w:val="00E524ED"/>
    <w:rsid w:val="00E532FC"/>
    <w:rsid w:val="00E53DA9"/>
    <w:rsid w:val="00E53EE8"/>
    <w:rsid w:val="00E559D7"/>
    <w:rsid w:val="00E57536"/>
    <w:rsid w:val="00E6276E"/>
    <w:rsid w:val="00E6314E"/>
    <w:rsid w:val="00E63658"/>
    <w:rsid w:val="00E6455E"/>
    <w:rsid w:val="00E649E0"/>
    <w:rsid w:val="00E64DBB"/>
    <w:rsid w:val="00E65CD4"/>
    <w:rsid w:val="00E67621"/>
    <w:rsid w:val="00E67E1C"/>
    <w:rsid w:val="00E70F4B"/>
    <w:rsid w:val="00E73232"/>
    <w:rsid w:val="00E74914"/>
    <w:rsid w:val="00E750E3"/>
    <w:rsid w:val="00E75384"/>
    <w:rsid w:val="00E7595E"/>
    <w:rsid w:val="00E777C7"/>
    <w:rsid w:val="00E80218"/>
    <w:rsid w:val="00E813C3"/>
    <w:rsid w:val="00E81BB3"/>
    <w:rsid w:val="00E81FA1"/>
    <w:rsid w:val="00E83663"/>
    <w:rsid w:val="00E84EFE"/>
    <w:rsid w:val="00E85916"/>
    <w:rsid w:val="00E85AAD"/>
    <w:rsid w:val="00E901E6"/>
    <w:rsid w:val="00E90362"/>
    <w:rsid w:val="00E90EC6"/>
    <w:rsid w:val="00E91361"/>
    <w:rsid w:val="00E9152A"/>
    <w:rsid w:val="00E920D9"/>
    <w:rsid w:val="00E9269C"/>
    <w:rsid w:val="00E930E7"/>
    <w:rsid w:val="00E930F9"/>
    <w:rsid w:val="00E93664"/>
    <w:rsid w:val="00E94856"/>
    <w:rsid w:val="00E94C4B"/>
    <w:rsid w:val="00E94E90"/>
    <w:rsid w:val="00E97C02"/>
    <w:rsid w:val="00E97DBB"/>
    <w:rsid w:val="00EA06E9"/>
    <w:rsid w:val="00EA27DE"/>
    <w:rsid w:val="00EA3EDF"/>
    <w:rsid w:val="00EA3F77"/>
    <w:rsid w:val="00EA4519"/>
    <w:rsid w:val="00EA51E4"/>
    <w:rsid w:val="00EA5C49"/>
    <w:rsid w:val="00EA66F8"/>
    <w:rsid w:val="00EA760E"/>
    <w:rsid w:val="00EA7DFD"/>
    <w:rsid w:val="00EB170D"/>
    <w:rsid w:val="00EB1D06"/>
    <w:rsid w:val="00EB1E1D"/>
    <w:rsid w:val="00EB2008"/>
    <w:rsid w:val="00EB2240"/>
    <w:rsid w:val="00EB22BD"/>
    <w:rsid w:val="00EB36F4"/>
    <w:rsid w:val="00EB383F"/>
    <w:rsid w:val="00EB50EF"/>
    <w:rsid w:val="00EB55C3"/>
    <w:rsid w:val="00EB658C"/>
    <w:rsid w:val="00EB6AFF"/>
    <w:rsid w:val="00EC0D81"/>
    <w:rsid w:val="00EC1E98"/>
    <w:rsid w:val="00EC1F41"/>
    <w:rsid w:val="00EC2A51"/>
    <w:rsid w:val="00EC3E97"/>
    <w:rsid w:val="00EC4FFA"/>
    <w:rsid w:val="00EC52C6"/>
    <w:rsid w:val="00EC75D9"/>
    <w:rsid w:val="00ED029F"/>
    <w:rsid w:val="00ED0AC7"/>
    <w:rsid w:val="00ED1464"/>
    <w:rsid w:val="00ED2A4B"/>
    <w:rsid w:val="00ED2C2C"/>
    <w:rsid w:val="00ED49A2"/>
    <w:rsid w:val="00ED623B"/>
    <w:rsid w:val="00ED655B"/>
    <w:rsid w:val="00ED68B8"/>
    <w:rsid w:val="00ED6AF5"/>
    <w:rsid w:val="00ED6B4E"/>
    <w:rsid w:val="00ED7A6C"/>
    <w:rsid w:val="00EE0067"/>
    <w:rsid w:val="00EE2198"/>
    <w:rsid w:val="00EE2FAD"/>
    <w:rsid w:val="00EE34BF"/>
    <w:rsid w:val="00EE50C3"/>
    <w:rsid w:val="00EE5A68"/>
    <w:rsid w:val="00EE78FD"/>
    <w:rsid w:val="00EE7D26"/>
    <w:rsid w:val="00EF1E36"/>
    <w:rsid w:val="00EF4B64"/>
    <w:rsid w:val="00EF4B7C"/>
    <w:rsid w:val="00EF50AE"/>
    <w:rsid w:val="00EF5260"/>
    <w:rsid w:val="00F0071B"/>
    <w:rsid w:val="00F007E4"/>
    <w:rsid w:val="00F03B06"/>
    <w:rsid w:val="00F05329"/>
    <w:rsid w:val="00F0581B"/>
    <w:rsid w:val="00F06347"/>
    <w:rsid w:val="00F066EA"/>
    <w:rsid w:val="00F067FD"/>
    <w:rsid w:val="00F06A33"/>
    <w:rsid w:val="00F06F97"/>
    <w:rsid w:val="00F0753E"/>
    <w:rsid w:val="00F10902"/>
    <w:rsid w:val="00F10B68"/>
    <w:rsid w:val="00F10D5B"/>
    <w:rsid w:val="00F10D95"/>
    <w:rsid w:val="00F10F16"/>
    <w:rsid w:val="00F123EC"/>
    <w:rsid w:val="00F13022"/>
    <w:rsid w:val="00F15150"/>
    <w:rsid w:val="00F15BF0"/>
    <w:rsid w:val="00F16BA3"/>
    <w:rsid w:val="00F16BF5"/>
    <w:rsid w:val="00F1749A"/>
    <w:rsid w:val="00F2072C"/>
    <w:rsid w:val="00F20AC7"/>
    <w:rsid w:val="00F218C8"/>
    <w:rsid w:val="00F21FD6"/>
    <w:rsid w:val="00F23061"/>
    <w:rsid w:val="00F238FC"/>
    <w:rsid w:val="00F23DA0"/>
    <w:rsid w:val="00F23DD0"/>
    <w:rsid w:val="00F242A5"/>
    <w:rsid w:val="00F2480E"/>
    <w:rsid w:val="00F24886"/>
    <w:rsid w:val="00F266A6"/>
    <w:rsid w:val="00F26F39"/>
    <w:rsid w:val="00F2770E"/>
    <w:rsid w:val="00F30207"/>
    <w:rsid w:val="00F31737"/>
    <w:rsid w:val="00F32100"/>
    <w:rsid w:val="00F378AC"/>
    <w:rsid w:val="00F37D9C"/>
    <w:rsid w:val="00F4069D"/>
    <w:rsid w:val="00F40CC0"/>
    <w:rsid w:val="00F40FCB"/>
    <w:rsid w:val="00F422A1"/>
    <w:rsid w:val="00F423AA"/>
    <w:rsid w:val="00F42E14"/>
    <w:rsid w:val="00F4318D"/>
    <w:rsid w:val="00F4393B"/>
    <w:rsid w:val="00F4399C"/>
    <w:rsid w:val="00F43CB9"/>
    <w:rsid w:val="00F43EDA"/>
    <w:rsid w:val="00F43FCF"/>
    <w:rsid w:val="00F44369"/>
    <w:rsid w:val="00F44AC5"/>
    <w:rsid w:val="00F44EEF"/>
    <w:rsid w:val="00F45282"/>
    <w:rsid w:val="00F45EA8"/>
    <w:rsid w:val="00F46E8F"/>
    <w:rsid w:val="00F475FB"/>
    <w:rsid w:val="00F52072"/>
    <w:rsid w:val="00F5468D"/>
    <w:rsid w:val="00F5502A"/>
    <w:rsid w:val="00F5534F"/>
    <w:rsid w:val="00F55DF9"/>
    <w:rsid w:val="00F5710E"/>
    <w:rsid w:val="00F57774"/>
    <w:rsid w:val="00F577EA"/>
    <w:rsid w:val="00F61EDD"/>
    <w:rsid w:val="00F625F3"/>
    <w:rsid w:val="00F62D79"/>
    <w:rsid w:val="00F63128"/>
    <w:rsid w:val="00F636AE"/>
    <w:rsid w:val="00F63943"/>
    <w:rsid w:val="00F64D0A"/>
    <w:rsid w:val="00F650AA"/>
    <w:rsid w:val="00F6554C"/>
    <w:rsid w:val="00F655AA"/>
    <w:rsid w:val="00F662AB"/>
    <w:rsid w:val="00F67039"/>
    <w:rsid w:val="00F673A0"/>
    <w:rsid w:val="00F674FD"/>
    <w:rsid w:val="00F703A1"/>
    <w:rsid w:val="00F70813"/>
    <w:rsid w:val="00F709BD"/>
    <w:rsid w:val="00F72574"/>
    <w:rsid w:val="00F744EB"/>
    <w:rsid w:val="00F7586A"/>
    <w:rsid w:val="00F75E20"/>
    <w:rsid w:val="00F76433"/>
    <w:rsid w:val="00F76C36"/>
    <w:rsid w:val="00F77D9C"/>
    <w:rsid w:val="00F806BF"/>
    <w:rsid w:val="00F81F57"/>
    <w:rsid w:val="00F82B7F"/>
    <w:rsid w:val="00F82C21"/>
    <w:rsid w:val="00F83352"/>
    <w:rsid w:val="00F83CC2"/>
    <w:rsid w:val="00F83ECE"/>
    <w:rsid w:val="00F8558A"/>
    <w:rsid w:val="00F87DB4"/>
    <w:rsid w:val="00F90A6E"/>
    <w:rsid w:val="00F9204F"/>
    <w:rsid w:val="00F925E8"/>
    <w:rsid w:val="00F950E0"/>
    <w:rsid w:val="00F966FA"/>
    <w:rsid w:val="00F96D8A"/>
    <w:rsid w:val="00F96FB9"/>
    <w:rsid w:val="00F970CB"/>
    <w:rsid w:val="00F9723F"/>
    <w:rsid w:val="00F978AB"/>
    <w:rsid w:val="00F97964"/>
    <w:rsid w:val="00F979D3"/>
    <w:rsid w:val="00F97DFA"/>
    <w:rsid w:val="00F97E3E"/>
    <w:rsid w:val="00FA0C4E"/>
    <w:rsid w:val="00FA1873"/>
    <w:rsid w:val="00FA1ED4"/>
    <w:rsid w:val="00FA2A3F"/>
    <w:rsid w:val="00FA35C5"/>
    <w:rsid w:val="00FA386F"/>
    <w:rsid w:val="00FA4A83"/>
    <w:rsid w:val="00FA4D97"/>
    <w:rsid w:val="00FA5630"/>
    <w:rsid w:val="00FA5C45"/>
    <w:rsid w:val="00FA5DE6"/>
    <w:rsid w:val="00FA75B0"/>
    <w:rsid w:val="00FB1463"/>
    <w:rsid w:val="00FB1603"/>
    <w:rsid w:val="00FB1A8F"/>
    <w:rsid w:val="00FB1B93"/>
    <w:rsid w:val="00FB1B9F"/>
    <w:rsid w:val="00FB20DE"/>
    <w:rsid w:val="00FB2D5E"/>
    <w:rsid w:val="00FB3017"/>
    <w:rsid w:val="00FB52FE"/>
    <w:rsid w:val="00FB536D"/>
    <w:rsid w:val="00FB67AB"/>
    <w:rsid w:val="00FB690B"/>
    <w:rsid w:val="00FB6D1A"/>
    <w:rsid w:val="00FB75B7"/>
    <w:rsid w:val="00FB7CE7"/>
    <w:rsid w:val="00FB7D72"/>
    <w:rsid w:val="00FC0B12"/>
    <w:rsid w:val="00FC170E"/>
    <w:rsid w:val="00FC1D59"/>
    <w:rsid w:val="00FC1DA8"/>
    <w:rsid w:val="00FC2BA7"/>
    <w:rsid w:val="00FC4374"/>
    <w:rsid w:val="00FC4C9F"/>
    <w:rsid w:val="00FC4EAF"/>
    <w:rsid w:val="00FC503A"/>
    <w:rsid w:val="00FC6BD9"/>
    <w:rsid w:val="00FC6E5C"/>
    <w:rsid w:val="00FC7747"/>
    <w:rsid w:val="00FD04C3"/>
    <w:rsid w:val="00FD0F1D"/>
    <w:rsid w:val="00FD102C"/>
    <w:rsid w:val="00FD113E"/>
    <w:rsid w:val="00FD2CB4"/>
    <w:rsid w:val="00FD358D"/>
    <w:rsid w:val="00FD4953"/>
    <w:rsid w:val="00FD56B7"/>
    <w:rsid w:val="00FD6B7B"/>
    <w:rsid w:val="00FD759F"/>
    <w:rsid w:val="00FE1D80"/>
    <w:rsid w:val="00FE319C"/>
    <w:rsid w:val="00FE4437"/>
    <w:rsid w:val="00FE45AB"/>
    <w:rsid w:val="00FE45C3"/>
    <w:rsid w:val="00FE6D91"/>
    <w:rsid w:val="00FE723D"/>
    <w:rsid w:val="00FE7D0F"/>
    <w:rsid w:val="00FF019F"/>
    <w:rsid w:val="00FF205E"/>
    <w:rsid w:val="00FF20DC"/>
    <w:rsid w:val="00FF3FC9"/>
    <w:rsid w:val="00FF54C3"/>
    <w:rsid w:val="00FF569F"/>
    <w:rsid w:val="00FF5E27"/>
    <w:rsid w:val="00FF5F3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351F"/>
    <w:pPr>
      <w:ind w:left="720"/>
      <w:contextualSpacing/>
    </w:pPr>
  </w:style>
  <w:style w:type="character" w:styleId="Hyperlink">
    <w:name w:val="Hyperlink"/>
    <w:uiPriority w:val="99"/>
    <w:unhideWhenUsed/>
    <w:rsid w:val="00A778CC"/>
    <w:rPr>
      <w:color w:val="0000FF"/>
      <w:u w:val="single"/>
    </w:rPr>
  </w:style>
  <w:style w:type="character" w:customStyle="1" w:styleId="l5def1">
    <w:name w:val="l5def1"/>
    <w:rsid w:val="00A778CC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3C1"/>
    <w:rPr>
      <w:rFonts w:ascii="Tahoma" w:hAnsi="Tahoma" w:cs="Tahoma"/>
      <w:sz w:val="16"/>
      <w:szCs w:val="16"/>
    </w:rPr>
  </w:style>
  <w:style w:type="character" w:styleId="HyperlinkParcurs">
    <w:name w:val="FollowedHyperlink"/>
    <w:basedOn w:val="Fontdeparagrafimplicit"/>
    <w:uiPriority w:val="99"/>
    <w:semiHidden/>
    <w:unhideWhenUsed/>
    <w:rsid w:val="006C1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0351F"/>
    <w:pPr>
      <w:ind w:left="720"/>
      <w:contextualSpacing/>
    </w:pPr>
  </w:style>
  <w:style w:type="character" w:styleId="Hyperlink">
    <w:name w:val="Hyperlink"/>
    <w:uiPriority w:val="99"/>
    <w:unhideWhenUsed/>
    <w:rsid w:val="00A778CC"/>
    <w:rPr>
      <w:color w:val="0000FF"/>
      <w:u w:val="single"/>
    </w:rPr>
  </w:style>
  <w:style w:type="character" w:customStyle="1" w:styleId="l5def1">
    <w:name w:val="l5def1"/>
    <w:rsid w:val="00A778CC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5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3C1"/>
    <w:rPr>
      <w:rFonts w:ascii="Tahoma" w:hAnsi="Tahoma" w:cs="Tahoma"/>
      <w:sz w:val="16"/>
      <w:szCs w:val="16"/>
    </w:rPr>
  </w:style>
  <w:style w:type="character" w:styleId="HyperlinkParcurs">
    <w:name w:val="FollowedHyperlink"/>
    <w:basedOn w:val="Fontdeparagrafimplicit"/>
    <w:uiPriority w:val="99"/>
    <w:semiHidden/>
    <w:unhideWhenUsed/>
    <w:rsid w:val="006C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RO/TXT/PDF/?uri=CELEX:52016DC0356&amp;from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gal-content/RO/TXT/PDF/?uri=CELEX:52010DC0245R(01)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RO/TXT/PDF/?uri=CELEX:32010L0040&amp;from=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726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</dc:creator>
  <cp:lastModifiedBy>Dorin</cp:lastModifiedBy>
  <cp:revision>10</cp:revision>
  <cp:lastPrinted>2017-05-25T17:46:00Z</cp:lastPrinted>
  <dcterms:created xsi:type="dcterms:W3CDTF">2017-05-26T06:07:00Z</dcterms:created>
  <dcterms:modified xsi:type="dcterms:W3CDTF">2017-05-26T14:42:00Z</dcterms:modified>
</cp:coreProperties>
</file>