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1B" w:rsidRPr="003658C2" w:rsidRDefault="003658C2" w:rsidP="004B728C">
      <w:pPr>
        <w:spacing w:after="0"/>
        <w:ind w:left="709"/>
        <w:rPr>
          <w:b/>
          <w:lang w:val="ro-RO"/>
        </w:rPr>
      </w:pPr>
      <w:r w:rsidRPr="003658C2">
        <w:rPr>
          <w:b/>
        </w:rPr>
        <w:t>DIRE</w:t>
      </w:r>
      <w:r w:rsidRPr="003658C2">
        <w:rPr>
          <w:b/>
          <w:lang w:val="ro-RO"/>
        </w:rPr>
        <w:t xml:space="preserve">CȚIA </w:t>
      </w:r>
      <w:r w:rsidR="00001E0C">
        <w:rPr>
          <w:b/>
          <w:lang w:val="ro-RO"/>
        </w:rPr>
        <w:t>TRANSPORT FEROVIAR</w:t>
      </w:r>
    </w:p>
    <w:p w:rsidR="0093291B" w:rsidRPr="003658C2" w:rsidRDefault="0093291B" w:rsidP="00E4167D">
      <w:pPr>
        <w:spacing w:after="0"/>
        <w:ind w:firstLine="7230"/>
        <w:rPr>
          <w:b/>
          <w:i/>
        </w:rPr>
      </w:pPr>
      <w:proofErr w:type="gramStart"/>
      <w:r w:rsidRPr="003658C2">
        <w:rPr>
          <w:b/>
          <w:i/>
        </w:rPr>
        <w:t xml:space="preserve">Nr. </w:t>
      </w:r>
      <w:r w:rsidR="00E4112E">
        <w:rPr>
          <w:b/>
          <w:i/>
        </w:rPr>
        <w:t>1870</w:t>
      </w:r>
      <w:r w:rsidR="0078712F">
        <w:rPr>
          <w:b/>
          <w:i/>
        </w:rPr>
        <w:t>/L.B.</w:t>
      </w:r>
      <w:proofErr w:type="gramEnd"/>
    </w:p>
    <w:p w:rsidR="0093291B" w:rsidRDefault="0093291B" w:rsidP="003658C2">
      <w:pPr>
        <w:ind w:firstLine="7230"/>
        <w:rPr>
          <w:b/>
          <w:i/>
        </w:rPr>
      </w:pPr>
      <w:r w:rsidRPr="003658C2">
        <w:rPr>
          <w:b/>
          <w:i/>
        </w:rPr>
        <w:t>Data:</w:t>
      </w:r>
      <w:bookmarkStart w:id="0" w:name="_GoBack"/>
      <w:bookmarkEnd w:id="0"/>
      <w:r w:rsidR="00734FC6">
        <w:rPr>
          <w:b/>
          <w:i/>
        </w:rPr>
        <w:t>21</w:t>
      </w:r>
      <w:r w:rsidR="0078712F">
        <w:rPr>
          <w:b/>
          <w:i/>
        </w:rPr>
        <w:t>.0</w:t>
      </w:r>
      <w:r w:rsidR="00EB2AA1">
        <w:rPr>
          <w:b/>
          <w:i/>
        </w:rPr>
        <w:t>4</w:t>
      </w:r>
      <w:r w:rsidRPr="003658C2">
        <w:rPr>
          <w:b/>
          <w:i/>
        </w:rPr>
        <w:t>.201</w:t>
      </w:r>
      <w:r w:rsidR="006709B8">
        <w:rPr>
          <w:b/>
          <w:i/>
        </w:rPr>
        <w:t>5</w:t>
      </w:r>
    </w:p>
    <w:p w:rsidR="000B0759" w:rsidRPr="003658C2" w:rsidRDefault="000B0759" w:rsidP="003658C2">
      <w:pPr>
        <w:ind w:firstLine="7230"/>
        <w:rPr>
          <w:b/>
          <w:i/>
        </w:rPr>
      </w:pPr>
    </w:p>
    <w:p w:rsidR="004B3B4D" w:rsidRDefault="004B3B4D" w:rsidP="004B728C">
      <w:pPr>
        <w:ind w:left="851"/>
        <w:rPr>
          <w:b/>
        </w:rPr>
      </w:pPr>
    </w:p>
    <w:p w:rsidR="00542DD5" w:rsidRDefault="00542DD5" w:rsidP="004B728C">
      <w:pPr>
        <w:ind w:left="851"/>
        <w:rPr>
          <w:b/>
        </w:rPr>
      </w:pPr>
    </w:p>
    <w:p w:rsidR="00542DD5" w:rsidRDefault="00542DD5" w:rsidP="004B728C">
      <w:pPr>
        <w:ind w:left="851"/>
        <w:rPr>
          <w:b/>
        </w:rPr>
      </w:pPr>
    </w:p>
    <w:p w:rsidR="004B3B4D" w:rsidRDefault="00542DD5" w:rsidP="00542DD5">
      <w:pPr>
        <w:ind w:left="851"/>
        <w:jc w:val="center"/>
        <w:rPr>
          <w:b/>
        </w:rPr>
      </w:pPr>
      <w:proofErr w:type="spellStart"/>
      <w:r>
        <w:rPr>
          <w:b/>
        </w:rPr>
        <w:t>Referat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aprobare</w:t>
      </w:r>
      <w:proofErr w:type="spellEnd"/>
      <w:r>
        <w:rPr>
          <w:b/>
        </w:rPr>
        <w:t xml:space="preserve"> </w:t>
      </w:r>
    </w:p>
    <w:p w:rsidR="00431C71" w:rsidRDefault="001224FD" w:rsidP="00542DD5">
      <w:pPr>
        <w:ind w:left="851"/>
        <w:jc w:val="center"/>
        <w:rPr>
          <w:b/>
        </w:rPr>
      </w:pPr>
      <w:proofErr w:type="gramStart"/>
      <w:r w:rsidRPr="001224FD">
        <w:t>a</w:t>
      </w:r>
      <w:proofErr w:type="gramEnd"/>
      <w:r w:rsidRPr="003658C2">
        <w:rPr>
          <w:color w:val="000000"/>
        </w:rPr>
        <w:t xml:space="preserve"> </w:t>
      </w:r>
      <w:proofErr w:type="spellStart"/>
      <w:r w:rsidR="00373A98" w:rsidRPr="003658C2">
        <w:rPr>
          <w:color w:val="000000"/>
        </w:rPr>
        <w:t>proiectului</w:t>
      </w:r>
      <w:proofErr w:type="spellEnd"/>
      <w:r w:rsidR="00431C71" w:rsidRPr="008E5E54">
        <w:rPr>
          <w:rStyle w:val="Emphasis"/>
          <w:i w:val="0"/>
        </w:rPr>
        <w:t xml:space="preserve"> de </w:t>
      </w:r>
      <w:proofErr w:type="spellStart"/>
      <w:r w:rsidR="00431C71" w:rsidRPr="008E5E54">
        <w:t>Ordin</w:t>
      </w:r>
      <w:proofErr w:type="spellEnd"/>
      <w:r w:rsidR="00431C71" w:rsidRPr="008E5E54">
        <w:t xml:space="preserve"> al </w:t>
      </w:r>
      <w:proofErr w:type="spellStart"/>
      <w:r w:rsidR="00431C71" w:rsidRPr="008E5E54">
        <w:t>ministrului</w:t>
      </w:r>
      <w:proofErr w:type="spellEnd"/>
      <w:r w:rsidR="00431C71" w:rsidRPr="008E5E54">
        <w:t xml:space="preserve"> </w:t>
      </w:r>
      <w:proofErr w:type="spellStart"/>
      <w:r w:rsidR="00431C71" w:rsidRPr="008E5E54">
        <w:t>transporturilor</w:t>
      </w:r>
      <w:proofErr w:type="spellEnd"/>
      <w:r w:rsidR="00431C71" w:rsidRPr="008E5E54">
        <w:t xml:space="preserve"> </w:t>
      </w:r>
      <w:proofErr w:type="spellStart"/>
      <w:r w:rsidR="006709B8">
        <w:t>privind</w:t>
      </w:r>
      <w:proofErr w:type="spellEnd"/>
      <w:r w:rsidR="006709B8">
        <w:t xml:space="preserve"> un </w:t>
      </w:r>
      <w:proofErr w:type="spellStart"/>
      <w:r w:rsidR="006709B8">
        <w:t>sistem</w:t>
      </w:r>
      <w:proofErr w:type="spellEnd"/>
      <w:r w:rsidR="006709B8">
        <w:t xml:space="preserve"> de </w:t>
      </w:r>
      <w:proofErr w:type="spellStart"/>
      <w:r w:rsidR="006709B8">
        <w:t>certificare</w:t>
      </w:r>
      <w:proofErr w:type="spellEnd"/>
      <w:r w:rsidR="006709B8">
        <w:t xml:space="preserve"> a </w:t>
      </w:r>
      <w:proofErr w:type="spellStart"/>
      <w:r w:rsidR="006709B8">
        <w:t>entităților</w:t>
      </w:r>
      <w:proofErr w:type="spellEnd"/>
      <w:r w:rsidR="006709B8">
        <w:t xml:space="preserve"> </w:t>
      </w:r>
      <w:proofErr w:type="spellStart"/>
      <w:r w:rsidR="006709B8">
        <w:t>resp</w:t>
      </w:r>
      <w:r w:rsidR="008B7D73">
        <w:t>o</w:t>
      </w:r>
      <w:r w:rsidR="006709B8">
        <w:t>nsabile</w:t>
      </w:r>
      <w:proofErr w:type="spellEnd"/>
      <w:r w:rsidR="006709B8">
        <w:t xml:space="preserve"> cu </w:t>
      </w:r>
      <w:proofErr w:type="spellStart"/>
      <w:r w:rsidR="006709B8">
        <w:t>întreținerea</w:t>
      </w:r>
      <w:proofErr w:type="spellEnd"/>
      <w:r w:rsidR="006709B8">
        <w:t xml:space="preserve"> </w:t>
      </w:r>
      <w:proofErr w:type="spellStart"/>
      <w:r w:rsidR="006709B8">
        <w:t>vehiculelor</w:t>
      </w:r>
      <w:proofErr w:type="spellEnd"/>
      <w:r w:rsidR="006709B8">
        <w:t xml:space="preserve"> </w:t>
      </w:r>
      <w:proofErr w:type="spellStart"/>
      <w:r w:rsidR="006709B8">
        <w:t>feroviare</w:t>
      </w:r>
      <w:proofErr w:type="spellEnd"/>
      <w:r w:rsidR="006709B8">
        <w:t xml:space="preserve">, </w:t>
      </w:r>
      <w:proofErr w:type="spellStart"/>
      <w:r w:rsidR="006709B8">
        <w:t>altele</w:t>
      </w:r>
      <w:proofErr w:type="spellEnd"/>
      <w:r w:rsidR="006709B8">
        <w:t xml:space="preserve"> </w:t>
      </w:r>
      <w:proofErr w:type="spellStart"/>
      <w:r w:rsidR="006709B8">
        <w:t>decât</w:t>
      </w:r>
      <w:proofErr w:type="spellEnd"/>
      <w:r w:rsidR="006709B8">
        <w:t xml:space="preserve"> </w:t>
      </w:r>
      <w:proofErr w:type="spellStart"/>
      <w:r w:rsidR="006709B8">
        <w:t>vagoanele</w:t>
      </w:r>
      <w:proofErr w:type="spellEnd"/>
      <w:r w:rsidR="006709B8">
        <w:t xml:space="preserve"> de </w:t>
      </w:r>
      <w:proofErr w:type="spellStart"/>
      <w:r w:rsidR="006709B8">
        <w:t>marfă</w:t>
      </w:r>
      <w:proofErr w:type="spellEnd"/>
      <w:r w:rsidR="006709B8">
        <w:t>.</w:t>
      </w:r>
    </w:p>
    <w:p w:rsidR="00BF63B8" w:rsidRDefault="00BF63B8" w:rsidP="004B728C">
      <w:pPr>
        <w:spacing w:after="0" w:line="240" w:lineRule="auto"/>
        <w:ind w:left="851"/>
      </w:pPr>
    </w:p>
    <w:p w:rsidR="00542DD5" w:rsidRDefault="00542DD5" w:rsidP="004B728C">
      <w:pPr>
        <w:spacing w:after="0" w:line="240" w:lineRule="auto"/>
        <w:ind w:left="851"/>
      </w:pPr>
    </w:p>
    <w:p w:rsidR="00542DD5" w:rsidRDefault="00542DD5" w:rsidP="004B728C">
      <w:pPr>
        <w:spacing w:after="0" w:line="240" w:lineRule="auto"/>
        <w:ind w:left="851"/>
      </w:pPr>
    </w:p>
    <w:p w:rsidR="006709B8" w:rsidRDefault="00860698" w:rsidP="004B728C">
      <w:pPr>
        <w:spacing w:after="0" w:line="240" w:lineRule="auto"/>
        <w:ind w:left="851"/>
        <w:rPr>
          <w:color w:val="000000"/>
        </w:rPr>
      </w:pPr>
      <w:proofErr w:type="spellStart"/>
      <w:r w:rsidRPr="00860698">
        <w:t>A</w:t>
      </w:r>
      <w:r w:rsidR="00EE6E5B">
        <w:t>rticolului</w:t>
      </w:r>
      <w:proofErr w:type="spellEnd"/>
      <w:r w:rsidR="00EE6E5B">
        <w:t xml:space="preserve"> 14</w:t>
      </w:r>
      <w:r w:rsidR="006709B8" w:rsidRPr="00860698">
        <w:t xml:space="preserve">a din </w:t>
      </w:r>
      <w:proofErr w:type="spellStart"/>
      <w:r w:rsidR="006709B8" w:rsidRPr="00860698">
        <w:t>Directiva</w:t>
      </w:r>
      <w:proofErr w:type="spellEnd"/>
      <w:r w:rsidR="006709B8" w:rsidRPr="00860698">
        <w:t xml:space="preserve"> nr. 2008/110/CE a </w:t>
      </w:r>
      <w:proofErr w:type="spellStart"/>
      <w:r w:rsidR="006709B8" w:rsidRPr="00860698">
        <w:t>Parlamentului</w:t>
      </w:r>
      <w:proofErr w:type="spellEnd"/>
      <w:r w:rsidR="006709B8" w:rsidRPr="00860698">
        <w:t xml:space="preserve"> European </w:t>
      </w:r>
      <w:proofErr w:type="spellStart"/>
      <w:r w:rsidR="006709B8" w:rsidRPr="00860698">
        <w:t>și</w:t>
      </w:r>
      <w:proofErr w:type="spellEnd"/>
      <w:r w:rsidR="006709B8" w:rsidRPr="00860698">
        <w:t xml:space="preserve"> a </w:t>
      </w:r>
      <w:proofErr w:type="spellStart"/>
      <w:r w:rsidR="006709B8" w:rsidRPr="00860698">
        <w:t>Consiliului</w:t>
      </w:r>
      <w:proofErr w:type="spellEnd"/>
      <w:r w:rsidR="006709B8" w:rsidRPr="00860698">
        <w:t xml:space="preserve"> de </w:t>
      </w:r>
      <w:proofErr w:type="spellStart"/>
      <w:r w:rsidR="006709B8" w:rsidRPr="00860698">
        <w:t>modificare</w:t>
      </w:r>
      <w:proofErr w:type="spellEnd"/>
      <w:r w:rsidR="006709B8" w:rsidRPr="00860698">
        <w:t xml:space="preserve"> a </w:t>
      </w:r>
      <w:proofErr w:type="spellStart"/>
      <w:r w:rsidR="006709B8" w:rsidRPr="00860698">
        <w:t>Directivei</w:t>
      </w:r>
      <w:proofErr w:type="spellEnd"/>
      <w:r w:rsidR="006709B8" w:rsidRPr="00860698">
        <w:t xml:space="preserve"> 2004/49/CE </w:t>
      </w:r>
      <w:proofErr w:type="spellStart"/>
      <w:r w:rsidR="006709B8" w:rsidRPr="00860698">
        <w:t>privind</w:t>
      </w:r>
      <w:proofErr w:type="spellEnd"/>
      <w:r w:rsidR="006709B8" w:rsidRPr="00860698">
        <w:t xml:space="preserve"> </w:t>
      </w:r>
      <w:proofErr w:type="spellStart"/>
      <w:r w:rsidR="006709B8" w:rsidRPr="00860698">
        <w:t>siguranţa</w:t>
      </w:r>
      <w:proofErr w:type="spellEnd"/>
      <w:r w:rsidR="006709B8" w:rsidRPr="00860698">
        <w:t xml:space="preserve"> </w:t>
      </w:r>
      <w:proofErr w:type="spellStart"/>
      <w:r w:rsidR="006709B8" w:rsidRPr="00860698">
        <w:t>căilor</w:t>
      </w:r>
      <w:proofErr w:type="spellEnd"/>
      <w:r w:rsidR="006709B8" w:rsidRPr="00860698">
        <w:t xml:space="preserve"> </w:t>
      </w:r>
      <w:proofErr w:type="spellStart"/>
      <w:r w:rsidR="006709B8" w:rsidRPr="00860698">
        <w:t>ferate</w:t>
      </w:r>
      <w:proofErr w:type="spellEnd"/>
      <w:r w:rsidR="006709B8" w:rsidRPr="00860698">
        <w:t xml:space="preserve"> </w:t>
      </w:r>
      <w:proofErr w:type="spellStart"/>
      <w:r w:rsidR="006709B8" w:rsidRPr="00860698">
        <w:t>comunitare</w:t>
      </w:r>
      <w:proofErr w:type="spellEnd"/>
      <w:r w:rsidR="006709B8" w:rsidRPr="00860698">
        <w:t xml:space="preserve"> (</w:t>
      </w:r>
      <w:proofErr w:type="spellStart"/>
      <w:r w:rsidR="006709B8" w:rsidRPr="00860698">
        <w:t>Directiva</w:t>
      </w:r>
      <w:proofErr w:type="spellEnd"/>
      <w:r w:rsidR="006709B8" w:rsidRPr="00860698">
        <w:t xml:space="preserve"> </w:t>
      </w:r>
      <w:proofErr w:type="spellStart"/>
      <w:r w:rsidR="006709B8" w:rsidRPr="00860698">
        <w:t>privind</w:t>
      </w:r>
      <w:proofErr w:type="spellEnd"/>
      <w:r w:rsidR="006709B8" w:rsidRPr="00860698">
        <w:t xml:space="preserve"> </w:t>
      </w:r>
      <w:proofErr w:type="spellStart"/>
      <w:r w:rsidR="006709B8" w:rsidRPr="00860698">
        <w:t>siguranţa</w:t>
      </w:r>
      <w:proofErr w:type="spellEnd"/>
      <w:r w:rsidR="006709B8" w:rsidRPr="00860698">
        <w:t xml:space="preserve"> </w:t>
      </w:r>
      <w:proofErr w:type="spellStart"/>
      <w:r w:rsidR="006709B8" w:rsidRPr="00860698">
        <w:t>feroviară</w:t>
      </w:r>
      <w:proofErr w:type="spellEnd"/>
      <w:r w:rsidR="006709B8" w:rsidRPr="00860698">
        <w:t>)</w:t>
      </w:r>
      <w:r w:rsidRPr="00860698">
        <w:t xml:space="preserve"> </w:t>
      </w:r>
      <w:proofErr w:type="spellStart"/>
      <w:r w:rsidRPr="00860698">
        <w:t>prevede</w:t>
      </w:r>
      <w:proofErr w:type="spellEnd"/>
      <w:r w:rsidR="006709B8" w:rsidRPr="00860698">
        <w:t xml:space="preserve"> </w:t>
      </w:r>
      <w:r w:rsidRPr="00860698">
        <w:t xml:space="preserve">ca </w:t>
      </w:r>
      <w:r w:rsidRPr="00860698">
        <w:rPr>
          <w:rFonts w:ascii="Agency FB" w:hAnsi="Agency FB"/>
        </w:rPr>
        <w:t>„</w:t>
      </w:r>
      <w:proofErr w:type="spellStart"/>
      <w:r w:rsidRPr="00413DF7">
        <w:rPr>
          <w:i/>
          <w:color w:val="000000"/>
        </w:rPr>
        <w:t>fiecărui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vehicul</w:t>
      </w:r>
      <w:proofErr w:type="spellEnd"/>
      <w:r w:rsidRPr="00413DF7">
        <w:rPr>
          <w:i/>
          <w:color w:val="000000"/>
        </w:rPr>
        <w:t xml:space="preserve">, anterior </w:t>
      </w:r>
      <w:proofErr w:type="spellStart"/>
      <w:r w:rsidRPr="00413DF7">
        <w:rPr>
          <w:i/>
          <w:color w:val="000000"/>
        </w:rPr>
        <w:t>introducerii</w:t>
      </w:r>
      <w:proofErr w:type="spellEnd"/>
      <w:r w:rsidRPr="00413DF7">
        <w:rPr>
          <w:i/>
          <w:color w:val="000000"/>
        </w:rPr>
        <w:t xml:space="preserve"> sale </w:t>
      </w:r>
      <w:proofErr w:type="spellStart"/>
      <w:r w:rsidRPr="00413DF7">
        <w:rPr>
          <w:i/>
          <w:color w:val="000000"/>
        </w:rPr>
        <w:t>în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circulație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sau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utilizării</w:t>
      </w:r>
      <w:proofErr w:type="spellEnd"/>
      <w:r w:rsidRPr="00413DF7">
        <w:rPr>
          <w:i/>
          <w:color w:val="000000"/>
        </w:rPr>
        <w:t xml:space="preserve"> sale </w:t>
      </w:r>
      <w:proofErr w:type="spellStart"/>
      <w:r w:rsidRPr="00413DF7">
        <w:rPr>
          <w:i/>
          <w:color w:val="000000"/>
        </w:rPr>
        <w:t>în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rețea</w:t>
      </w:r>
      <w:proofErr w:type="spellEnd"/>
      <w:r w:rsidRPr="00413DF7">
        <w:rPr>
          <w:i/>
          <w:color w:val="000000"/>
        </w:rPr>
        <w:t xml:space="preserve">, </w:t>
      </w:r>
      <w:proofErr w:type="spellStart"/>
      <w:r w:rsidRPr="00413DF7">
        <w:rPr>
          <w:i/>
          <w:color w:val="000000"/>
        </w:rPr>
        <w:t>i</w:t>
      </w:r>
      <w:proofErr w:type="spellEnd"/>
      <w:r w:rsidRPr="00413DF7">
        <w:rPr>
          <w:i/>
          <w:color w:val="000000"/>
        </w:rPr>
        <w:t xml:space="preserve"> se </w:t>
      </w:r>
      <w:proofErr w:type="spellStart"/>
      <w:r w:rsidRPr="00413DF7">
        <w:rPr>
          <w:i/>
          <w:color w:val="000000"/>
        </w:rPr>
        <w:t>atribuie</w:t>
      </w:r>
      <w:proofErr w:type="spellEnd"/>
      <w:r w:rsidRPr="00413DF7">
        <w:rPr>
          <w:i/>
          <w:color w:val="000000"/>
        </w:rPr>
        <w:t xml:space="preserve"> o </w:t>
      </w:r>
      <w:proofErr w:type="spellStart"/>
      <w:r w:rsidRPr="00413DF7">
        <w:rPr>
          <w:i/>
          <w:color w:val="000000"/>
        </w:rPr>
        <w:t>entitate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responsabilă</w:t>
      </w:r>
      <w:proofErr w:type="spellEnd"/>
      <w:r w:rsidRPr="00413DF7">
        <w:rPr>
          <w:i/>
          <w:color w:val="000000"/>
        </w:rPr>
        <w:t xml:space="preserve"> cu </w:t>
      </w:r>
      <w:proofErr w:type="spellStart"/>
      <w:r w:rsidRPr="00413DF7">
        <w:rPr>
          <w:i/>
          <w:color w:val="000000"/>
        </w:rPr>
        <w:t>întreținerea</w:t>
      </w:r>
      <w:proofErr w:type="spellEnd"/>
      <w:r w:rsidRPr="00413DF7">
        <w:rPr>
          <w:i/>
          <w:color w:val="000000"/>
        </w:rPr>
        <w:t xml:space="preserve">, </w:t>
      </w:r>
      <w:proofErr w:type="spellStart"/>
      <w:r w:rsidRPr="00413DF7">
        <w:rPr>
          <w:i/>
          <w:color w:val="000000"/>
        </w:rPr>
        <w:t>înregistrată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în</w:t>
      </w:r>
      <w:proofErr w:type="spellEnd"/>
      <w:r w:rsidRPr="00413DF7">
        <w:rPr>
          <w:i/>
          <w:color w:val="000000"/>
        </w:rPr>
        <w:t xml:space="preserve"> RNV </w:t>
      </w:r>
      <w:proofErr w:type="spellStart"/>
      <w:r w:rsidRPr="00413DF7">
        <w:rPr>
          <w:i/>
          <w:color w:val="000000"/>
        </w:rPr>
        <w:t>în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conformitate</w:t>
      </w:r>
      <w:proofErr w:type="spellEnd"/>
      <w:r w:rsidRPr="00413DF7">
        <w:rPr>
          <w:i/>
          <w:color w:val="000000"/>
        </w:rPr>
        <w:t xml:space="preserve"> cu </w:t>
      </w:r>
      <w:proofErr w:type="spellStart"/>
      <w:r w:rsidRPr="00413DF7">
        <w:rPr>
          <w:i/>
          <w:color w:val="000000"/>
        </w:rPr>
        <w:t>articolul</w:t>
      </w:r>
      <w:proofErr w:type="spellEnd"/>
      <w:r w:rsidRPr="00413DF7">
        <w:rPr>
          <w:i/>
          <w:color w:val="000000"/>
        </w:rPr>
        <w:t xml:space="preserve"> 33 din </w:t>
      </w:r>
      <w:proofErr w:type="spellStart"/>
      <w:r w:rsidRPr="00413DF7">
        <w:rPr>
          <w:i/>
          <w:color w:val="000000"/>
        </w:rPr>
        <w:t>Directiva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privind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interoperabilitatea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sistemului</w:t>
      </w:r>
      <w:proofErr w:type="spellEnd"/>
      <w:r w:rsidRPr="00413DF7">
        <w:rPr>
          <w:i/>
          <w:color w:val="000000"/>
        </w:rPr>
        <w:t xml:space="preserve"> </w:t>
      </w:r>
      <w:proofErr w:type="spellStart"/>
      <w:r w:rsidRPr="00413DF7">
        <w:rPr>
          <w:i/>
          <w:color w:val="000000"/>
        </w:rPr>
        <w:t>feroviar</w:t>
      </w:r>
      <w:proofErr w:type="spellEnd"/>
      <w:r w:rsidRPr="00413DF7">
        <w:rPr>
          <w:rFonts w:ascii="Agency FB" w:hAnsi="Agency FB"/>
          <w:i/>
          <w:color w:val="000000"/>
        </w:rPr>
        <w:t>“</w:t>
      </w:r>
      <w:r w:rsidRPr="00413DF7">
        <w:rPr>
          <w:i/>
          <w:color w:val="000000"/>
        </w:rPr>
        <w:t xml:space="preserve">.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cazul</w:t>
      </w:r>
      <w:proofErr w:type="spellEnd"/>
      <w:r>
        <w:rPr>
          <w:color w:val="000000"/>
        </w:rPr>
        <w:t xml:space="preserve"> </w:t>
      </w:r>
      <w:proofErr w:type="spellStart"/>
      <w:r w:rsidRPr="001224FD">
        <w:rPr>
          <w:b/>
          <w:color w:val="000000"/>
        </w:rPr>
        <w:t>vagoanelor</w:t>
      </w:r>
      <w:proofErr w:type="spellEnd"/>
      <w:r w:rsidRPr="001224FD">
        <w:rPr>
          <w:b/>
          <w:color w:val="000000"/>
        </w:rPr>
        <w:t xml:space="preserve"> de </w:t>
      </w:r>
      <w:proofErr w:type="spellStart"/>
      <w:r w:rsidRPr="001224FD">
        <w:rPr>
          <w:b/>
          <w:color w:val="000000"/>
        </w:rPr>
        <w:t>marfă</w:t>
      </w:r>
      <w:proofErr w:type="spellEnd"/>
      <w:r>
        <w:rPr>
          <w:color w:val="000000"/>
        </w:rPr>
        <w:t xml:space="preserve"> </w:t>
      </w:r>
      <w:proofErr w:type="spellStart"/>
      <w:r w:rsidRPr="001224FD">
        <w:rPr>
          <w:b/>
          <w:color w:val="000000"/>
        </w:rPr>
        <w:t>certificarea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entităților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întreținerea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 w:rsidRPr="001224FD">
        <w:rPr>
          <w:b/>
          <w:color w:val="000000"/>
        </w:rPr>
        <w:t>este</w:t>
      </w:r>
      <w:proofErr w:type="spellEnd"/>
      <w:proofErr w:type="gramEnd"/>
      <w:r w:rsidRPr="001224FD">
        <w:rPr>
          <w:b/>
          <w:color w:val="000000"/>
        </w:rPr>
        <w:t xml:space="preserve"> </w:t>
      </w:r>
      <w:proofErr w:type="spellStart"/>
      <w:r w:rsidR="00413DF7" w:rsidRPr="001224FD">
        <w:rPr>
          <w:b/>
          <w:color w:val="000000"/>
        </w:rPr>
        <w:t>obligatore</w:t>
      </w:r>
      <w:proofErr w:type="spellEnd"/>
      <w:r w:rsidR="00413DF7">
        <w:rPr>
          <w:color w:val="000000"/>
        </w:rPr>
        <w:t xml:space="preserve">, </w:t>
      </w:r>
      <w:proofErr w:type="spellStart"/>
      <w:r>
        <w:rPr>
          <w:color w:val="000000"/>
        </w:rPr>
        <w:t>iar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pentru</w:t>
      </w:r>
      <w:proofErr w:type="spellEnd"/>
      <w:r>
        <w:rPr>
          <w:color w:val="000000"/>
        </w:rPr>
        <w:t xml:space="preserve"> </w:t>
      </w:r>
      <w:proofErr w:type="spellStart"/>
      <w:r w:rsidRPr="001224FD">
        <w:rPr>
          <w:b/>
          <w:color w:val="000000"/>
        </w:rPr>
        <w:t>celelalte</w:t>
      </w:r>
      <w:proofErr w:type="spellEnd"/>
      <w:r w:rsidRPr="001224FD">
        <w:rPr>
          <w:b/>
          <w:color w:val="000000"/>
        </w:rPr>
        <w:t xml:space="preserve"> </w:t>
      </w:r>
      <w:proofErr w:type="spellStart"/>
      <w:r w:rsidRPr="001224FD">
        <w:rPr>
          <w:b/>
          <w:color w:val="000000"/>
        </w:rPr>
        <w:t>vehicule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feroviare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altele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decît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vagoanele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marfă</w:t>
      </w:r>
      <w:proofErr w:type="spellEnd"/>
      <w:r>
        <w:rPr>
          <w:color w:val="000000"/>
        </w:rPr>
        <w:t xml:space="preserve">) </w:t>
      </w:r>
      <w:proofErr w:type="spellStart"/>
      <w:r w:rsidRPr="001224FD">
        <w:rPr>
          <w:b/>
          <w:color w:val="000000"/>
        </w:rPr>
        <w:t>certificarea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entităților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întreținerea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prezent</w:t>
      </w:r>
      <w:proofErr w:type="spellEnd"/>
      <w:r>
        <w:rPr>
          <w:color w:val="000000"/>
        </w:rPr>
        <w:t xml:space="preserve"> </w:t>
      </w:r>
      <w:proofErr w:type="spellStart"/>
      <w:r w:rsidR="00EE6E5B" w:rsidRPr="009E4C2A">
        <w:rPr>
          <w:b/>
          <w:color w:val="000000"/>
        </w:rPr>
        <w:t>c</w:t>
      </w:r>
      <w:r w:rsidRPr="009E4C2A">
        <w:rPr>
          <w:b/>
          <w:color w:val="000000"/>
        </w:rPr>
        <w:t>aracter</w:t>
      </w:r>
      <w:proofErr w:type="spellEnd"/>
      <w:r w:rsidRPr="009E4C2A">
        <w:rPr>
          <w:b/>
          <w:color w:val="000000"/>
        </w:rPr>
        <w:t xml:space="preserve"> </w:t>
      </w:r>
      <w:proofErr w:type="spellStart"/>
      <w:r w:rsidRPr="009E4C2A">
        <w:rPr>
          <w:b/>
          <w:color w:val="000000"/>
        </w:rPr>
        <w:t>voluntar</w:t>
      </w:r>
      <w:proofErr w:type="spellEnd"/>
      <w:r w:rsidRPr="009E4C2A">
        <w:rPr>
          <w:b/>
          <w:color w:val="000000"/>
        </w:rPr>
        <w:t>.</w:t>
      </w:r>
    </w:p>
    <w:p w:rsidR="00B93DD8" w:rsidRPr="00B93DD8" w:rsidRDefault="00B93DD8" w:rsidP="00B93DD8">
      <w:pPr>
        <w:spacing w:before="120"/>
        <w:ind w:left="851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siguranța</w:t>
      </w:r>
      <w:proofErr w:type="spellEnd"/>
      <w:r>
        <w:t xml:space="preserve"> </w:t>
      </w:r>
      <w:proofErr w:type="spellStart"/>
      <w:r>
        <w:t>feroviară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rPr>
          <w:color w:val="000000"/>
        </w:rPr>
        <w:t>entităților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responsabile</w:t>
      </w:r>
      <w:proofErr w:type="spellEnd"/>
      <w:r>
        <w:rPr>
          <w:color w:val="000000"/>
        </w:rPr>
        <w:t xml:space="preserve"> cu </w:t>
      </w:r>
      <w:proofErr w:type="spellStart"/>
      <w:r>
        <w:rPr>
          <w:color w:val="000000"/>
        </w:rPr>
        <w:t>întreținerea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feroviare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motoare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asigură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remorcarea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tracțiunea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trenurilor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vehiculelor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feroviare</w:t>
      </w:r>
      <w:proofErr w:type="spellEnd"/>
      <w:r>
        <w:rPr>
          <w:color w:val="000000"/>
        </w:rPr>
        <w:t xml:space="preserve"> tractate </w:t>
      </w:r>
      <w:proofErr w:type="spellStart"/>
      <w:r>
        <w:rPr>
          <w:color w:val="000000"/>
        </w:rPr>
        <w:t>utilizate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transportul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călători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În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acest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sens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Asociația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Transportatorilor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Feroviari</w:t>
      </w:r>
      <w:proofErr w:type="spellEnd"/>
      <w:r>
        <w:rPr>
          <w:color w:val="000000"/>
        </w:rPr>
        <w:t xml:space="preserve"> din </w:t>
      </w:r>
      <w:proofErr w:type="spellStart"/>
      <w:r>
        <w:rPr>
          <w:color w:val="000000"/>
        </w:rPr>
        <w:t>România</w:t>
      </w:r>
      <w:proofErr w:type="spellEnd"/>
      <w:r>
        <w:rPr>
          <w:color w:val="000000"/>
        </w:rPr>
        <w:t xml:space="preserve"> – ATFER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Societatea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Națională</w:t>
      </w:r>
      <w:proofErr w:type="spellEnd"/>
      <w:r>
        <w:rPr>
          <w:color w:val="000000"/>
        </w:rPr>
        <w:t xml:space="preserve"> de Transport </w:t>
      </w:r>
      <w:proofErr w:type="spellStart"/>
      <w:r>
        <w:rPr>
          <w:color w:val="000000"/>
        </w:rPr>
        <w:t>Feroviar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Călători</w:t>
      </w:r>
      <w:proofErr w:type="spellEnd"/>
      <w:r>
        <w:rPr>
          <w:color w:val="000000"/>
        </w:rPr>
        <w:t xml:space="preserve"> </w:t>
      </w:r>
      <w:r>
        <w:rPr>
          <w:rFonts w:ascii="Agency FB" w:hAnsi="Agency FB"/>
          <w:color w:val="000000"/>
        </w:rPr>
        <w:t>„</w:t>
      </w:r>
      <w:r>
        <w:rPr>
          <w:color w:val="000000"/>
        </w:rPr>
        <w:t xml:space="preserve">CFR </w:t>
      </w:r>
      <w:proofErr w:type="spellStart"/>
      <w:r>
        <w:rPr>
          <w:color w:val="000000"/>
        </w:rPr>
        <w:t>Călători</w:t>
      </w:r>
      <w:proofErr w:type="spellEnd"/>
      <w:r>
        <w:rPr>
          <w:rFonts w:ascii="Agency FB" w:hAnsi="Agency FB"/>
          <w:color w:val="000000"/>
        </w:rPr>
        <w:t>“</w:t>
      </w:r>
      <w:r>
        <w:rPr>
          <w:color w:val="000000"/>
        </w:rPr>
        <w:t xml:space="preserve"> au </w:t>
      </w:r>
      <w:proofErr w:type="spellStart"/>
      <w:r>
        <w:rPr>
          <w:color w:val="000000"/>
        </w:rPr>
        <w:t>solicitat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certificarea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entităților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întrețin</w:t>
      </w:r>
      <w:proofErr w:type="spellEnd"/>
      <w:r>
        <w:rPr>
          <w:color w:val="000000"/>
        </w:rPr>
        <w:t xml:space="preserve"> </w:t>
      </w:r>
      <w:r w:rsidRPr="009A75E3">
        <w:rPr>
          <w:color w:val="000000"/>
        </w:rPr>
        <w:t>locomotive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și</w:t>
      </w:r>
      <w:proofErr w:type="spellEnd"/>
      <w:r>
        <w:rPr>
          <w:color w:val="000000"/>
        </w:rPr>
        <w:t xml:space="preserve"> </w:t>
      </w:r>
      <w:proofErr w:type="spellStart"/>
      <w:r w:rsidRPr="009A75E3">
        <w:rPr>
          <w:color w:val="000000"/>
        </w:rPr>
        <w:t>vagoane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călători</w:t>
      </w:r>
      <w:proofErr w:type="spellEnd"/>
      <w:r w:rsidRPr="00B93DD8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B93DD8">
        <w:t>în</w:t>
      </w:r>
      <w:proofErr w:type="spellEnd"/>
      <w:r w:rsidRPr="00B93DD8">
        <w:t xml:space="preserve"> </w:t>
      </w:r>
      <w:proofErr w:type="spellStart"/>
      <w:r w:rsidRPr="00B93DD8">
        <w:t>scopul</w:t>
      </w:r>
      <w:proofErr w:type="spellEnd"/>
      <w:r w:rsidRPr="00B93DD8">
        <w:t xml:space="preserve"> </w:t>
      </w:r>
      <w:proofErr w:type="spellStart"/>
      <w:r w:rsidRPr="00B93DD8">
        <w:t>utilizării</w:t>
      </w:r>
      <w:proofErr w:type="spellEnd"/>
      <w:r w:rsidRPr="00B93DD8">
        <w:t xml:space="preserve"> </w:t>
      </w:r>
      <w:proofErr w:type="spellStart"/>
      <w:r w:rsidRPr="00B93DD8">
        <w:t>și</w:t>
      </w:r>
      <w:proofErr w:type="spellEnd"/>
      <w:r w:rsidRPr="00B93DD8">
        <w:t xml:space="preserve"> </w:t>
      </w:r>
      <w:proofErr w:type="spellStart"/>
      <w:r w:rsidRPr="00B93DD8">
        <w:t>aplicării</w:t>
      </w:r>
      <w:proofErr w:type="spellEnd"/>
      <w:r w:rsidRPr="00B93DD8">
        <w:t xml:space="preserve"> </w:t>
      </w:r>
      <w:proofErr w:type="spellStart"/>
      <w:r w:rsidRPr="00B93DD8">
        <w:t>unitare</w:t>
      </w:r>
      <w:proofErr w:type="spellEnd"/>
      <w:r w:rsidRPr="00B93DD8">
        <w:t xml:space="preserve"> a </w:t>
      </w:r>
      <w:proofErr w:type="spellStart"/>
      <w:r w:rsidRPr="00B93DD8">
        <w:t>regulilor</w:t>
      </w:r>
      <w:proofErr w:type="spellEnd"/>
      <w:r w:rsidRPr="00B93DD8">
        <w:t xml:space="preserve"> </w:t>
      </w:r>
      <w:proofErr w:type="spellStart"/>
      <w:r w:rsidRPr="00B93DD8">
        <w:t>europene</w:t>
      </w:r>
      <w:proofErr w:type="spellEnd"/>
      <w:r w:rsidRPr="00B93DD8">
        <w:t xml:space="preserve">, </w:t>
      </w:r>
      <w:proofErr w:type="spellStart"/>
      <w:r w:rsidRPr="00B93DD8">
        <w:t>precum</w:t>
      </w:r>
      <w:proofErr w:type="spellEnd"/>
      <w:r w:rsidRPr="00B93DD8">
        <w:t xml:space="preserve"> </w:t>
      </w:r>
      <w:proofErr w:type="spellStart"/>
      <w:r w:rsidRPr="00B93DD8">
        <w:t>şi</w:t>
      </w:r>
      <w:proofErr w:type="spellEnd"/>
      <w:r w:rsidRPr="00B93DD8">
        <w:t xml:space="preserve"> </w:t>
      </w:r>
      <w:proofErr w:type="spellStart"/>
      <w:r w:rsidRPr="00B93DD8">
        <w:t>posibilității</w:t>
      </w:r>
      <w:proofErr w:type="spellEnd"/>
      <w:r w:rsidRPr="00B93DD8">
        <w:t xml:space="preserve"> </w:t>
      </w:r>
      <w:proofErr w:type="spellStart"/>
      <w:r w:rsidRPr="00B93DD8">
        <w:t>utilizării</w:t>
      </w:r>
      <w:proofErr w:type="spellEnd"/>
      <w:r w:rsidRPr="00B93DD8">
        <w:t xml:space="preserve"> a </w:t>
      </w:r>
      <w:proofErr w:type="spellStart"/>
      <w:r w:rsidRPr="00B93DD8">
        <w:t>acestor</w:t>
      </w:r>
      <w:proofErr w:type="spellEnd"/>
      <w:r w:rsidRPr="00B93DD8">
        <w:t xml:space="preserve"> </w:t>
      </w:r>
      <w:proofErr w:type="spellStart"/>
      <w:r w:rsidRPr="00B93DD8">
        <w:t>vehicule</w:t>
      </w:r>
      <w:proofErr w:type="spellEnd"/>
      <w:r w:rsidRPr="00B93DD8">
        <w:t xml:space="preserve"> </w:t>
      </w:r>
      <w:proofErr w:type="spellStart"/>
      <w:r w:rsidRPr="00B93DD8">
        <w:t>în</w:t>
      </w:r>
      <w:proofErr w:type="spellEnd"/>
      <w:r w:rsidRPr="00B93DD8">
        <w:t xml:space="preserve"> </w:t>
      </w:r>
      <w:proofErr w:type="spellStart"/>
      <w:r w:rsidRPr="00B93DD8">
        <w:t>toate</w:t>
      </w:r>
      <w:proofErr w:type="spellEnd"/>
      <w:r w:rsidRPr="00B93DD8">
        <w:t xml:space="preserve"> </w:t>
      </w:r>
      <w:proofErr w:type="spellStart"/>
      <w:r w:rsidRPr="00B93DD8">
        <w:t>statele</w:t>
      </w:r>
      <w:proofErr w:type="spellEnd"/>
      <w:r w:rsidRPr="00B93DD8">
        <w:t xml:space="preserve"> </w:t>
      </w:r>
      <w:proofErr w:type="spellStart"/>
      <w:r w:rsidRPr="00B93DD8">
        <w:t>membre</w:t>
      </w:r>
      <w:proofErr w:type="spellEnd"/>
      <w:r w:rsidRPr="00B93DD8">
        <w:t xml:space="preserve"> ale </w:t>
      </w:r>
      <w:proofErr w:type="spellStart"/>
      <w:r w:rsidRPr="00B93DD8">
        <w:t>Uniunii</w:t>
      </w:r>
      <w:proofErr w:type="spellEnd"/>
      <w:r w:rsidRPr="00B93DD8">
        <w:t xml:space="preserve"> </w:t>
      </w:r>
      <w:proofErr w:type="spellStart"/>
      <w:r w:rsidRPr="00B93DD8">
        <w:t>Europene</w:t>
      </w:r>
      <w:proofErr w:type="spellEnd"/>
      <w:r w:rsidRPr="00B93DD8">
        <w:t>.</w:t>
      </w:r>
    </w:p>
    <w:p w:rsidR="007B6A35" w:rsidRPr="00406F0B" w:rsidRDefault="00406F0B" w:rsidP="007B6A35">
      <w:pPr>
        <w:spacing w:after="0" w:line="240" w:lineRule="auto"/>
        <w:ind w:left="851"/>
      </w:pPr>
      <w:proofErr w:type="spellStart"/>
      <w:r w:rsidRPr="00406F0B">
        <w:t>Pentru</w:t>
      </w:r>
      <w:proofErr w:type="spellEnd"/>
      <w:r w:rsidRPr="00406F0B">
        <w:t xml:space="preserve"> </w:t>
      </w:r>
      <w:proofErr w:type="spellStart"/>
      <w:r w:rsidRPr="00406F0B">
        <w:t>ţinerea</w:t>
      </w:r>
      <w:proofErr w:type="spellEnd"/>
      <w:r w:rsidRPr="00406F0B">
        <w:t xml:space="preserve"> sub control a </w:t>
      </w:r>
      <w:proofErr w:type="spellStart"/>
      <w:r w:rsidRPr="00406F0B">
        <w:t>riscurilor</w:t>
      </w:r>
      <w:proofErr w:type="spellEnd"/>
      <w:r w:rsidRPr="00406F0B">
        <w:t xml:space="preserve"> </w:t>
      </w:r>
      <w:proofErr w:type="spellStart"/>
      <w:r w:rsidRPr="00406F0B">
        <w:t>privind</w:t>
      </w:r>
      <w:proofErr w:type="spellEnd"/>
      <w:r w:rsidRPr="00406F0B">
        <w:t xml:space="preserve"> </w:t>
      </w:r>
      <w:proofErr w:type="spellStart"/>
      <w:r w:rsidRPr="00406F0B">
        <w:t>exploatarea</w:t>
      </w:r>
      <w:proofErr w:type="spellEnd"/>
      <w:r w:rsidRPr="00406F0B">
        <w:t xml:space="preserve"> </w:t>
      </w:r>
      <w:proofErr w:type="spellStart"/>
      <w:r w:rsidRPr="00406F0B">
        <w:t>şi</w:t>
      </w:r>
      <w:proofErr w:type="spellEnd"/>
      <w:r w:rsidRPr="00406F0B">
        <w:t xml:space="preserve"> </w:t>
      </w:r>
      <w:proofErr w:type="spellStart"/>
      <w:r w:rsidRPr="00406F0B">
        <w:t>întreţinerea</w:t>
      </w:r>
      <w:proofErr w:type="spellEnd"/>
      <w:r w:rsidRPr="00406F0B">
        <w:t xml:space="preserve"> </w:t>
      </w:r>
      <w:proofErr w:type="spellStart"/>
      <w:r w:rsidRPr="00406F0B">
        <w:t>vagoanelor</w:t>
      </w:r>
      <w:proofErr w:type="spellEnd"/>
      <w:r w:rsidRPr="00406F0B">
        <w:t xml:space="preserve"> de </w:t>
      </w:r>
      <w:proofErr w:type="spellStart"/>
      <w:r w:rsidRPr="00406F0B">
        <w:t>marfă</w:t>
      </w:r>
      <w:proofErr w:type="spellEnd"/>
      <w:r w:rsidRPr="00406F0B">
        <w:t xml:space="preserve"> </w:t>
      </w:r>
      <w:proofErr w:type="spellStart"/>
      <w:r w:rsidRPr="00406F0B">
        <w:t>în</w:t>
      </w:r>
      <w:proofErr w:type="spellEnd"/>
      <w:r w:rsidRPr="00406F0B">
        <w:t xml:space="preserve"> </w:t>
      </w:r>
      <w:proofErr w:type="spellStart"/>
      <w:r w:rsidRPr="00406F0B">
        <w:t>Uniunea</w:t>
      </w:r>
      <w:proofErr w:type="spellEnd"/>
      <w:r w:rsidRPr="00406F0B">
        <w:t xml:space="preserve"> </w:t>
      </w:r>
      <w:proofErr w:type="spellStart"/>
      <w:r w:rsidRPr="00406F0B">
        <w:t>Europeană</w:t>
      </w:r>
      <w:proofErr w:type="spellEnd"/>
      <w:r w:rsidRPr="00406F0B">
        <w:t xml:space="preserve"> a </w:t>
      </w:r>
      <w:proofErr w:type="spellStart"/>
      <w:r w:rsidRPr="00406F0B">
        <w:t>fost</w:t>
      </w:r>
      <w:proofErr w:type="spellEnd"/>
      <w:r w:rsidRPr="00406F0B">
        <w:t xml:space="preserve"> </w:t>
      </w:r>
      <w:proofErr w:type="spellStart"/>
      <w:r w:rsidRPr="00406F0B">
        <w:t>emis</w:t>
      </w:r>
      <w:proofErr w:type="spellEnd"/>
      <w:r w:rsidRPr="00406F0B">
        <w:t xml:space="preserve"> </w:t>
      </w:r>
      <w:proofErr w:type="spellStart"/>
      <w:r w:rsidRPr="00406F0B">
        <w:t>Regulamentul</w:t>
      </w:r>
      <w:proofErr w:type="spellEnd"/>
      <w:r w:rsidRPr="00406F0B">
        <w:t xml:space="preserve"> (UE) nr. 445/2011 al </w:t>
      </w:r>
      <w:proofErr w:type="spellStart"/>
      <w:r w:rsidRPr="00406F0B">
        <w:t>Comisiei</w:t>
      </w:r>
      <w:proofErr w:type="spellEnd"/>
      <w:r w:rsidRPr="00406F0B">
        <w:t xml:space="preserve"> din 10 </w:t>
      </w:r>
      <w:proofErr w:type="spellStart"/>
      <w:r w:rsidRPr="00406F0B">
        <w:t>mai</w:t>
      </w:r>
      <w:proofErr w:type="spellEnd"/>
      <w:r w:rsidRPr="00406F0B">
        <w:t xml:space="preserve"> 2011 </w:t>
      </w:r>
      <w:proofErr w:type="spellStart"/>
      <w:r w:rsidRPr="00406F0B">
        <w:t>privind</w:t>
      </w:r>
      <w:proofErr w:type="spellEnd"/>
      <w:r w:rsidRPr="00406F0B">
        <w:t xml:space="preserve"> un </w:t>
      </w:r>
      <w:proofErr w:type="spellStart"/>
      <w:r w:rsidRPr="00406F0B">
        <w:t>sistem</w:t>
      </w:r>
      <w:proofErr w:type="spellEnd"/>
      <w:r w:rsidRPr="00406F0B">
        <w:t xml:space="preserve"> de </w:t>
      </w:r>
      <w:proofErr w:type="spellStart"/>
      <w:r w:rsidRPr="00406F0B">
        <w:t>certificare</w:t>
      </w:r>
      <w:proofErr w:type="spellEnd"/>
      <w:r w:rsidRPr="00406F0B">
        <w:t xml:space="preserve"> a </w:t>
      </w:r>
      <w:proofErr w:type="spellStart"/>
      <w:r w:rsidRPr="00406F0B">
        <w:t>entităţilor</w:t>
      </w:r>
      <w:proofErr w:type="spellEnd"/>
      <w:r w:rsidRPr="00406F0B">
        <w:t xml:space="preserve"> </w:t>
      </w:r>
      <w:proofErr w:type="spellStart"/>
      <w:r w:rsidRPr="00406F0B">
        <w:t>responsabile</w:t>
      </w:r>
      <w:proofErr w:type="spellEnd"/>
      <w:r w:rsidRPr="00406F0B">
        <w:t xml:space="preserve"> cu </w:t>
      </w:r>
      <w:proofErr w:type="spellStart"/>
      <w:r w:rsidRPr="00406F0B">
        <w:t>întreţinerea</w:t>
      </w:r>
      <w:proofErr w:type="spellEnd"/>
      <w:r w:rsidRPr="00406F0B">
        <w:t xml:space="preserve"> </w:t>
      </w:r>
      <w:proofErr w:type="spellStart"/>
      <w:r w:rsidRPr="00406F0B">
        <w:t>vagoanelor</w:t>
      </w:r>
      <w:proofErr w:type="spellEnd"/>
      <w:r w:rsidRPr="00406F0B">
        <w:t xml:space="preserve"> de </w:t>
      </w:r>
      <w:proofErr w:type="spellStart"/>
      <w:r w:rsidRPr="00406F0B">
        <w:t>marfă</w:t>
      </w:r>
      <w:proofErr w:type="spellEnd"/>
      <w:r w:rsidRPr="00406F0B">
        <w:t xml:space="preserve"> </w:t>
      </w:r>
      <w:proofErr w:type="spellStart"/>
      <w:r w:rsidRPr="00406F0B">
        <w:t>şi</w:t>
      </w:r>
      <w:proofErr w:type="spellEnd"/>
      <w:r w:rsidRPr="00406F0B">
        <w:t xml:space="preserve"> de </w:t>
      </w:r>
      <w:proofErr w:type="spellStart"/>
      <w:r w:rsidRPr="00406F0B">
        <w:t>modificare</w:t>
      </w:r>
      <w:proofErr w:type="spellEnd"/>
      <w:r w:rsidRPr="00406F0B">
        <w:t xml:space="preserve"> a </w:t>
      </w:r>
      <w:proofErr w:type="spellStart"/>
      <w:r w:rsidRPr="00406F0B">
        <w:t>Regulamentului</w:t>
      </w:r>
      <w:proofErr w:type="spellEnd"/>
      <w:r w:rsidRPr="00406F0B">
        <w:t xml:space="preserve"> (CE) nr. </w:t>
      </w:r>
      <w:proofErr w:type="gramStart"/>
      <w:r w:rsidRPr="00406F0B">
        <w:t xml:space="preserve">653/2007, </w:t>
      </w:r>
      <w:proofErr w:type="spellStart"/>
      <w:r w:rsidRPr="00406F0B">
        <w:t>iar</w:t>
      </w:r>
      <w:proofErr w:type="spellEnd"/>
      <w:r w:rsidRPr="00406F0B">
        <w:t xml:space="preserve"> </w:t>
      </w:r>
      <w:proofErr w:type="spellStart"/>
      <w:r w:rsidRPr="00406F0B">
        <w:t>România</w:t>
      </w:r>
      <w:proofErr w:type="spellEnd"/>
      <w:r>
        <w:t>,</w:t>
      </w:r>
      <w:r w:rsidRPr="00406F0B">
        <w:t xml:space="preserve"> </w:t>
      </w:r>
      <w:proofErr w:type="spellStart"/>
      <w:r w:rsidRPr="00406F0B">
        <w:t>prin</w:t>
      </w:r>
      <w:proofErr w:type="spellEnd"/>
      <w:r w:rsidRPr="00406F0B">
        <w:t xml:space="preserve"> </w:t>
      </w:r>
      <w:proofErr w:type="spellStart"/>
      <w:r w:rsidRPr="00406F0B">
        <w:t>Ministerul</w:t>
      </w:r>
      <w:proofErr w:type="spellEnd"/>
      <w:r w:rsidRPr="00406F0B">
        <w:t xml:space="preserve"> </w:t>
      </w:r>
      <w:proofErr w:type="spellStart"/>
      <w:r w:rsidRPr="00406F0B">
        <w:t>Transporturilor</w:t>
      </w:r>
      <w:proofErr w:type="spellEnd"/>
      <w:r>
        <w:t>,</w:t>
      </w:r>
      <w:r w:rsidRPr="00406F0B">
        <w:t xml:space="preserve"> a </w:t>
      </w:r>
      <w:proofErr w:type="spellStart"/>
      <w:r w:rsidRPr="00406F0B">
        <w:t>desemnat</w:t>
      </w:r>
      <w:proofErr w:type="spellEnd"/>
      <w:r w:rsidRPr="00406F0B">
        <w:t xml:space="preserve"> </w:t>
      </w:r>
      <w:proofErr w:type="spellStart"/>
      <w:r w:rsidRPr="00406F0B">
        <w:t>în</w:t>
      </w:r>
      <w:proofErr w:type="spellEnd"/>
      <w:r w:rsidRPr="00406F0B">
        <w:t xml:space="preserve"> </w:t>
      </w:r>
      <w:proofErr w:type="spellStart"/>
      <w:r w:rsidRPr="00406F0B">
        <w:t>anul</w:t>
      </w:r>
      <w:proofErr w:type="spellEnd"/>
      <w:r w:rsidRPr="00406F0B">
        <w:t xml:space="preserve"> 2013, </w:t>
      </w:r>
      <w:proofErr w:type="spellStart"/>
      <w:r w:rsidRPr="00406F0B">
        <w:t>prin</w:t>
      </w:r>
      <w:proofErr w:type="spellEnd"/>
      <w:r w:rsidRPr="00406F0B">
        <w:t xml:space="preserve"> </w:t>
      </w:r>
      <w:proofErr w:type="spellStart"/>
      <w:r w:rsidRPr="00406F0B">
        <w:t>Ordinul</w:t>
      </w:r>
      <w:proofErr w:type="spellEnd"/>
      <w:r w:rsidRPr="00406F0B">
        <w:t xml:space="preserve"> MT nr.820/2013 </w:t>
      </w:r>
      <w:proofErr w:type="spellStart"/>
      <w:r w:rsidRPr="00406F0B">
        <w:t>autoritatea</w:t>
      </w:r>
      <w:proofErr w:type="spellEnd"/>
      <w:r w:rsidRPr="00406F0B">
        <w:t xml:space="preserve"> </w:t>
      </w:r>
      <w:proofErr w:type="spellStart"/>
      <w:r w:rsidRPr="00406F0B">
        <w:t>competentă</w:t>
      </w:r>
      <w:proofErr w:type="spellEnd"/>
      <w:r w:rsidRPr="00406F0B">
        <w:t xml:space="preserve"> </w:t>
      </w:r>
      <w:proofErr w:type="spellStart"/>
      <w:r w:rsidRPr="00406F0B">
        <w:t>pentru</w:t>
      </w:r>
      <w:proofErr w:type="spellEnd"/>
      <w:r w:rsidRPr="00406F0B">
        <w:t xml:space="preserve"> </w:t>
      </w:r>
      <w:proofErr w:type="spellStart"/>
      <w:r w:rsidRPr="00406F0B">
        <w:t>certificare</w:t>
      </w:r>
      <w:proofErr w:type="spellEnd"/>
      <w:r w:rsidRPr="00406F0B">
        <w:t>.</w:t>
      </w:r>
      <w:proofErr w:type="gramEnd"/>
      <w:r w:rsidR="007B6A35">
        <w:t xml:space="preserve"> </w:t>
      </w:r>
      <w:proofErr w:type="spellStart"/>
      <w:r w:rsidR="00B93DD8">
        <w:t>Principalul</w:t>
      </w:r>
      <w:proofErr w:type="spellEnd"/>
      <w:r w:rsidR="00B93DD8">
        <w:t xml:space="preserve"> </w:t>
      </w:r>
      <w:proofErr w:type="spellStart"/>
      <w:r w:rsidR="00B93DD8">
        <w:t>scop</w:t>
      </w:r>
      <w:proofErr w:type="spellEnd"/>
      <w:r w:rsidR="007B6A35" w:rsidRPr="00406F0B">
        <w:t xml:space="preserve"> al </w:t>
      </w:r>
      <w:proofErr w:type="spellStart"/>
      <w:r w:rsidR="007B6A35" w:rsidRPr="00406F0B">
        <w:t>sistemului</w:t>
      </w:r>
      <w:proofErr w:type="spellEnd"/>
      <w:r w:rsidR="007B6A35" w:rsidRPr="00406F0B">
        <w:t xml:space="preserve"> de </w:t>
      </w:r>
      <w:proofErr w:type="spellStart"/>
      <w:r w:rsidR="007B6A35" w:rsidRPr="00406F0B">
        <w:t>certificare</w:t>
      </w:r>
      <w:proofErr w:type="spellEnd"/>
      <w:r w:rsidR="007B6A35" w:rsidRPr="00406F0B">
        <w:t xml:space="preserve"> </w:t>
      </w:r>
      <w:proofErr w:type="spellStart"/>
      <w:proofErr w:type="gramStart"/>
      <w:r w:rsidR="007B6A35" w:rsidRPr="00406F0B">
        <w:t>este</w:t>
      </w:r>
      <w:proofErr w:type="spellEnd"/>
      <w:proofErr w:type="gramEnd"/>
      <w:r w:rsidR="007B6A35" w:rsidRPr="00406F0B">
        <w:t xml:space="preserve"> </w:t>
      </w:r>
      <w:proofErr w:type="spellStart"/>
      <w:r w:rsidR="007B6A35" w:rsidRPr="00406F0B">
        <w:t>acela</w:t>
      </w:r>
      <w:proofErr w:type="spellEnd"/>
      <w:r w:rsidR="007B6A35" w:rsidRPr="00406F0B">
        <w:t xml:space="preserve"> de a </w:t>
      </w:r>
      <w:proofErr w:type="spellStart"/>
      <w:r w:rsidR="007B6A35" w:rsidRPr="00406F0B">
        <w:t>oferi</w:t>
      </w:r>
      <w:proofErr w:type="spellEnd"/>
      <w:r w:rsidR="007B6A35" w:rsidRPr="00406F0B">
        <w:t xml:space="preserve"> un </w:t>
      </w:r>
      <w:proofErr w:type="spellStart"/>
      <w:r w:rsidR="007B6A35" w:rsidRPr="00406F0B">
        <w:t>cadru</w:t>
      </w:r>
      <w:proofErr w:type="spellEnd"/>
      <w:r w:rsidR="007B6A35" w:rsidRPr="00406F0B">
        <w:t xml:space="preserve"> </w:t>
      </w:r>
      <w:proofErr w:type="spellStart"/>
      <w:r w:rsidR="007B6A35" w:rsidRPr="00406F0B">
        <w:t>pentru</w:t>
      </w:r>
      <w:proofErr w:type="spellEnd"/>
      <w:r w:rsidR="007B6A35" w:rsidRPr="00406F0B">
        <w:t xml:space="preserve"> </w:t>
      </w:r>
      <w:proofErr w:type="spellStart"/>
      <w:r w:rsidR="007B6A35" w:rsidRPr="00406F0B">
        <w:t>armonizarea</w:t>
      </w:r>
      <w:proofErr w:type="spellEnd"/>
      <w:r w:rsidR="007B6A35" w:rsidRPr="00406F0B">
        <w:t xml:space="preserve"> </w:t>
      </w:r>
      <w:proofErr w:type="spellStart"/>
      <w:r w:rsidR="007B6A35" w:rsidRPr="00406F0B">
        <w:t>cerinţelor</w:t>
      </w:r>
      <w:proofErr w:type="spellEnd"/>
      <w:r w:rsidR="007B6A35" w:rsidRPr="00406F0B">
        <w:t xml:space="preserve"> </w:t>
      </w:r>
      <w:proofErr w:type="spellStart"/>
      <w:r w:rsidR="007B6A35" w:rsidRPr="00406F0B">
        <w:t>şi</w:t>
      </w:r>
      <w:proofErr w:type="spellEnd"/>
      <w:r w:rsidR="007B6A35" w:rsidRPr="00406F0B">
        <w:t xml:space="preserve"> a </w:t>
      </w:r>
      <w:proofErr w:type="spellStart"/>
      <w:r w:rsidR="007B6A35" w:rsidRPr="00406F0B">
        <w:t>metodelor</w:t>
      </w:r>
      <w:proofErr w:type="spellEnd"/>
      <w:r w:rsidR="007B6A35" w:rsidRPr="00406F0B">
        <w:t xml:space="preserve"> de </w:t>
      </w:r>
      <w:proofErr w:type="spellStart"/>
      <w:r w:rsidR="007B6A35" w:rsidRPr="00406F0B">
        <w:t>evaluare</w:t>
      </w:r>
      <w:proofErr w:type="spellEnd"/>
      <w:r w:rsidR="007B6A35" w:rsidRPr="00406F0B">
        <w:t xml:space="preserve"> a </w:t>
      </w:r>
      <w:proofErr w:type="spellStart"/>
      <w:r w:rsidR="007B6A35" w:rsidRPr="00406F0B">
        <w:t>capacităţii</w:t>
      </w:r>
      <w:proofErr w:type="spellEnd"/>
      <w:r w:rsidR="007B6A35" w:rsidRPr="00406F0B">
        <w:t xml:space="preserve"> </w:t>
      </w:r>
      <w:proofErr w:type="spellStart"/>
      <w:r w:rsidR="007B6A35" w:rsidRPr="00406F0B">
        <w:t>entităţilor</w:t>
      </w:r>
      <w:proofErr w:type="spellEnd"/>
      <w:r w:rsidR="007B6A35" w:rsidRPr="00406F0B">
        <w:t xml:space="preserve"> </w:t>
      </w:r>
      <w:proofErr w:type="spellStart"/>
      <w:r w:rsidR="007B6A35" w:rsidRPr="00406F0B">
        <w:t>responsabile</w:t>
      </w:r>
      <w:proofErr w:type="spellEnd"/>
      <w:r w:rsidR="007B6A35" w:rsidRPr="00406F0B">
        <w:t xml:space="preserve"> cu </w:t>
      </w:r>
      <w:proofErr w:type="spellStart"/>
      <w:r w:rsidR="007B6A35" w:rsidRPr="00406F0B">
        <w:t>întreţinerea</w:t>
      </w:r>
      <w:proofErr w:type="spellEnd"/>
      <w:r w:rsidR="007B6A35" w:rsidRPr="00406F0B">
        <w:t xml:space="preserve"> din </w:t>
      </w:r>
      <w:proofErr w:type="spellStart"/>
      <w:r w:rsidR="007B6A35" w:rsidRPr="00406F0B">
        <w:t>întreaga</w:t>
      </w:r>
      <w:proofErr w:type="spellEnd"/>
      <w:r w:rsidR="007B6A35" w:rsidRPr="00406F0B">
        <w:t xml:space="preserve"> </w:t>
      </w:r>
      <w:proofErr w:type="spellStart"/>
      <w:r w:rsidR="007B6A35" w:rsidRPr="00406F0B">
        <w:t>Uniune</w:t>
      </w:r>
      <w:proofErr w:type="spellEnd"/>
      <w:r w:rsidR="00B93DD8">
        <w:t xml:space="preserve"> </w:t>
      </w:r>
      <w:proofErr w:type="spellStart"/>
      <w:r w:rsidR="00B93DD8">
        <w:t>Europeană</w:t>
      </w:r>
      <w:proofErr w:type="spellEnd"/>
      <w:r w:rsidR="007B6A35" w:rsidRPr="00406F0B">
        <w:t>.</w:t>
      </w:r>
    </w:p>
    <w:p w:rsidR="007B6A35" w:rsidRDefault="007B6A35" w:rsidP="00B93DD8">
      <w:pPr>
        <w:spacing w:before="120" w:after="0" w:line="240" w:lineRule="auto"/>
        <w:ind w:left="851"/>
      </w:pPr>
      <w:bookmarkStart w:id="1" w:name="tree#6"/>
      <w:proofErr w:type="gramStart"/>
      <w:r>
        <w:t>Conform</w:t>
      </w:r>
      <w:proofErr w:type="gramEnd"/>
      <w:r w:rsidRPr="00EE6E5B">
        <w:t xml:space="preserve"> OMT nr. </w:t>
      </w:r>
      <w:proofErr w:type="gramStart"/>
      <w:r w:rsidRPr="00EE6E5B">
        <w:t>820/2013</w:t>
      </w:r>
      <w:r>
        <w:t>,</w:t>
      </w:r>
      <w:r w:rsidRPr="00EE6E5B">
        <w:t xml:space="preserve"> </w:t>
      </w:r>
      <w:proofErr w:type="spellStart"/>
      <w:r w:rsidRPr="00EE6E5B">
        <w:t>Autoritatea</w:t>
      </w:r>
      <w:proofErr w:type="spellEnd"/>
      <w:r w:rsidRPr="00EE6E5B">
        <w:t xml:space="preserve"> de </w:t>
      </w:r>
      <w:proofErr w:type="spellStart"/>
      <w:r w:rsidRPr="00EE6E5B">
        <w:t>Siguranţă</w:t>
      </w:r>
      <w:proofErr w:type="spellEnd"/>
      <w:r w:rsidRPr="00EE6E5B">
        <w:t xml:space="preserve"> </w:t>
      </w:r>
      <w:proofErr w:type="spellStart"/>
      <w:r w:rsidRPr="00EE6E5B">
        <w:t>Feroviară</w:t>
      </w:r>
      <w:proofErr w:type="spellEnd"/>
      <w:r w:rsidRPr="00EE6E5B">
        <w:t xml:space="preserve"> </w:t>
      </w:r>
      <w:proofErr w:type="spellStart"/>
      <w:r w:rsidRPr="00EE6E5B">
        <w:t>Română</w:t>
      </w:r>
      <w:proofErr w:type="spellEnd"/>
      <w:r w:rsidRPr="00EE6E5B">
        <w:t xml:space="preserve"> - ASFR, organism independent </w:t>
      </w:r>
      <w:proofErr w:type="spellStart"/>
      <w:r w:rsidRPr="00EE6E5B">
        <w:t>în</w:t>
      </w:r>
      <w:proofErr w:type="spellEnd"/>
      <w:r w:rsidRPr="00EE6E5B">
        <w:t xml:space="preserve"> </w:t>
      </w:r>
      <w:proofErr w:type="spellStart"/>
      <w:r w:rsidRPr="00EE6E5B">
        <w:t>cadrul</w:t>
      </w:r>
      <w:proofErr w:type="spellEnd"/>
      <w:r w:rsidRPr="00EE6E5B">
        <w:t xml:space="preserve"> </w:t>
      </w:r>
      <w:proofErr w:type="spellStart"/>
      <w:r w:rsidRPr="00EE6E5B">
        <w:t>Auto</w:t>
      </w:r>
      <w:r>
        <w:t>rităţii</w:t>
      </w:r>
      <w:proofErr w:type="spellEnd"/>
      <w:r>
        <w:t xml:space="preserve"> </w:t>
      </w:r>
      <w:proofErr w:type="spellStart"/>
      <w:r>
        <w:t>Feroviare</w:t>
      </w:r>
      <w:proofErr w:type="spellEnd"/>
      <w:r>
        <w:t xml:space="preserve"> </w:t>
      </w:r>
      <w:proofErr w:type="spellStart"/>
      <w:r>
        <w:t>Române</w:t>
      </w:r>
      <w:proofErr w:type="spellEnd"/>
      <w:r>
        <w:t xml:space="preserve"> - AFER</w:t>
      </w:r>
      <w:r w:rsidRPr="00EE6E5B">
        <w:t xml:space="preserve"> a </w:t>
      </w:r>
      <w:proofErr w:type="spellStart"/>
      <w:r w:rsidRPr="00EE6E5B">
        <w:t>fost</w:t>
      </w:r>
      <w:proofErr w:type="spellEnd"/>
      <w:r w:rsidRPr="00406F0B">
        <w:t xml:space="preserve"> </w:t>
      </w:r>
      <w:proofErr w:type="spellStart"/>
      <w:r w:rsidRPr="00406F0B">
        <w:t>desemnată</w:t>
      </w:r>
      <w:proofErr w:type="spellEnd"/>
      <w:r w:rsidRPr="00EE6E5B">
        <w:t xml:space="preserve"> </w:t>
      </w:r>
      <w:proofErr w:type="spellStart"/>
      <w:r w:rsidRPr="00EE6E5B">
        <w:t>pentru</w:t>
      </w:r>
      <w:proofErr w:type="spellEnd"/>
      <w:r w:rsidRPr="00EE6E5B">
        <w:t xml:space="preserve"> </w:t>
      </w:r>
      <w:proofErr w:type="spellStart"/>
      <w:r w:rsidRPr="00EE6E5B">
        <w:t>exercitarea</w:t>
      </w:r>
      <w:proofErr w:type="spellEnd"/>
      <w:r w:rsidRPr="00EE6E5B">
        <w:t xml:space="preserve"> </w:t>
      </w:r>
      <w:proofErr w:type="spellStart"/>
      <w:r w:rsidRPr="00EE6E5B">
        <w:t>atribuţiilor</w:t>
      </w:r>
      <w:proofErr w:type="spellEnd"/>
      <w:r w:rsidRPr="00EE6E5B">
        <w:t xml:space="preserve"> </w:t>
      </w:r>
      <w:proofErr w:type="spellStart"/>
      <w:r w:rsidRPr="00EE6E5B">
        <w:t>în</w:t>
      </w:r>
      <w:proofErr w:type="spellEnd"/>
      <w:r w:rsidRPr="00EE6E5B">
        <w:t xml:space="preserve"> </w:t>
      </w:r>
      <w:proofErr w:type="spellStart"/>
      <w:r w:rsidRPr="00EE6E5B">
        <w:t>conformitate</w:t>
      </w:r>
      <w:proofErr w:type="spellEnd"/>
      <w:r w:rsidRPr="00EE6E5B">
        <w:t xml:space="preserve"> cu </w:t>
      </w:r>
      <w:proofErr w:type="spellStart"/>
      <w:r w:rsidRPr="00EE6E5B">
        <w:t>Regulamentul</w:t>
      </w:r>
      <w:proofErr w:type="spellEnd"/>
      <w:r w:rsidRPr="00EE6E5B">
        <w:t xml:space="preserve"> (UE) nr.</w:t>
      </w:r>
      <w:proofErr w:type="gramEnd"/>
      <w:r w:rsidRPr="00EE6E5B">
        <w:t xml:space="preserve"> 445/2011</w:t>
      </w:r>
      <w:bookmarkEnd w:id="1"/>
      <w:r w:rsidRPr="00EE6E5B">
        <w:t xml:space="preserve"> al </w:t>
      </w:r>
      <w:proofErr w:type="spellStart"/>
      <w:r w:rsidRPr="00EE6E5B">
        <w:t>Comisiei</w:t>
      </w:r>
      <w:proofErr w:type="spellEnd"/>
      <w:r w:rsidRPr="00EE6E5B">
        <w:t xml:space="preserve"> din 10 </w:t>
      </w:r>
      <w:proofErr w:type="spellStart"/>
      <w:r w:rsidRPr="00EE6E5B">
        <w:t>mai</w:t>
      </w:r>
      <w:proofErr w:type="spellEnd"/>
      <w:r w:rsidRPr="00EE6E5B">
        <w:t xml:space="preserve"> 2011 </w:t>
      </w:r>
      <w:proofErr w:type="spellStart"/>
      <w:r w:rsidRPr="00EE6E5B">
        <w:t>privind</w:t>
      </w:r>
      <w:proofErr w:type="spellEnd"/>
      <w:r w:rsidRPr="00EE6E5B">
        <w:t xml:space="preserve"> un </w:t>
      </w:r>
      <w:proofErr w:type="spellStart"/>
      <w:r w:rsidRPr="00EE6E5B">
        <w:t>sistem</w:t>
      </w:r>
      <w:proofErr w:type="spellEnd"/>
      <w:r w:rsidRPr="00EE6E5B">
        <w:t xml:space="preserve"> de </w:t>
      </w:r>
      <w:proofErr w:type="spellStart"/>
      <w:r w:rsidRPr="00EE6E5B">
        <w:t>certificare</w:t>
      </w:r>
      <w:proofErr w:type="spellEnd"/>
      <w:r w:rsidRPr="00EE6E5B">
        <w:t xml:space="preserve"> a </w:t>
      </w:r>
      <w:proofErr w:type="spellStart"/>
      <w:r w:rsidRPr="00EE6E5B">
        <w:t>entităţilor</w:t>
      </w:r>
      <w:proofErr w:type="spellEnd"/>
      <w:r w:rsidRPr="00EE6E5B">
        <w:t xml:space="preserve"> </w:t>
      </w:r>
      <w:proofErr w:type="spellStart"/>
      <w:r w:rsidRPr="00EE6E5B">
        <w:t>responsabile</w:t>
      </w:r>
      <w:proofErr w:type="spellEnd"/>
      <w:r w:rsidRPr="00EE6E5B">
        <w:t xml:space="preserve"> cu </w:t>
      </w:r>
      <w:proofErr w:type="spellStart"/>
      <w:r w:rsidRPr="00EE6E5B">
        <w:t>întreţinerea</w:t>
      </w:r>
      <w:proofErr w:type="spellEnd"/>
      <w:r w:rsidRPr="00EE6E5B">
        <w:t xml:space="preserve"> </w:t>
      </w:r>
      <w:proofErr w:type="spellStart"/>
      <w:r w:rsidRPr="00EE6E5B">
        <w:t>vagoanelor</w:t>
      </w:r>
      <w:proofErr w:type="spellEnd"/>
      <w:r w:rsidRPr="00EE6E5B">
        <w:t xml:space="preserve"> de </w:t>
      </w:r>
      <w:proofErr w:type="spellStart"/>
      <w:r w:rsidRPr="00EE6E5B">
        <w:t>marfă</w:t>
      </w:r>
      <w:proofErr w:type="spellEnd"/>
      <w:r w:rsidRPr="00EE6E5B">
        <w:t xml:space="preserve"> </w:t>
      </w:r>
      <w:proofErr w:type="spellStart"/>
      <w:r w:rsidRPr="00EE6E5B">
        <w:t>şi</w:t>
      </w:r>
      <w:proofErr w:type="spellEnd"/>
      <w:r w:rsidRPr="00EE6E5B">
        <w:t xml:space="preserve"> de </w:t>
      </w:r>
      <w:proofErr w:type="spellStart"/>
      <w:r w:rsidRPr="00EE6E5B">
        <w:t>modificare</w:t>
      </w:r>
      <w:proofErr w:type="spellEnd"/>
      <w:r w:rsidRPr="00EE6E5B">
        <w:t xml:space="preserve"> a </w:t>
      </w:r>
      <w:proofErr w:type="spellStart"/>
      <w:r w:rsidRPr="00EE6E5B">
        <w:t>Regulamentului</w:t>
      </w:r>
      <w:proofErr w:type="spellEnd"/>
      <w:r w:rsidRPr="00EE6E5B">
        <w:t xml:space="preserve"> (CE) nr. </w:t>
      </w:r>
      <w:proofErr w:type="gramStart"/>
      <w:r w:rsidRPr="00EE6E5B">
        <w:t>653/2007.</w:t>
      </w:r>
      <w:proofErr w:type="gramEnd"/>
      <w:r w:rsidR="00B93DD8">
        <w:t xml:space="preserve"> </w:t>
      </w:r>
      <w:proofErr w:type="spellStart"/>
      <w:proofErr w:type="gramStart"/>
      <w:r w:rsidRPr="00406F0B">
        <w:t>În</w:t>
      </w:r>
      <w:proofErr w:type="spellEnd"/>
      <w:r w:rsidRPr="00406F0B">
        <w:t xml:space="preserve"> </w:t>
      </w:r>
      <w:proofErr w:type="spellStart"/>
      <w:r w:rsidRPr="00406F0B">
        <w:t>conformitate</w:t>
      </w:r>
      <w:proofErr w:type="spellEnd"/>
      <w:r w:rsidRPr="00406F0B">
        <w:t xml:space="preserve"> cu art.</w:t>
      </w:r>
      <w:proofErr w:type="gramEnd"/>
      <w:r w:rsidRPr="00406F0B">
        <w:t xml:space="preserve"> 10 din </w:t>
      </w:r>
      <w:proofErr w:type="spellStart"/>
      <w:r w:rsidRPr="00406F0B">
        <w:t>Regulament</w:t>
      </w:r>
      <w:proofErr w:type="spellEnd"/>
      <w:r w:rsidRPr="00406F0B">
        <w:t xml:space="preserve">, </w:t>
      </w:r>
      <w:proofErr w:type="spellStart"/>
      <w:r w:rsidRPr="00406F0B">
        <w:t>România</w:t>
      </w:r>
      <w:proofErr w:type="spellEnd"/>
      <w:r w:rsidRPr="00406F0B">
        <w:t xml:space="preserve">, ca stat </w:t>
      </w:r>
      <w:proofErr w:type="spellStart"/>
      <w:r w:rsidRPr="00406F0B">
        <w:t>membru</w:t>
      </w:r>
      <w:proofErr w:type="spellEnd"/>
      <w:r w:rsidRPr="00406F0B">
        <w:t xml:space="preserve"> al </w:t>
      </w:r>
      <w:proofErr w:type="spellStart"/>
      <w:r w:rsidRPr="00406F0B">
        <w:t>Uniunii</w:t>
      </w:r>
      <w:proofErr w:type="spellEnd"/>
      <w:r w:rsidRPr="00406F0B">
        <w:t xml:space="preserve"> </w:t>
      </w:r>
      <w:proofErr w:type="spellStart"/>
      <w:r w:rsidRPr="00406F0B">
        <w:t>Europene</w:t>
      </w:r>
      <w:proofErr w:type="spellEnd"/>
      <w:r>
        <w:t>,</w:t>
      </w:r>
      <w:r w:rsidRPr="00406F0B">
        <w:t xml:space="preserve"> a </w:t>
      </w:r>
      <w:proofErr w:type="spellStart"/>
      <w:r w:rsidRPr="00406F0B">
        <w:t>notificat</w:t>
      </w:r>
      <w:proofErr w:type="spellEnd"/>
      <w:r w:rsidRPr="00406F0B">
        <w:t xml:space="preserve"> </w:t>
      </w:r>
      <w:proofErr w:type="spellStart"/>
      <w:r w:rsidRPr="00406F0B">
        <w:t>Comisia</w:t>
      </w:r>
      <w:proofErr w:type="spellEnd"/>
      <w:r w:rsidRPr="00406F0B">
        <w:t xml:space="preserve"> </w:t>
      </w:r>
      <w:proofErr w:type="spellStart"/>
      <w:r w:rsidRPr="00406F0B">
        <w:t>asupra</w:t>
      </w:r>
      <w:proofErr w:type="spellEnd"/>
      <w:r w:rsidRPr="00406F0B">
        <w:t xml:space="preserve"> </w:t>
      </w:r>
      <w:proofErr w:type="spellStart"/>
      <w:r w:rsidRPr="00406F0B">
        <w:t>faptului</w:t>
      </w:r>
      <w:proofErr w:type="spellEnd"/>
      <w:r w:rsidRPr="00406F0B">
        <w:t xml:space="preserve"> </w:t>
      </w:r>
      <w:proofErr w:type="spellStart"/>
      <w:r w:rsidRPr="00406F0B">
        <w:t>că</w:t>
      </w:r>
      <w:proofErr w:type="spellEnd"/>
      <w:r w:rsidRPr="00406F0B">
        <w:t xml:space="preserve">, la </w:t>
      </w:r>
      <w:proofErr w:type="spellStart"/>
      <w:r w:rsidRPr="00406F0B">
        <w:t>nivel</w:t>
      </w:r>
      <w:proofErr w:type="spellEnd"/>
      <w:r w:rsidRPr="00406F0B">
        <w:t xml:space="preserve"> </w:t>
      </w:r>
      <w:proofErr w:type="spellStart"/>
      <w:r w:rsidRPr="00406F0B">
        <w:lastRenderedPageBreak/>
        <w:t>naţional</w:t>
      </w:r>
      <w:proofErr w:type="spellEnd"/>
      <w:r w:rsidRPr="00406F0B">
        <w:t xml:space="preserve">, </w:t>
      </w:r>
      <w:proofErr w:type="spellStart"/>
      <w:r w:rsidRPr="00406F0B">
        <w:t>organismul</w:t>
      </w:r>
      <w:proofErr w:type="spellEnd"/>
      <w:r w:rsidRPr="00406F0B">
        <w:t xml:space="preserve"> de </w:t>
      </w:r>
      <w:proofErr w:type="spellStart"/>
      <w:r w:rsidRPr="00406F0B">
        <w:t>certificare</w:t>
      </w:r>
      <w:proofErr w:type="spellEnd"/>
      <w:r w:rsidRPr="00406F0B">
        <w:t xml:space="preserve"> a </w:t>
      </w:r>
      <w:proofErr w:type="spellStart"/>
      <w:r w:rsidRPr="00406F0B">
        <w:t>entităţilor</w:t>
      </w:r>
      <w:proofErr w:type="spellEnd"/>
      <w:r w:rsidRPr="00406F0B">
        <w:t xml:space="preserve"> </w:t>
      </w:r>
      <w:proofErr w:type="spellStart"/>
      <w:r w:rsidRPr="00406F0B">
        <w:t>responsabile</w:t>
      </w:r>
      <w:proofErr w:type="spellEnd"/>
      <w:r w:rsidRPr="00406F0B">
        <w:t xml:space="preserve"> cu </w:t>
      </w:r>
      <w:proofErr w:type="spellStart"/>
      <w:r w:rsidRPr="00406F0B">
        <w:t>întreţinerea</w:t>
      </w:r>
      <w:proofErr w:type="spellEnd"/>
      <w:r w:rsidRPr="00406F0B">
        <w:t xml:space="preserve"> </w:t>
      </w:r>
      <w:proofErr w:type="spellStart"/>
      <w:r w:rsidRPr="00406F0B">
        <w:t>vagoanelor</w:t>
      </w:r>
      <w:proofErr w:type="spellEnd"/>
      <w:r w:rsidRPr="00406F0B">
        <w:t xml:space="preserve"> de </w:t>
      </w:r>
      <w:proofErr w:type="spellStart"/>
      <w:r w:rsidRPr="00406F0B">
        <w:t>marfă</w:t>
      </w:r>
      <w:proofErr w:type="spellEnd"/>
      <w:r w:rsidRPr="00406F0B">
        <w:t xml:space="preserve"> </w:t>
      </w:r>
      <w:proofErr w:type="spellStart"/>
      <w:r w:rsidRPr="00406F0B">
        <w:t>este</w:t>
      </w:r>
      <w:proofErr w:type="spellEnd"/>
      <w:r w:rsidRPr="00406F0B">
        <w:t xml:space="preserve"> </w:t>
      </w:r>
      <w:proofErr w:type="spellStart"/>
      <w:r w:rsidRPr="00406F0B">
        <w:t>Autoritatea</w:t>
      </w:r>
      <w:proofErr w:type="spellEnd"/>
      <w:r w:rsidRPr="00406F0B">
        <w:t xml:space="preserve"> de </w:t>
      </w:r>
      <w:proofErr w:type="spellStart"/>
      <w:r w:rsidRPr="00406F0B">
        <w:t>Siguranţă</w:t>
      </w:r>
      <w:proofErr w:type="spellEnd"/>
      <w:r w:rsidRPr="00406F0B">
        <w:t xml:space="preserve"> </w:t>
      </w:r>
      <w:proofErr w:type="spellStart"/>
      <w:r w:rsidRPr="00406F0B">
        <w:t>Feroviară</w:t>
      </w:r>
      <w:proofErr w:type="spellEnd"/>
      <w:r w:rsidRPr="00406F0B">
        <w:t xml:space="preserve"> </w:t>
      </w:r>
      <w:proofErr w:type="spellStart"/>
      <w:r w:rsidRPr="00406F0B">
        <w:t>Română</w:t>
      </w:r>
      <w:proofErr w:type="spellEnd"/>
      <w:r w:rsidRPr="00406F0B">
        <w:t xml:space="preserve"> – ASFR, </w:t>
      </w:r>
      <w:proofErr w:type="spellStart"/>
      <w:r w:rsidRPr="00406F0B">
        <w:t>în</w:t>
      </w:r>
      <w:proofErr w:type="spellEnd"/>
      <w:r w:rsidRPr="00406F0B">
        <w:t xml:space="preserve"> </w:t>
      </w:r>
      <w:proofErr w:type="spellStart"/>
      <w:r w:rsidRPr="00406F0B">
        <w:t>calitate</w:t>
      </w:r>
      <w:proofErr w:type="spellEnd"/>
      <w:r w:rsidRPr="00406F0B">
        <w:t xml:space="preserve"> de </w:t>
      </w:r>
      <w:proofErr w:type="spellStart"/>
      <w:r w:rsidRPr="00406F0B">
        <w:t>autoritate</w:t>
      </w:r>
      <w:proofErr w:type="spellEnd"/>
      <w:r w:rsidRPr="00406F0B">
        <w:t xml:space="preserve"> </w:t>
      </w:r>
      <w:proofErr w:type="spellStart"/>
      <w:r w:rsidRPr="00406F0B">
        <w:t>naţională</w:t>
      </w:r>
      <w:proofErr w:type="spellEnd"/>
      <w:r w:rsidRPr="00406F0B">
        <w:t xml:space="preserve"> de </w:t>
      </w:r>
      <w:proofErr w:type="spellStart"/>
      <w:r w:rsidRPr="00406F0B">
        <w:t>siguranţă</w:t>
      </w:r>
      <w:proofErr w:type="spellEnd"/>
      <w:r w:rsidRPr="00406F0B">
        <w:t>.</w:t>
      </w:r>
    </w:p>
    <w:p w:rsidR="00B93DD8" w:rsidRPr="00B93DD8" w:rsidRDefault="00B93DD8" w:rsidP="00B93DD8">
      <w:pPr>
        <w:spacing w:before="120" w:after="0" w:line="240" w:lineRule="auto"/>
        <w:ind w:left="851"/>
      </w:pPr>
      <w:proofErr w:type="spellStart"/>
      <w:proofErr w:type="gramStart"/>
      <w:r w:rsidRPr="00B93DD8">
        <w:t>Deoarece</w:t>
      </w:r>
      <w:proofErr w:type="spellEnd"/>
      <w:r w:rsidRPr="00B93DD8">
        <w:t xml:space="preserve"> </w:t>
      </w:r>
      <w:proofErr w:type="spellStart"/>
      <w:r w:rsidRPr="00B93DD8">
        <w:t>prin</w:t>
      </w:r>
      <w:proofErr w:type="spellEnd"/>
      <w:r w:rsidRPr="00B93DD8">
        <w:t xml:space="preserve"> </w:t>
      </w:r>
      <w:r w:rsidRPr="00EE6E5B">
        <w:t>OMT nr.</w:t>
      </w:r>
      <w:proofErr w:type="gramEnd"/>
      <w:r w:rsidRPr="00EE6E5B">
        <w:t xml:space="preserve"> 820/2013</w:t>
      </w:r>
      <w:r>
        <w:t xml:space="preserve"> </w:t>
      </w:r>
      <w:proofErr w:type="spellStart"/>
      <w:r w:rsidRPr="00B93DD8">
        <w:t>Autoritatea</w:t>
      </w:r>
      <w:proofErr w:type="spellEnd"/>
      <w:r w:rsidRPr="00B93DD8">
        <w:t xml:space="preserve"> de </w:t>
      </w:r>
      <w:proofErr w:type="spellStart"/>
      <w:r w:rsidRPr="00B93DD8">
        <w:t>Siguranţă</w:t>
      </w:r>
      <w:proofErr w:type="spellEnd"/>
      <w:r w:rsidRPr="00B93DD8">
        <w:t xml:space="preserve"> </w:t>
      </w:r>
      <w:proofErr w:type="spellStart"/>
      <w:r w:rsidRPr="00B93DD8">
        <w:t>Feroviară</w:t>
      </w:r>
      <w:proofErr w:type="spellEnd"/>
      <w:r w:rsidRPr="00B93DD8">
        <w:t xml:space="preserve"> </w:t>
      </w:r>
      <w:proofErr w:type="spellStart"/>
      <w:r w:rsidRPr="00B93DD8">
        <w:t>Română</w:t>
      </w:r>
      <w:proofErr w:type="spellEnd"/>
      <w:r w:rsidRPr="00B93DD8">
        <w:t xml:space="preserve"> – ASFR are </w:t>
      </w:r>
      <w:proofErr w:type="spellStart"/>
      <w:r w:rsidRPr="00B93DD8">
        <w:t>competenţe</w:t>
      </w:r>
      <w:proofErr w:type="spellEnd"/>
      <w:r w:rsidRPr="00B93DD8">
        <w:t xml:space="preserve"> </w:t>
      </w:r>
      <w:proofErr w:type="spellStart"/>
      <w:r w:rsidRPr="00B93DD8">
        <w:t>numai</w:t>
      </w:r>
      <w:proofErr w:type="spellEnd"/>
      <w:r w:rsidRPr="00B93DD8">
        <w:t xml:space="preserve"> </w:t>
      </w:r>
      <w:proofErr w:type="spellStart"/>
      <w:r w:rsidRPr="00B93DD8">
        <w:t>pentru</w:t>
      </w:r>
      <w:proofErr w:type="spellEnd"/>
      <w:r w:rsidRPr="00B93DD8">
        <w:t xml:space="preserve"> </w:t>
      </w:r>
      <w:proofErr w:type="spellStart"/>
      <w:r w:rsidRPr="00B93DD8">
        <w:t>vagoane</w:t>
      </w:r>
      <w:proofErr w:type="spellEnd"/>
      <w:r w:rsidRPr="00B93DD8">
        <w:t xml:space="preserve"> de </w:t>
      </w:r>
      <w:proofErr w:type="spellStart"/>
      <w:r w:rsidRPr="00B93DD8">
        <w:t>marfă</w:t>
      </w:r>
      <w:proofErr w:type="spellEnd"/>
      <w:r w:rsidRPr="00B93DD8">
        <w:t xml:space="preserve">, </w:t>
      </w:r>
      <w:r w:rsidRPr="00163C71">
        <w:rPr>
          <w:b/>
        </w:rPr>
        <w:t xml:space="preserve">din </w:t>
      </w:r>
      <w:proofErr w:type="spellStart"/>
      <w:r w:rsidRPr="00163C71">
        <w:rPr>
          <w:b/>
        </w:rPr>
        <w:t>considerente</w:t>
      </w:r>
      <w:proofErr w:type="spellEnd"/>
      <w:r w:rsidRPr="00163C71">
        <w:rPr>
          <w:b/>
        </w:rPr>
        <w:t xml:space="preserve"> de </w:t>
      </w:r>
      <w:proofErr w:type="spellStart"/>
      <w:r w:rsidRPr="00163C71">
        <w:rPr>
          <w:b/>
        </w:rPr>
        <w:t>siguranţă</w:t>
      </w:r>
      <w:proofErr w:type="spellEnd"/>
      <w:r w:rsidRPr="00163C71">
        <w:rPr>
          <w:b/>
        </w:rPr>
        <w:t xml:space="preserve"> </w:t>
      </w:r>
      <w:proofErr w:type="spellStart"/>
      <w:r w:rsidRPr="00163C71">
        <w:rPr>
          <w:b/>
        </w:rPr>
        <w:t>feroviară</w:t>
      </w:r>
      <w:proofErr w:type="spellEnd"/>
      <w:r w:rsidRPr="00B93DD8">
        <w:t xml:space="preserve"> </w:t>
      </w:r>
      <w:proofErr w:type="spellStart"/>
      <w:proofErr w:type="gramStart"/>
      <w:r w:rsidRPr="00B93DD8">
        <w:t>este</w:t>
      </w:r>
      <w:proofErr w:type="spellEnd"/>
      <w:proofErr w:type="gramEnd"/>
      <w:r w:rsidRPr="00B93DD8">
        <w:t xml:space="preserve"> </w:t>
      </w:r>
      <w:proofErr w:type="spellStart"/>
      <w:r w:rsidRPr="00B93DD8">
        <w:t>necesară</w:t>
      </w:r>
      <w:proofErr w:type="spellEnd"/>
      <w:r w:rsidRPr="00B93DD8">
        <w:t xml:space="preserve"> </w:t>
      </w:r>
      <w:proofErr w:type="spellStart"/>
      <w:r w:rsidRPr="00B93DD8">
        <w:t>certificarea</w:t>
      </w:r>
      <w:proofErr w:type="spellEnd"/>
      <w:r w:rsidRPr="00B93DD8">
        <w:t xml:space="preserve"> </w:t>
      </w:r>
      <w:proofErr w:type="spellStart"/>
      <w:r w:rsidRPr="00B93DD8">
        <w:t>entităţilor</w:t>
      </w:r>
      <w:proofErr w:type="spellEnd"/>
      <w:r w:rsidRPr="00B93DD8">
        <w:t xml:space="preserve"> </w:t>
      </w:r>
      <w:proofErr w:type="spellStart"/>
      <w:r w:rsidRPr="00B93DD8">
        <w:t>responsabile</w:t>
      </w:r>
      <w:proofErr w:type="spellEnd"/>
      <w:r w:rsidRPr="00B93DD8">
        <w:t xml:space="preserve"> cu </w:t>
      </w:r>
      <w:proofErr w:type="spellStart"/>
      <w:r w:rsidRPr="00B93DD8">
        <w:t>întreţinerea</w:t>
      </w:r>
      <w:proofErr w:type="spellEnd"/>
      <w:r w:rsidRPr="00B93DD8">
        <w:t xml:space="preserve"> </w:t>
      </w:r>
      <w:proofErr w:type="spellStart"/>
      <w:r w:rsidRPr="00B93DD8">
        <w:t>şi</w:t>
      </w:r>
      <w:proofErr w:type="spellEnd"/>
      <w:r w:rsidRPr="00B93DD8">
        <w:t xml:space="preserve"> </w:t>
      </w:r>
      <w:proofErr w:type="spellStart"/>
      <w:r w:rsidRPr="00B93DD8">
        <w:t>pentru</w:t>
      </w:r>
      <w:proofErr w:type="spellEnd"/>
      <w:r w:rsidRPr="00B93DD8">
        <w:t xml:space="preserve"> </w:t>
      </w:r>
      <w:proofErr w:type="spellStart"/>
      <w:r w:rsidRPr="00B93DD8">
        <w:t>vehiculele</w:t>
      </w:r>
      <w:proofErr w:type="spellEnd"/>
      <w:r w:rsidRPr="00B93DD8">
        <w:t xml:space="preserve"> </w:t>
      </w:r>
      <w:proofErr w:type="spellStart"/>
      <w:r w:rsidRPr="00B93DD8">
        <w:t>feroviare</w:t>
      </w:r>
      <w:proofErr w:type="spellEnd"/>
      <w:r w:rsidRPr="00B93DD8">
        <w:t xml:space="preserve"> </w:t>
      </w:r>
      <w:proofErr w:type="spellStart"/>
      <w:r w:rsidRPr="00B93DD8">
        <w:t>motoare</w:t>
      </w:r>
      <w:proofErr w:type="spellEnd"/>
      <w:r w:rsidRPr="00B93DD8">
        <w:t xml:space="preserve"> </w:t>
      </w:r>
      <w:proofErr w:type="spellStart"/>
      <w:r w:rsidRPr="00B93DD8">
        <w:t>ce</w:t>
      </w:r>
      <w:proofErr w:type="spellEnd"/>
      <w:r w:rsidRPr="00B93DD8">
        <w:t xml:space="preserve"> </w:t>
      </w:r>
      <w:proofErr w:type="spellStart"/>
      <w:r w:rsidRPr="00B93DD8">
        <w:t>asigură</w:t>
      </w:r>
      <w:proofErr w:type="spellEnd"/>
      <w:r w:rsidRPr="00B93DD8">
        <w:t xml:space="preserve"> </w:t>
      </w:r>
      <w:proofErr w:type="spellStart"/>
      <w:r w:rsidRPr="00B93DD8">
        <w:t>remorcarea</w:t>
      </w:r>
      <w:proofErr w:type="spellEnd"/>
      <w:r w:rsidRPr="00B93DD8">
        <w:t>/</w:t>
      </w:r>
      <w:proofErr w:type="spellStart"/>
      <w:r w:rsidRPr="00B93DD8">
        <w:t>tracţiunea</w:t>
      </w:r>
      <w:proofErr w:type="spellEnd"/>
      <w:r w:rsidRPr="00B93DD8">
        <w:t xml:space="preserve"> </w:t>
      </w:r>
      <w:proofErr w:type="spellStart"/>
      <w:r w:rsidRPr="00B93DD8">
        <w:t>trenurilor</w:t>
      </w:r>
      <w:proofErr w:type="spellEnd"/>
      <w:r w:rsidRPr="00B93DD8">
        <w:t xml:space="preserve">, </w:t>
      </w:r>
      <w:proofErr w:type="spellStart"/>
      <w:r w:rsidRPr="00B93DD8">
        <w:t>precum</w:t>
      </w:r>
      <w:proofErr w:type="spellEnd"/>
      <w:r w:rsidRPr="00B93DD8">
        <w:t xml:space="preserve"> </w:t>
      </w:r>
      <w:proofErr w:type="spellStart"/>
      <w:r w:rsidRPr="00B93DD8">
        <w:t>şi</w:t>
      </w:r>
      <w:proofErr w:type="spellEnd"/>
      <w:r w:rsidRPr="00B93DD8">
        <w:t xml:space="preserve"> </w:t>
      </w:r>
      <w:proofErr w:type="spellStart"/>
      <w:r w:rsidRPr="00B93DD8">
        <w:t>vehicule</w:t>
      </w:r>
      <w:proofErr w:type="spellEnd"/>
      <w:r w:rsidRPr="00B93DD8">
        <w:t xml:space="preserve"> tractate </w:t>
      </w:r>
      <w:proofErr w:type="spellStart"/>
      <w:r w:rsidRPr="00B93DD8">
        <w:t>pentru</w:t>
      </w:r>
      <w:proofErr w:type="spellEnd"/>
      <w:r w:rsidRPr="00B93DD8">
        <w:t xml:space="preserve"> </w:t>
      </w:r>
      <w:proofErr w:type="spellStart"/>
      <w:r w:rsidRPr="00B93DD8">
        <w:t>călători</w:t>
      </w:r>
      <w:proofErr w:type="spellEnd"/>
      <w:r w:rsidRPr="00B93DD8">
        <w:t xml:space="preserve">, </w:t>
      </w:r>
      <w:proofErr w:type="spellStart"/>
      <w:r w:rsidRPr="00B93DD8">
        <w:t>într</w:t>
      </w:r>
      <w:proofErr w:type="spellEnd"/>
      <w:r w:rsidRPr="00B93DD8">
        <w:t xml:space="preserve">-un mod similar </w:t>
      </w:r>
      <w:proofErr w:type="spellStart"/>
      <w:r w:rsidRPr="00B93DD8">
        <w:t>celui</w:t>
      </w:r>
      <w:proofErr w:type="spellEnd"/>
      <w:r w:rsidRPr="00B93DD8">
        <w:t xml:space="preserve"> </w:t>
      </w:r>
      <w:proofErr w:type="spellStart"/>
      <w:r w:rsidRPr="00B93DD8">
        <w:t>prevăzut</w:t>
      </w:r>
      <w:proofErr w:type="spellEnd"/>
      <w:r w:rsidRPr="00B93DD8">
        <w:t xml:space="preserve"> </w:t>
      </w:r>
      <w:proofErr w:type="spellStart"/>
      <w:r w:rsidRPr="00B93DD8">
        <w:t>în</w:t>
      </w:r>
      <w:proofErr w:type="spellEnd"/>
      <w:r w:rsidRPr="00B93DD8">
        <w:t xml:space="preserve"> </w:t>
      </w:r>
      <w:proofErr w:type="spellStart"/>
      <w:r w:rsidRPr="00B93DD8">
        <w:t>Regulamentul</w:t>
      </w:r>
      <w:proofErr w:type="spellEnd"/>
      <w:r w:rsidRPr="00B93DD8">
        <w:t xml:space="preserve"> (UE) nr. </w:t>
      </w:r>
      <w:proofErr w:type="gramStart"/>
      <w:r w:rsidRPr="00B93DD8">
        <w:t>445/201</w:t>
      </w:r>
      <w:r w:rsidR="00365CB9">
        <w:t>1</w:t>
      </w:r>
      <w:r w:rsidRPr="00B93DD8">
        <w:t>.</w:t>
      </w:r>
      <w:proofErr w:type="gramEnd"/>
    </w:p>
    <w:p w:rsidR="00B93DD8" w:rsidRPr="00B93DD8" w:rsidRDefault="00B93DD8" w:rsidP="00B93DD8">
      <w:pPr>
        <w:spacing w:before="120" w:after="0" w:line="240" w:lineRule="auto"/>
        <w:ind w:left="851"/>
      </w:pPr>
      <w:proofErr w:type="spellStart"/>
      <w:r w:rsidRPr="00B93DD8">
        <w:t>Prin</w:t>
      </w:r>
      <w:proofErr w:type="spellEnd"/>
      <w:r w:rsidRPr="00B93DD8">
        <w:t xml:space="preserve"> </w:t>
      </w:r>
      <w:proofErr w:type="spellStart"/>
      <w:r w:rsidRPr="00B93DD8">
        <w:t>prezentul</w:t>
      </w:r>
      <w:proofErr w:type="spellEnd"/>
      <w:r w:rsidRPr="00B93DD8">
        <w:t xml:space="preserve"> </w:t>
      </w:r>
      <w:proofErr w:type="spellStart"/>
      <w:r w:rsidRPr="00B93DD8">
        <w:t>proiect</w:t>
      </w:r>
      <w:proofErr w:type="spellEnd"/>
      <w:r w:rsidRPr="00B93DD8">
        <w:t xml:space="preserve"> de </w:t>
      </w:r>
      <w:proofErr w:type="spellStart"/>
      <w:r w:rsidRPr="00B93DD8">
        <w:t>ordin</w:t>
      </w:r>
      <w:proofErr w:type="spellEnd"/>
      <w:r w:rsidRPr="00B93DD8">
        <w:t xml:space="preserve"> se </w:t>
      </w:r>
      <w:proofErr w:type="spellStart"/>
      <w:r w:rsidR="00EB2AA1">
        <w:t>reglementeaz</w:t>
      </w:r>
      <w:proofErr w:type="spellEnd"/>
      <w:r w:rsidR="00EB2AA1">
        <w:rPr>
          <w:lang w:val="ro-RO"/>
        </w:rPr>
        <w:t>ă pentru</w:t>
      </w:r>
      <w:r w:rsidR="00EB2AA1">
        <w:t xml:space="preserve"> </w:t>
      </w:r>
      <w:proofErr w:type="spellStart"/>
      <w:r w:rsidR="00EB2AA1">
        <w:t>operatorii</w:t>
      </w:r>
      <w:proofErr w:type="spellEnd"/>
      <w:r w:rsidRPr="00B93DD8">
        <w:t xml:space="preserve"> </w:t>
      </w:r>
      <w:proofErr w:type="spellStart"/>
      <w:r w:rsidRPr="00B93DD8">
        <w:t>economici</w:t>
      </w:r>
      <w:proofErr w:type="spellEnd"/>
      <w:r w:rsidRPr="00B93DD8">
        <w:t xml:space="preserve"> din </w:t>
      </w:r>
      <w:proofErr w:type="spellStart"/>
      <w:r w:rsidRPr="00B93DD8">
        <w:t>sistemul</w:t>
      </w:r>
      <w:proofErr w:type="spellEnd"/>
      <w:r w:rsidRPr="00B93DD8">
        <w:t xml:space="preserve"> </w:t>
      </w:r>
      <w:proofErr w:type="spellStart"/>
      <w:r w:rsidRPr="00B93DD8">
        <w:t>feroviar</w:t>
      </w:r>
      <w:proofErr w:type="spellEnd"/>
      <w:r w:rsidRPr="00B93DD8">
        <w:t xml:space="preserve"> din </w:t>
      </w:r>
      <w:proofErr w:type="spellStart"/>
      <w:r w:rsidRPr="00B93DD8">
        <w:t>România</w:t>
      </w:r>
      <w:proofErr w:type="spellEnd"/>
      <w:r w:rsidRPr="00B93DD8">
        <w:t xml:space="preserve"> </w:t>
      </w:r>
      <w:proofErr w:type="spellStart"/>
      <w:r w:rsidRPr="00B93DD8">
        <w:t>faptul</w:t>
      </w:r>
      <w:proofErr w:type="spellEnd"/>
      <w:r w:rsidRPr="00B93DD8">
        <w:t xml:space="preserve"> </w:t>
      </w:r>
      <w:proofErr w:type="spellStart"/>
      <w:r w:rsidRPr="00B93DD8">
        <w:t>că</w:t>
      </w:r>
      <w:proofErr w:type="spellEnd"/>
      <w:r w:rsidRPr="00B93DD8">
        <w:t xml:space="preserve"> </w:t>
      </w:r>
      <w:proofErr w:type="spellStart"/>
      <w:r w:rsidRPr="00B93DD8">
        <w:t>Autoritatea</w:t>
      </w:r>
      <w:proofErr w:type="spellEnd"/>
      <w:r w:rsidRPr="00B93DD8">
        <w:t xml:space="preserve"> de </w:t>
      </w:r>
      <w:proofErr w:type="spellStart"/>
      <w:r w:rsidRPr="00B93DD8">
        <w:t>Siguranţă</w:t>
      </w:r>
      <w:proofErr w:type="spellEnd"/>
      <w:r w:rsidRPr="00B93DD8">
        <w:t xml:space="preserve"> </w:t>
      </w:r>
      <w:proofErr w:type="spellStart"/>
      <w:r w:rsidRPr="00B93DD8">
        <w:t>Feroviară</w:t>
      </w:r>
      <w:proofErr w:type="spellEnd"/>
      <w:r w:rsidRPr="00B93DD8">
        <w:t xml:space="preserve"> </w:t>
      </w:r>
      <w:proofErr w:type="spellStart"/>
      <w:r w:rsidRPr="00B93DD8">
        <w:t>Română</w:t>
      </w:r>
      <w:proofErr w:type="spellEnd"/>
      <w:r w:rsidRPr="00B93DD8">
        <w:t xml:space="preserve"> – ASFR </w:t>
      </w:r>
      <w:proofErr w:type="spellStart"/>
      <w:proofErr w:type="gramStart"/>
      <w:r w:rsidRPr="00B93DD8">
        <w:t>este</w:t>
      </w:r>
      <w:proofErr w:type="spellEnd"/>
      <w:proofErr w:type="gramEnd"/>
      <w:r w:rsidRPr="00B93DD8">
        <w:t xml:space="preserve"> </w:t>
      </w:r>
      <w:proofErr w:type="spellStart"/>
      <w:r w:rsidRPr="00B93DD8">
        <w:t>desemnată</w:t>
      </w:r>
      <w:proofErr w:type="spellEnd"/>
      <w:r w:rsidRPr="00B93DD8">
        <w:t xml:space="preserve"> cu </w:t>
      </w:r>
      <w:proofErr w:type="spellStart"/>
      <w:r w:rsidRPr="00B93DD8">
        <w:t>certificarea</w:t>
      </w:r>
      <w:proofErr w:type="spellEnd"/>
      <w:r w:rsidRPr="00B93DD8">
        <w:t xml:space="preserve"> </w:t>
      </w:r>
      <w:proofErr w:type="spellStart"/>
      <w:r w:rsidRPr="00B93DD8">
        <w:t>entităţilor</w:t>
      </w:r>
      <w:proofErr w:type="spellEnd"/>
      <w:r w:rsidRPr="00B93DD8">
        <w:t xml:space="preserve"> </w:t>
      </w:r>
      <w:proofErr w:type="spellStart"/>
      <w:r w:rsidRPr="00B93DD8">
        <w:t>responsabile</w:t>
      </w:r>
      <w:proofErr w:type="spellEnd"/>
      <w:r w:rsidRPr="00B93DD8">
        <w:t xml:space="preserve"> cu </w:t>
      </w:r>
      <w:proofErr w:type="spellStart"/>
      <w:r w:rsidRPr="00B93DD8">
        <w:t>întreţinerea</w:t>
      </w:r>
      <w:proofErr w:type="spellEnd"/>
      <w:r w:rsidRPr="00B93DD8">
        <w:t xml:space="preserve"> </w:t>
      </w:r>
      <w:proofErr w:type="spellStart"/>
      <w:r w:rsidRPr="00B93DD8">
        <w:t>şi</w:t>
      </w:r>
      <w:proofErr w:type="spellEnd"/>
      <w:r w:rsidRPr="00B93DD8">
        <w:t xml:space="preserve"> </w:t>
      </w:r>
      <w:proofErr w:type="spellStart"/>
      <w:r w:rsidRPr="00B93DD8">
        <w:t>pentru</w:t>
      </w:r>
      <w:proofErr w:type="spellEnd"/>
      <w:r w:rsidRPr="00B93DD8">
        <w:t xml:space="preserve"> </w:t>
      </w:r>
      <w:proofErr w:type="spellStart"/>
      <w:r w:rsidRPr="00B93DD8">
        <w:t>vehiculele</w:t>
      </w:r>
      <w:proofErr w:type="spellEnd"/>
      <w:r w:rsidRPr="00B93DD8">
        <w:t xml:space="preserve"> </w:t>
      </w:r>
      <w:proofErr w:type="spellStart"/>
      <w:r w:rsidRPr="00B93DD8">
        <w:t>feroviare</w:t>
      </w:r>
      <w:proofErr w:type="spellEnd"/>
      <w:r w:rsidRPr="00B93DD8">
        <w:t xml:space="preserve"> </w:t>
      </w:r>
      <w:proofErr w:type="spellStart"/>
      <w:r w:rsidRPr="00B93DD8">
        <w:t>motoare</w:t>
      </w:r>
      <w:proofErr w:type="spellEnd"/>
      <w:r w:rsidRPr="00B93DD8">
        <w:t xml:space="preserve"> </w:t>
      </w:r>
      <w:proofErr w:type="spellStart"/>
      <w:r w:rsidRPr="00B93DD8">
        <w:t>ce</w:t>
      </w:r>
      <w:proofErr w:type="spellEnd"/>
      <w:r w:rsidRPr="00B93DD8">
        <w:t xml:space="preserve"> </w:t>
      </w:r>
      <w:proofErr w:type="spellStart"/>
      <w:r w:rsidRPr="00B93DD8">
        <w:t>asigură</w:t>
      </w:r>
      <w:proofErr w:type="spellEnd"/>
      <w:r w:rsidRPr="00B93DD8">
        <w:t xml:space="preserve"> </w:t>
      </w:r>
      <w:proofErr w:type="spellStart"/>
      <w:r w:rsidRPr="00B93DD8">
        <w:t>remorcarea</w:t>
      </w:r>
      <w:proofErr w:type="spellEnd"/>
      <w:r w:rsidRPr="00B93DD8">
        <w:t>/</w:t>
      </w:r>
      <w:proofErr w:type="spellStart"/>
      <w:r w:rsidRPr="00B93DD8">
        <w:t>tracţiunea</w:t>
      </w:r>
      <w:proofErr w:type="spellEnd"/>
      <w:r w:rsidRPr="00B93DD8">
        <w:t xml:space="preserve"> </w:t>
      </w:r>
      <w:proofErr w:type="spellStart"/>
      <w:r w:rsidRPr="00B93DD8">
        <w:t>trenurilor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transportul</w:t>
      </w:r>
      <w:proofErr w:type="spellEnd"/>
      <w:r>
        <w:t xml:space="preserve"> de </w:t>
      </w:r>
      <w:proofErr w:type="spellStart"/>
      <w:r>
        <w:t>călători</w:t>
      </w:r>
      <w:proofErr w:type="spellEnd"/>
      <w:r>
        <w:t>.</w:t>
      </w:r>
    </w:p>
    <w:p w:rsidR="00B93DD8" w:rsidRPr="00B93DD8" w:rsidRDefault="007305D8" w:rsidP="00B93DD8">
      <w:pPr>
        <w:spacing w:before="120" w:after="0" w:line="240" w:lineRule="auto"/>
        <w:ind w:left="851"/>
      </w:pPr>
      <w:r w:rsidRPr="002B3894">
        <w:t xml:space="preserve">De </w:t>
      </w:r>
      <w:proofErr w:type="spellStart"/>
      <w:r w:rsidRPr="002B3894">
        <w:t>asemenea</w:t>
      </w:r>
      <w:proofErr w:type="spellEnd"/>
      <w:r w:rsidRPr="002B3894">
        <w:t>,</w:t>
      </w:r>
      <w:r w:rsidR="00B93DD8" w:rsidRPr="002B3894">
        <w:t xml:space="preserve"> </w:t>
      </w:r>
      <w:proofErr w:type="spellStart"/>
      <w:r w:rsidR="002A0ECF">
        <w:t>pentru</w:t>
      </w:r>
      <w:proofErr w:type="spellEnd"/>
      <w:r w:rsidR="002A0ECF">
        <w:t xml:space="preserve"> </w:t>
      </w:r>
      <w:proofErr w:type="spellStart"/>
      <w:r w:rsidR="002A0ECF">
        <w:t>asigurarea</w:t>
      </w:r>
      <w:proofErr w:type="spellEnd"/>
      <w:r w:rsidR="002A0ECF">
        <w:t xml:space="preserve"> </w:t>
      </w:r>
      <w:proofErr w:type="spellStart"/>
      <w:r w:rsidR="002A0ECF">
        <w:t>continuității</w:t>
      </w:r>
      <w:proofErr w:type="spellEnd"/>
      <w:r w:rsidR="002A0ECF">
        <w:t xml:space="preserve"> </w:t>
      </w:r>
      <w:proofErr w:type="spellStart"/>
      <w:r w:rsidR="002A0ECF">
        <w:t>activității</w:t>
      </w:r>
      <w:proofErr w:type="spellEnd"/>
      <w:r w:rsidR="002A0ECF">
        <w:t xml:space="preserve">, </w:t>
      </w:r>
      <w:r w:rsidR="002B3894">
        <w:t>se</w:t>
      </w:r>
      <w:r w:rsidRPr="002B3894">
        <w:t xml:space="preserve"> </w:t>
      </w:r>
      <w:proofErr w:type="spellStart"/>
      <w:r w:rsidR="00B93DD8" w:rsidRPr="002B3894">
        <w:t>precizează</w:t>
      </w:r>
      <w:proofErr w:type="spellEnd"/>
      <w:r w:rsidR="00B93DD8" w:rsidRPr="002B3894">
        <w:t xml:space="preserve"> </w:t>
      </w:r>
      <w:proofErr w:type="spellStart"/>
      <w:r w:rsidR="002B3894" w:rsidRPr="002B3894">
        <w:t>valabilitatea</w:t>
      </w:r>
      <w:proofErr w:type="spellEnd"/>
      <w:r w:rsidR="002B3894" w:rsidRPr="002B3894">
        <w:t xml:space="preserve"> </w:t>
      </w:r>
      <w:proofErr w:type="spellStart"/>
      <w:r w:rsidR="002B3894" w:rsidRPr="002B3894">
        <w:t>documentelor</w:t>
      </w:r>
      <w:proofErr w:type="spellEnd"/>
      <w:r w:rsidR="00B93DD8" w:rsidRPr="002B3894">
        <w:t xml:space="preserve"> </w:t>
      </w:r>
      <w:proofErr w:type="spellStart"/>
      <w:r w:rsidR="00B93DD8" w:rsidRPr="002B3894">
        <w:t>emise</w:t>
      </w:r>
      <w:proofErr w:type="spellEnd"/>
      <w:r w:rsidR="00B93DD8" w:rsidRPr="002B3894">
        <w:t xml:space="preserve"> de </w:t>
      </w:r>
      <w:proofErr w:type="spellStart"/>
      <w:r w:rsidR="00B93DD8" w:rsidRPr="002B3894">
        <w:t>către</w:t>
      </w:r>
      <w:proofErr w:type="spellEnd"/>
      <w:r w:rsidR="00B93DD8" w:rsidRPr="002B3894">
        <w:t xml:space="preserve"> </w:t>
      </w:r>
      <w:proofErr w:type="spellStart"/>
      <w:r w:rsidR="00B93DD8" w:rsidRPr="002B3894">
        <w:t>Autoritatea</w:t>
      </w:r>
      <w:proofErr w:type="spellEnd"/>
      <w:r w:rsidR="00B93DD8" w:rsidRPr="002B3894">
        <w:t xml:space="preserve"> </w:t>
      </w:r>
      <w:proofErr w:type="spellStart"/>
      <w:r w:rsidR="00B93DD8" w:rsidRPr="002B3894">
        <w:t>Feroviară</w:t>
      </w:r>
      <w:proofErr w:type="spellEnd"/>
      <w:r w:rsidR="00B93DD8" w:rsidRPr="002B3894">
        <w:t xml:space="preserve"> </w:t>
      </w:r>
      <w:proofErr w:type="spellStart"/>
      <w:r w:rsidR="00B93DD8" w:rsidRPr="002B3894">
        <w:t>Română</w:t>
      </w:r>
      <w:proofErr w:type="spellEnd"/>
      <w:r w:rsidR="00B93DD8" w:rsidRPr="002B3894">
        <w:t xml:space="preserve"> </w:t>
      </w:r>
      <w:r w:rsidR="002B3894">
        <w:t>–</w:t>
      </w:r>
      <w:r w:rsidR="00B93DD8" w:rsidRPr="002B3894">
        <w:t xml:space="preserve"> AFER</w:t>
      </w:r>
      <w:r w:rsidR="002B3894">
        <w:t xml:space="preserve"> </w:t>
      </w:r>
      <w:proofErr w:type="spellStart"/>
      <w:r w:rsidR="002B3894">
        <w:t>până</w:t>
      </w:r>
      <w:proofErr w:type="spellEnd"/>
      <w:r w:rsidR="002B3894">
        <w:t xml:space="preserve"> la data </w:t>
      </w:r>
      <w:proofErr w:type="spellStart"/>
      <w:r w:rsidR="002B3894">
        <w:t>intrării</w:t>
      </w:r>
      <w:proofErr w:type="spellEnd"/>
      <w:r w:rsidR="002B3894">
        <w:t xml:space="preserve"> </w:t>
      </w:r>
      <w:proofErr w:type="spellStart"/>
      <w:r w:rsidR="002B3894">
        <w:t>în</w:t>
      </w:r>
      <w:proofErr w:type="spellEnd"/>
      <w:r w:rsidR="002B3894">
        <w:t xml:space="preserve"> </w:t>
      </w:r>
      <w:proofErr w:type="spellStart"/>
      <w:r w:rsidR="002B3894">
        <w:t>vigoare</w:t>
      </w:r>
      <w:proofErr w:type="spellEnd"/>
      <w:r w:rsidR="002B3894">
        <w:t xml:space="preserve"> a </w:t>
      </w:r>
      <w:proofErr w:type="spellStart"/>
      <w:r w:rsidR="002B3894">
        <w:t>prezentului</w:t>
      </w:r>
      <w:proofErr w:type="spellEnd"/>
      <w:r w:rsidR="002B3894">
        <w:t xml:space="preserve"> </w:t>
      </w:r>
      <w:proofErr w:type="spellStart"/>
      <w:r w:rsidR="002B3894">
        <w:t>ordin</w:t>
      </w:r>
      <w:proofErr w:type="spellEnd"/>
      <w:r w:rsidR="00B93DD8" w:rsidRPr="002B3894">
        <w:t xml:space="preserve">, </w:t>
      </w:r>
      <w:proofErr w:type="spellStart"/>
      <w:r w:rsidR="00B93DD8" w:rsidRPr="002B3894">
        <w:t>respectiv</w:t>
      </w:r>
      <w:proofErr w:type="spellEnd"/>
      <w:r w:rsidR="00B93DD8" w:rsidRPr="002B3894">
        <w:t xml:space="preserve"> </w:t>
      </w:r>
      <w:proofErr w:type="spellStart"/>
      <w:r w:rsidR="00B93DD8" w:rsidRPr="002B3894">
        <w:t>autorizaţiile</w:t>
      </w:r>
      <w:proofErr w:type="spellEnd"/>
      <w:r w:rsidR="00B93DD8" w:rsidRPr="002B3894">
        <w:t xml:space="preserve"> de </w:t>
      </w:r>
      <w:proofErr w:type="spellStart"/>
      <w:r w:rsidR="00B93DD8" w:rsidRPr="002B3894">
        <w:t>furnizor</w:t>
      </w:r>
      <w:proofErr w:type="spellEnd"/>
      <w:r w:rsidR="00B93DD8" w:rsidRPr="002B3894">
        <w:t xml:space="preserve"> </w:t>
      </w:r>
      <w:proofErr w:type="spellStart"/>
      <w:r w:rsidR="00B93DD8" w:rsidRPr="002B3894">
        <w:t>feroviar</w:t>
      </w:r>
      <w:proofErr w:type="spellEnd"/>
      <w:r w:rsidR="00B93DD8" w:rsidRPr="002B3894">
        <w:t xml:space="preserve">, </w:t>
      </w:r>
      <w:proofErr w:type="spellStart"/>
      <w:r w:rsidR="00B93DD8" w:rsidRPr="002B3894">
        <w:t>certificatele</w:t>
      </w:r>
      <w:proofErr w:type="spellEnd"/>
      <w:r w:rsidR="00B93DD8" w:rsidRPr="002B3894">
        <w:t xml:space="preserve"> de </w:t>
      </w:r>
      <w:proofErr w:type="spellStart"/>
      <w:r w:rsidR="00B93DD8" w:rsidRPr="002B3894">
        <w:t>omologare</w:t>
      </w:r>
      <w:proofErr w:type="spellEnd"/>
      <w:r w:rsidR="00B93DD8" w:rsidRPr="002B3894">
        <w:t xml:space="preserve"> </w:t>
      </w:r>
      <w:proofErr w:type="spellStart"/>
      <w:r w:rsidR="00B93DD8" w:rsidRPr="002B3894">
        <w:t>tehnică</w:t>
      </w:r>
      <w:proofErr w:type="spellEnd"/>
      <w:r w:rsidR="00B93DD8" w:rsidRPr="002B3894">
        <w:t xml:space="preserve"> </w:t>
      </w:r>
      <w:proofErr w:type="spellStart"/>
      <w:r w:rsidR="00B93DD8" w:rsidRPr="002B3894">
        <w:t>feroviară</w:t>
      </w:r>
      <w:proofErr w:type="spellEnd"/>
      <w:r w:rsidR="00B93DD8" w:rsidRPr="002B3894">
        <w:t xml:space="preserve"> </w:t>
      </w:r>
      <w:proofErr w:type="spellStart"/>
      <w:r w:rsidR="00B93DD8" w:rsidRPr="002B3894">
        <w:t>şi</w:t>
      </w:r>
      <w:proofErr w:type="spellEnd"/>
      <w:r w:rsidR="00B93DD8" w:rsidRPr="002B3894">
        <w:t xml:space="preserve"> </w:t>
      </w:r>
      <w:proofErr w:type="spellStart"/>
      <w:r w:rsidR="00B93DD8" w:rsidRPr="002B3894">
        <w:t>agrementele</w:t>
      </w:r>
      <w:proofErr w:type="spellEnd"/>
      <w:r w:rsidR="00B93DD8" w:rsidRPr="002B3894">
        <w:t xml:space="preserve"> </w:t>
      </w:r>
      <w:proofErr w:type="spellStart"/>
      <w:r w:rsidR="00B93DD8" w:rsidRPr="002B3894">
        <w:t>tehnice</w:t>
      </w:r>
      <w:proofErr w:type="spellEnd"/>
      <w:r w:rsidR="00B93DD8" w:rsidRPr="002B3894">
        <w:t xml:space="preserve"> </w:t>
      </w:r>
      <w:proofErr w:type="spellStart"/>
      <w:r w:rsidR="00B93DD8" w:rsidRPr="002B3894">
        <w:t>feroviare</w:t>
      </w:r>
      <w:proofErr w:type="spellEnd"/>
      <w:r w:rsidR="002A0ECF">
        <w:t xml:space="preserve"> </w:t>
      </w:r>
      <w:proofErr w:type="spellStart"/>
      <w:r w:rsidR="002A0ECF">
        <w:t>pentru</w:t>
      </w:r>
      <w:proofErr w:type="spellEnd"/>
      <w:r w:rsidR="002A0ECF">
        <w:t xml:space="preserve"> </w:t>
      </w:r>
      <w:proofErr w:type="spellStart"/>
      <w:r w:rsidR="002A0ECF">
        <w:t>entităţile</w:t>
      </w:r>
      <w:proofErr w:type="spellEnd"/>
      <w:r w:rsidR="002A0ECF" w:rsidRPr="00B93DD8">
        <w:t xml:space="preserve"> </w:t>
      </w:r>
      <w:proofErr w:type="spellStart"/>
      <w:r w:rsidR="002A0ECF" w:rsidRPr="00B93DD8">
        <w:t>responsabile</w:t>
      </w:r>
      <w:proofErr w:type="spellEnd"/>
      <w:r w:rsidR="002A0ECF" w:rsidRPr="00B93DD8">
        <w:t xml:space="preserve"> cu </w:t>
      </w:r>
      <w:proofErr w:type="spellStart"/>
      <w:r w:rsidR="002A0ECF" w:rsidRPr="00B93DD8">
        <w:t>întreţinerea</w:t>
      </w:r>
      <w:proofErr w:type="spellEnd"/>
      <w:r w:rsidR="00B93DD8" w:rsidRPr="002B3894">
        <w:t xml:space="preserve"> </w:t>
      </w:r>
      <w:proofErr w:type="spellStart"/>
      <w:r w:rsidR="002A0ECF">
        <w:t>și</w:t>
      </w:r>
      <w:proofErr w:type="spellEnd"/>
      <w:r w:rsidR="002A0ECF">
        <w:t xml:space="preserve"> </w:t>
      </w:r>
      <w:proofErr w:type="spellStart"/>
      <w:r w:rsidR="002A0ECF">
        <w:t>pentru</w:t>
      </w:r>
      <w:proofErr w:type="spellEnd"/>
      <w:r w:rsidR="002A0ECF">
        <w:t xml:space="preserve"> </w:t>
      </w:r>
      <w:proofErr w:type="spellStart"/>
      <w:r w:rsidR="002A0ECF">
        <w:t>atelierele</w:t>
      </w:r>
      <w:proofErr w:type="spellEnd"/>
      <w:r w:rsidR="002A0ECF">
        <w:t xml:space="preserve"> de </w:t>
      </w:r>
      <w:proofErr w:type="spellStart"/>
      <w:r w:rsidR="002A0ECF">
        <w:t>întreținere</w:t>
      </w:r>
      <w:proofErr w:type="spellEnd"/>
      <w:r w:rsidR="002A0ECF">
        <w:t>.</w:t>
      </w:r>
    </w:p>
    <w:p w:rsidR="00B93DD8" w:rsidRDefault="00B93DD8" w:rsidP="00B93DD8">
      <w:pPr>
        <w:spacing w:after="0" w:line="240" w:lineRule="auto"/>
        <w:ind w:left="851"/>
      </w:pPr>
    </w:p>
    <w:p w:rsidR="00BF63B8" w:rsidRPr="00B93DD8" w:rsidRDefault="0078712F" w:rsidP="00B93DD8">
      <w:pPr>
        <w:spacing w:after="0" w:line="240" w:lineRule="auto"/>
        <w:ind w:left="851"/>
      </w:pPr>
      <w:proofErr w:type="spellStart"/>
      <w:r>
        <w:t>Față</w:t>
      </w:r>
      <w:proofErr w:type="spellEnd"/>
      <w:r>
        <w:t xml:space="preserve"> de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arătate</w:t>
      </w:r>
      <w:proofErr w:type="spellEnd"/>
      <w:r>
        <w:t xml:space="preserve"> anterior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vă</w:t>
      </w:r>
      <w:proofErr w:type="spellEnd"/>
      <w:proofErr w:type="gramEnd"/>
      <w:r>
        <w:t xml:space="preserve"> </w:t>
      </w:r>
      <w:proofErr w:type="spellStart"/>
      <w:r>
        <w:t>supunem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analiză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avizare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de </w:t>
      </w:r>
      <w:proofErr w:type="spellStart"/>
      <w:r w:rsidRPr="00B93DD8">
        <w:t>Ordin</w:t>
      </w:r>
      <w:proofErr w:type="spellEnd"/>
      <w:r w:rsidRPr="00B93DD8">
        <w:t xml:space="preserve"> al </w:t>
      </w:r>
      <w:proofErr w:type="spellStart"/>
      <w:r w:rsidRPr="00B93DD8">
        <w:t>ministrului</w:t>
      </w:r>
      <w:proofErr w:type="spellEnd"/>
      <w:r w:rsidRPr="00B93DD8">
        <w:t xml:space="preserve"> </w:t>
      </w:r>
      <w:proofErr w:type="spellStart"/>
      <w:r w:rsidRPr="00B93DD8">
        <w:t>transporturilor</w:t>
      </w:r>
      <w:proofErr w:type="spellEnd"/>
      <w:r w:rsidRPr="00B93DD8">
        <w:t xml:space="preserve"> </w:t>
      </w:r>
      <w:proofErr w:type="spellStart"/>
      <w:r w:rsidR="00BF63B8" w:rsidRPr="00B93DD8">
        <w:t>privind</w:t>
      </w:r>
      <w:proofErr w:type="spellEnd"/>
      <w:r w:rsidR="00BF63B8" w:rsidRPr="00B93DD8">
        <w:t xml:space="preserve"> un </w:t>
      </w:r>
      <w:proofErr w:type="spellStart"/>
      <w:r w:rsidR="00BF63B8" w:rsidRPr="00B93DD8">
        <w:t>sistem</w:t>
      </w:r>
      <w:proofErr w:type="spellEnd"/>
      <w:r w:rsidR="00BF63B8" w:rsidRPr="00B93DD8">
        <w:t xml:space="preserve"> de </w:t>
      </w:r>
      <w:proofErr w:type="spellStart"/>
      <w:r w:rsidR="00BF63B8" w:rsidRPr="00B93DD8">
        <w:t>certificare</w:t>
      </w:r>
      <w:proofErr w:type="spellEnd"/>
      <w:r w:rsidR="00BF63B8" w:rsidRPr="00B93DD8">
        <w:t xml:space="preserve"> a </w:t>
      </w:r>
      <w:proofErr w:type="spellStart"/>
      <w:r w:rsidR="00BF63B8" w:rsidRPr="00B93DD8">
        <w:t>entităților</w:t>
      </w:r>
      <w:proofErr w:type="spellEnd"/>
      <w:r w:rsidR="00BF63B8" w:rsidRPr="00B93DD8">
        <w:t xml:space="preserve"> </w:t>
      </w:r>
      <w:proofErr w:type="spellStart"/>
      <w:r w:rsidR="00BF63B8" w:rsidRPr="00B93DD8">
        <w:t>resp</w:t>
      </w:r>
      <w:r w:rsidR="00882C23" w:rsidRPr="00B93DD8">
        <w:t>o</w:t>
      </w:r>
      <w:r w:rsidR="00BF63B8" w:rsidRPr="00B93DD8">
        <w:t>nsabile</w:t>
      </w:r>
      <w:proofErr w:type="spellEnd"/>
      <w:r w:rsidR="00BF63B8" w:rsidRPr="00B93DD8">
        <w:t xml:space="preserve"> cu </w:t>
      </w:r>
      <w:proofErr w:type="spellStart"/>
      <w:r w:rsidR="00BF63B8" w:rsidRPr="00B93DD8">
        <w:t>întreținerea</w:t>
      </w:r>
      <w:proofErr w:type="spellEnd"/>
      <w:r w:rsidR="00BF63B8" w:rsidRPr="00B93DD8">
        <w:t xml:space="preserve"> </w:t>
      </w:r>
      <w:proofErr w:type="spellStart"/>
      <w:r w:rsidR="00BF63B8" w:rsidRPr="00B93DD8">
        <w:t>vehiculelor</w:t>
      </w:r>
      <w:proofErr w:type="spellEnd"/>
      <w:r w:rsidR="00BF63B8" w:rsidRPr="00B93DD8">
        <w:t xml:space="preserve"> </w:t>
      </w:r>
      <w:proofErr w:type="spellStart"/>
      <w:r w:rsidR="00BF63B8" w:rsidRPr="00B93DD8">
        <w:t>feroviare</w:t>
      </w:r>
      <w:proofErr w:type="spellEnd"/>
      <w:r w:rsidR="00BF63B8" w:rsidRPr="00B93DD8">
        <w:t xml:space="preserve">, </w:t>
      </w:r>
      <w:proofErr w:type="spellStart"/>
      <w:r w:rsidR="00BF63B8" w:rsidRPr="00B93DD8">
        <w:t>altele</w:t>
      </w:r>
      <w:proofErr w:type="spellEnd"/>
      <w:r w:rsidR="00BF63B8" w:rsidRPr="00B93DD8">
        <w:t xml:space="preserve"> </w:t>
      </w:r>
      <w:proofErr w:type="spellStart"/>
      <w:r w:rsidR="00BF63B8" w:rsidRPr="00B93DD8">
        <w:t>decât</w:t>
      </w:r>
      <w:proofErr w:type="spellEnd"/>
      <w:r w:rsidR="00BF63B8" w:rsidRPr="00B93DD8">
        <w:t xml:space="preserve"> </w:t>
      </w:r>
      <w:proofErr w:type="spellStart"/>
      <w:r w:rsidR="00BF63B8" w:rsidRPr="00B93DD8">
        <w:t>vagoanele</w:t>
      </w:r>
      <w:proofErr w:type="spellEnd"/>
      <w:r w:rsidR="00BF63B8" w:rsidRPr="00B93DD8">
        <w:t xml:space="preserve"> de </w:t>
      </w:r>
      <w:proofErr w:type="spellStart"/>
      <w:r w:rsidR="00BF63B8" w:rsidRPr="00B93DD8">
        <w:t>marfă</w:t>
      </w:r>
      <w:proofErr w:type="spellEnd"/>
      <w:r w:rsidR="00BF63B8" w:rsidRPr="00B93DD8">
        <w:t>.</w:t>
      </w:r>
    </w:p>
    <w:p w:rsidR="0078712F" w:rsidRDefault="0078712F" w:rsidP="004B728C">
      <w:pPr>
        <w:ind w:left="851"/>
      </w:pPr>
    </w:p>
    <w:p w:rsidR="009E4C2A" w:rsidRDefault="009E4C2A" w:rsidP="004B728C">
      <w:pPr>
        <w:ind w:left="851"/>
      </w:pPr>
    </w:p>
    <w:p w:rsidR="00EB2AA1" w:rsidRPr="00E4167D" w:rsidRDefault="00EB2AA1" w:rsidP="00EB2AA1">
      <w:pPr>
        <w:spacing w:after="0"/>
        <w:ind w:left="851"/>
        <w:jc w:val="center"/>
        <w:rPr>
          <w:b/>
        </w:rPr>
      </w:pPr>
      <w:r w:rsidRPr="00E4167D">
        <w:rPr>
          <w:b/>
        </w:rPr>
        <w:t>Director</w:t>
      </w:r>
    </w:p>
    <w:p w:rsidR="00E4167D" w:rsidRPr="00E4167D" w:rsidRDefault="001E387C" w:rsidP="00542DD5">
      <w:pPr>
        <w:spacing w:after="0"/>
        <w:ind w:left="851"/>
        <w:jc w:val="center"/>
        <w:rPr>
          <w:b/>
        </w:rPr>
      </w:pPr>
      <w:r>
        <w:rPr>
          <w:b/>
        </w:rPr>
        <w:t xml:space="preserve">Cristina </w:t>
      </w:r>
      <w:proofErr w:type="spellStart"/>
      <w:r>
        <w:rPr>
          <w:b/>
        </w:rPr>
        <w:t>Militaru</w:t>
      </w:r>
      <w:proofErr w:type="spellEnd"/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542DD5" w:rsidRDefault="00542DD5" w:rsidP="004B728C">
      <w:pPr>
        <w:spacing w:after="0" w:line="200" w:lineRule="atLeast"/>
        <w:ind w:left="851"/>
        <w:rPr>
          <w:sz w:val="16"/>
          <w:szCs w:val="16"/>
        </w:rPr>
      </w:pPr>
    </w:p>
    <w:p w:rsidR="00EB2AA1" w:rsidRDefault="00EB2AA1" w:rsidP="004B728C">
      <w:pPr>
        <w:spacing w:after="0" w:line="200" w:lineRule="atLeast"/>
        <w:ind w:left="851"/>
        <w:rPr>
          <w:sz w:val="16"/>
          <w:szCs w:val="16"/>
        </w:rPr>
      </w:pPr>
    </w:p>
    <w:p w:rsidR="00EB2AA1" w:rsidRDefault="00EB2AA1" w:rsidP="004B728C">
      <w:pPr>
        <w:spacing w:after="0" w:line="200" w:lineRule="atLeast"/>
        <w:ind w:left="851"/>
        <w:rPr>
          <w:sz w:val="16"/>
          <w:szCs w:val="16"/>
        </w:rPr>
      </w:pPr>
    </w:p>
    <w:p w:rsidR="00EB2AA1" w:rsidRDefault="00EB2AA1" w:rsidP="004B728C">
      <w:pPr>
        <w:spacing w:after="0" w:line="200" w:lineRule="atLeast"/>
        <w:ind w:left="851"/>
        <w:rPr>
          <w:sz w:val="16"/>
          <w:szCs w:val="16"/>
        </w:rPr>
      </w:pPr>
    </w:p>
    <w:p w:rsidR="00EB2AA1" w:rsidRDefault="00EB2AA1" w:rsidP="004B728C">
      <w:pPr>
        <w:spacing w:after="0" w:line="200" w:lineRule="atLeast"/>
        <w:ind w:left="851"/>
        <w:rPr>
          <w:sz w:val="16"/>
          <w:szCs w:val="16"/>
        </w:rPr>
      </w:pPr>
    </w:p>
    <w:p w:rsidR="009507C8" w:rsidRPr="00E4167D" w:rsidRDefault="009507C8" w:rsidP="004B728C">
      <w:pPr>
        <w:spacing w:after="0" w:line="200" w:lineRule="atLeast"/>
        <w:ind w:left="851"/>
        <w:rPr>
          <w:sz w:val="16"/>
          <w:szCs w:val="16"/>
        </w:rPr>
      </w:pPr>
      <w:proofErr w:type="spellStart"/>
      <w:r w:rsidRPr="00E4167D">
        <w:rPr>
          <w:sz w:val="16"/>
          <w:szCs w:val="16"/>
        </w:rPr>
        <w:t>Întocmit</w:t>
      </w:r>
      <w:proofErr w:type="spellEnd"/>
    </w:p>
    <w:p w:rsidR="00E4167D" w:rsidRPr="00E4167D" w:rsidRDefault="004E6AAA" w:rsidP="004B728C">
      <w:pPr>
        <w:spacing w:after="0" w:line="200" w:lineRule="atLeast"/>
        <w:ind w:left="851"/>
        <w:rPr>
          <w:sz w:val="16"/>
          <w:szCs w:val="16"/>
        </w:rPr>
      </w:pPr>
      <w:r>
        <w:rPr>
          <w:sz w:val="16"/>
          <w:szCs w:val="16"/>
        </w:rPr>
        <w:t xml:space="preserve">L. </w:t>
      </w:r>
      <w:proofErr w:type="spellStart"/>
      <w:r>
        <w:rPr>
          <w:sz w:val="16"/>
          <w:szCs w:val="16"/>
        </w:rPr>
        <w:t>Brătilă</w:t>
      </w:r>
      <w:proofErr w:type="spellEnd"/>
    </w:p>
    <w:sectPr w:rsidR="00E4167D" w:rsidRPr="00E4167D" w:rsidSect="00542DD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561" w:bottom="1134" w:left="567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5C" w:rsidRDefault="0090415C" w:rsidP="00CD5B3B">
      <w:r>
        <w:separator/>
      </w:r>
    </w:p>
  </w:endnote>
  <w:endnote w:type="continuationSeparator" w:id="0">
    <w:p w:rsidR="0090415C" w:rsidRDefault="0090415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3" w:rsidRDefault="00CB0C23" w:rsidP="00DA36F3">
    <w:pPr>
      <w:pStyle w:val="Footer"/>
      <w:spacing w:after="0"/>
      <w:rPr>
        <w:sz w:val="14"/>
        <w:szCs w:val="14"/>
      </w:rPr>
    </w:pPr>
  </w:p>
  <w:p w:rsidR="00DA36F3" w:rsidRPr="00E562FC" w:rsidRDefault="00DA36F3" w:rsidP="00DA36F3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DA36F3" w:rsidRDefault="00DA36F3" w:rsidP="00DA36F3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+40 750.032.280</w:t>
    </w:r>
  </w:p>
  <w:p w:rsidR="00DA36F3" w:rsidRPr="00AC7F37" w:rsidRDefault="00DA36F3" w:rsidP="00DA36F3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Fax.:     0 750.032.629</w:t>
    </w:r>
  </w:p>
  <w:p w:rsidR="00DA36F3" w:rsidRPr="00AC7F37" w:rsidRDefault="00DA36F3" w:rsidP="00DA36F3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feroviar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DA36F3" w:rsidRPr="00100F36" w:rsidRDefault="00DA36F3" w:rsidP="00DA36F3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  <w:p w:rsidR="00766E0E" w:rsidRPr="00D06E9C" w:rsidRDefault="00766E0E" w:rsidP="00D06E9C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C23" w:rsidRDefault="00CB0C23" w:rsidP="00C14D0A">
    <w:pPr>
      <w:pStyle w:val="Footer"/>
      <w:spacing w:after="0"/>
      <w:rPr>
        <w:sz w:val="14"/>
        <w:szCs w:val="14"/>
      </w:rPr>
    </w:pPr>
  </w:p>
  <w:p w:rsidR="00C14D0A" w:rsidRPr="00E562FC" w:rsidRDefault="00C14D0A" w:rsidP="00C14D0A">
    <w:pPr>
      <w:pStyle w:val="Footer"/>
      <w:spacing w:after="0"/>
      <w:rPr>
        <w:sz w:val="14"/>
        <w:szCs w:val="14"/>
      </w:rPr>
    </w:pPr>
    <w:proofErr w:type="spellStart"/>
    <w:r>
      <w:rPr>
        <w:sz w:val="14"/>
        <w:szCs w:val="14"/>
      </w:rPr>
      <w:t>Bdul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Dinicu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Golescu</w:t>
    </w:r>
    <w:proofErr w:type="spellEnd"/>
    <w:r>
      <w:rPr>
        <w:sz w:val="14"/>
        <w:szCs w:val="14"/>
      </w:rPr>
      <w:t xml:space="preserve"> nr. 38</w:t>
    </w:r>
    <w:r w:rsidRPr="00E562FC">
      <w:rPr>
        <w:sz w:val="14"/>
        <w:szCs w:val="14"/>
      </w:rPr>
      <w:t xml:space="preserve">, Sector 1, </w:t>
    </w:r>
    <w:proofErr w:type="spellStart"/>
    <w:r w:rsidRPr="00E562FC">
      <w:rPr>
        <w:sz w:val="14"/>
        <w:szCs w:val="14"/>
      </w:rPr>
      <w:t>București</w:t>
    </w:r>
    <w:proofErr w:type="spellEnd"/>
  </w:p>
  <w:p w:rsidR="00C14D0A" w:rsidRDefault="00C14D0A" w:rsidP="00C14D0A">
    <w:pPr>
      <w:pStyle w:val="Footer"/>
      <w:spacing w:after="0"/>
      <w:rPr>
        <w:sz w:val="14"/>
        <w:szCs w:val="14"/>
        <w:lang w:val="ro-RO"/>
      </w:rPr>
    </w:pPr>
    <w:r w:rsidRPr="00E562FC">
      <w:rPr>
        <w:sz w:val="14"/>
        <w:szCs w:val="14"/>
      </w:rPr>
      <w:t xml:space="preserve">Tel.: </w:t>
    </w:r>
    <w:r>
      <w:rPr>
        <w:sz w:val="14"/>
        <w:szCs w:val="14"/>
        <w:lang w:val="ro-RO"/>
      </w:rPr>
      <w:t>+40 750.032.280</w:t>
    </w:r>
  </w:p>
  <w:p w:rsidR="00C14D0A" w:rsidRPr="00AC7F37" w:rsidRDefault="00C14D0A" w:rsidP="00C14D0A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Fax.:     0 750.032.629</w:t>
    </w:r>
  </w:p>
  <w:p w:rsidR="00C14D0A" w:rsidRPr="00AC7F37" w:rsidRDefault="00C14D0A" w:rsidP="00C14D0A">
    <w:pPr>
      <w:pStyle w:val="Footer"/>
      <w:spacing w:after="0"/>
      <w:rPr>
        <w:sz w:val="14"/>
        <w:szCs w:val="14"/>
        <w:lang w:val="ro-RO"/>
      </w:rPr>
    </w:pPr>
    <w:r>
      <w:rPr>
        <w:sz w:val="14"/>
        <w:szCs w:val="14"/>
        <w:lang w:val="ro-RO"/>
      </w:rPr>
      <w:t>feroviar</w:t>
    </w:r>
    <w:r>
      <w:rPr>
        <w:sz w:val="14"/>
        <w:szCs w:val="14"/>
      </w:rPr>
      <w:t>@</w:t>
    </w:r>
    <w:r>
      <w:rPr>
        <w:sz w:val="14"/>
        <w:szCs w:val="14"/>
        <w:lang w:val="ro-RO"/>
      </w:rPr>
      <w:t>mt.ro</w:t>
    </w:r>
  </w:p>
  <w:p w:rsidR="00C14D0A" w:rsidRPr="00100F36" w:rsidRDefault="00C14D0A" w:rsidP="00C14D0A">
    <w:pPr>
      <w:pStyle w:val="Footer"/>
      <w:spacing w:after="0"/>
      <w:rPr>
        <w:b/>
        <w:sz w:val="14"/>
        <w:szCs w:val="14"/>
      </w:rPr>
    </w:pPr>
    <w:r w:rsidRPr="00100F36">
      <w:rPr>
        <w:b/>
        <w:sz w:val="14"/>
        <w:szCs w:val="14"/>
      </w:rPr>
      <w:t>www.</w:t>
    </w:r>
    <w:r>
      <w:rPr>
        <w:b/>
        <w:sz w:val="14"/>
        <w:szCs w:val="14"/>
      </w:rPr>
      <w:t>mt</w:t>
    </w:r>
    <w:r w:rsidRPr="00100F36">
      <w:rPr>
        <w:b/>
        <w:sz w:val="14"/>
        <w:szCs w:val="14"/>
      </w:rPr>
      <w:t>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5C" w:rsidRDefault="0090415C" w:rsidP="00CD5B3B">
      <w:r>
        <w:separator/>
      </w:r>
    </w:p>
  </w:footnote>
  <w:footnote w:type="continuationSeparator" w:id="0">
    <w:p w:rsidR="0090415C" w:rsidRDefault="0090415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4111"/>
    </w:tblGrid>
    <w:tr w:rsidR="00766E0E" w:rsidTr="00C20EF1">
      <w:tc>
        <w:tcPr>
          <w:tcW w:w="5103" w:type="dxa"/>
          <w:shd w:val="clear" w:color="auto" w:fill="auto"/>
        </w:tcPr>
        <w:p w:rsidR="00766E0E" w:rsidRPr="00CD5B3B" w:rsidRDefault="000B6258" w:rsidP="00E562FC">
          <w:pPr>
            <w:pStyle w:val="MediumGrid21"/>
          </w:pPr>
          <w:r>
            <w:rPr>
              <w:noProof/>
            </w:rPr>
            <w:drawing>
              <wp:inline distT="0" distB="0" distL="0" distR="0" wp14:anchorId="0B55C7F3" wp14:editId="74E46588">
                <wp:extent cx="2852420" cy="198755"/>
                <wp:effectExtent l="0" t="0" r="5080" b="0"/>
                <wp:docPr id="7" name="Picture 7" descr="C:\Users\adrian.olteanu\Desktop\identitate\foi_antet\logo_antet\logo_antet_MT_p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adrian.olteanu\Desktop\identitate\foi_antet\logo_antet\logo_antet_MT_p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24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766E0E" w:rsidRDefault="00766E0E" w:rsidP="00C20EF1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766E0E" w:rsidRPr="00CD5B3B" w:rsidRDefault="00766E0E" w:rsidP="005D5A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111"/>
    </w:tblGrid>
    <w:tr w:rsidR="00E562FC" w:rsidTr="00E562FC">
      <w:tc>
        <w:tcPr>
          <w:tcW w:w="6804" w:type="dxa"/>
          <w:shd w:val="clear" w:color="auto" w:fill="auto"/>
        </w:tcPr>
        <w:p w:rsidR="00E562FC" w:rsidRPr="00CD5B3B" w:rsidRDefault="000B6258" w:rsidP="00C20EF1">
          <w:pPr>
            <w:pStyle w:val="MediumGrid21"/>
          </w:pPr>
          <w:r>
            <w:rPr>
              <w:noProof/>
            </w:rPr>
            <w:drawing>
              <wp:inline distT="0" distB="0" distL="0" distR="0" wp14:anchorId="79180256" wp14:editId="291E9C8C">
                <wp:extent cx="3926205" cy="894715"/>
                <wp:effectExtent l="0" t="0" r="0" b="635"/>
                <wp:docPr id="5" name="Picture 5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620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:rsidR="00E562FC" w:rsidRDefault="00E562FC" w:rsidP="00E562FC">
          <w:pPr>
            <w:pStyle w:val="MediumGrid21"/>
            <w:jc w:val="right"/>
          </w:pPr>
          <w:proofErr w:type="spellStart"/>
          <w:r>
            <w:t>Nesecret</w:t>
          </w:r>
          <w:proofErr w:type="spellEnd"/>
        </w:p>
      </w:tc>
    </w:tr>
  </w:tbl>
  <w:p w:rsidR="00E562FC" w:rsidRDefault="00E562FC" w:rsidP="007A603C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E30D6"/>
    <w:multiLevelType w:val="hybridMultilevel"/>
    <w:tmpl w:val="01E8591C"/>
    <w:lvl w:ilvl="0" w:tplc="F66E66BE">
      <w:numFmt w:val="bullet"/>
      <w:lvlText w:val="-"/>
      <w:lvlJc w:val="left"/>
      <w:pPr>
        <w:ind w:left="121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A5"/>
    <w:rsid w:val="00001E0C"/>
    <w:rsid w:val="00073302"/>
    <w:rsid w:val="000934FE"/>
    <w:rsid w:val="00094B4B"/>
    <w:rsid w:val="0009775A"/>
    <w:rsid w:val="000A2619"/>
    <w:rsid w:val="000A6721"/>
    <w:rsid w:val="000B0759"/>
    <w:rsid w:val="000B6258"/>
    <w:rsid w:val="000D2428"/>
    <w:rsid w:val="00100F36"/>
    <w:rsid w:val="001224FD"/>
    <w:rsid w:val="00136B70"/>
    <w:rsid w:val="00141693"/>
    <w:rsid w:val="00147DBD"/>
    <w:rsid w:val="00163C71"/>
    <w:rsid w:val="001C0857"/>
    <w:rsid w:val="001E387C"/>
    <w:rsid w:val="001F2579"/>
    <w:rsid w:val="00223F75"/>
    <w:rsid w:val="00265F0E"/>
    <w:rsid w:val="0029382D"/>
    <w:rsid w:val="002A0ECF"/>
    <w:rsid w:val="002B124F"/>
    <w:rsid w:val="002B3894"/>
    <w:rsid w:val="002C5B70"/>
    <w:rsid w:val="002D35A9"/>
    <w:rsid w:val="00326790"/>
    <w:rsid w:val="003269F2"/>
    <w:rsid w:val="00334917"/>
    <w:rsid w:val="00343AC6"/>
    <w:rsid w:val="003538A9"/>
    <w:rsid w:val="003658C2"/>
    <w:rsid w:val="00365CB9"/>
    <w:rsid w:val="00372CF5"/>
    <w:rsid w:val="00373A98"/>
    <w:rsid w:val="003A5490"/>
    <w:rsid w:val="00406F0B"/>
    <w:rsid w:val="00413DF7"/>
    <w:rsid w:val="004207BF"/>
    <w:rsid w:val="00425AD4"/>
    <w:rsid w:val="00431C71"/>
    <w:rsid w:val="00436C7F"/>
    <w:rsid w:val="00466A3D"/>
    <w:rsid w:val="004843E9"/>
    <w:rsid w:val="004A68E8"/>
    <w:rsid w:val="004B15D8"/>
    <w:rsid w:val="004B3B4D"/>
    <w:rsid w:val="004B3FB8"/>
    <w:rsid w:val="004B728C"/>
    <w:rsid w:val="004C3AE1"/>
    <w:rsid w:val="004D2A04"/>
    <w:rsid w:val="004E6AAA"/>
    <w:rsid w:val="004F38DA"/>
    <w:rsid w:val="004F7E8E"/>
    <w:rsid w:val="00500255"/>
    <w:rsid w:val="00501F98"/>
    <w:rsid w:val="00542DD5"/>
    <w:rsid w:val="00557543"/>
    <w:rsid w:val="005A488B"/>
    <w:rsid w:val="005B5076"/>
    <w:rsid w:val="005D5A69"/>
    <w:rsid w:val="006052E0"/>
    <w:rsid w:val="006364FE"/>
    <w:rsid w:val="00636A79"/>
    <w:rsid w:val="00656301"/>
    <w:rsid w:val="00663652"/>
    <w:rsid w:val="006709B8"/>
    <w:rsid w:val="00680C5D"/>
    <w:rsid w:val="00681DFB"/>
    <w:rsid w:val="006C6C07"/>
    <w:rsid w:val="00700B51"/>
    <w:rsid w:val="007305D8"/>
    <w:rsid w:val="00734FC6"/>
    <w:rsid w:val="00751A4D"/>
    <w:rsid w:val="00766E0E"/>
    <w:rsid w:val="00781E89"/>
    <w:rsid w:val="0078712F"/>
    <w:rsid w:val="007A603C"/>
    <w:rsid w:val="007B2595"/>
    <w:rsid w:val="007B3A67"/>
    <w:rsid w:val="007B6A35"/>
    <w:rsid w:val="007D1FC2"/>
    <w:rsid w:val="007D3B13"/>
    <w:rsid w:val="008025C5"/>
    <w:rsid w:val="00860698"/>
    <w:rsid w:val="008704D6"/>
    <w:rsid w:val="00882C23"/>
    <w:rsid w:val="008B7D73"/>
    <w:rsid w:val="008C1371"/>
    <w:rsid w:val="008E421B"/>
    <w:rsid w:val="008E4915"/>
    <w:rsid w:val="008F17ED"/>
    <w:rsid w:val="0090415C"/>
    <w:rsid w:val="00905009"/>
    <w:rsid w:val="009112A2"/>
    <w:rsid w:val="009157A5"/>
    <w:rsid w:val="0093291B"/>
    <w:rsid w:val="009507C8"/>
    <w:rsid w:val="00985A4E"/>
    <w:rsid w:val="00997F63"/>
    <w:rsid w:val="009A75E3"/>
    <w:rsid w:val="009E4C2A"/>
    <w:rsid w:val="00A05F13"/>
    <w:rsid w:val="00A12E4E"/>
    <w:rsid w:val="00A334FF"/>
    <w:rsid w:val="00A37A8B"/>
    <w:rsid w:val="00A433F3"/>
    <w:rsid w:val="00A54975"/>
    <w:rsid w:val="00A62009"/>
    <w:rsid w:val="00AC0A64"/>
    <w:rsid w:val="00AC1341"/>
    <w:rsid w:val="00AE26B4"/>
    <w:rsid w:val="00B314B6"/>
    <w:rsid w:val="00B36398"/>
    <w:rsid w:val="00B74228"/>
    <w:rsid w:val="00B86ACD"/>
    <w:rsid w:val="00B937C7"/>
    <w:rsid w:val="00B93DD8"/>
    <w:rsid w:val="00BD6A5C"/>
    <w:rsid w:val="00BE52FA"/>
    <w:rsid w:val="00BF270B"/>
    <w:rsid w:val="00BF3AD3"/>
    <w:rsid w:val="00BF410D"/>
    <w:rsid w:val="00BF63B8"/>
    <w:rsid w:val="00C14964"/>
    <w:rsid w:val="00C14D0A"/>
    <w:rsid w:val="00C20EF1"/>
    <w:rsid w:val="00C5283B"/>
    <w:rsid w:val="00C5690F"/>
    <w:rsid w:val="00C74BC0"/>
    <w:rsid w:val="00C8177B"/>
    <w:rsid w:val="00C83F11"/>
    <w:rsid w:val="00C9607D"/>
    <w:rsid w:val="00CB0C23"/>
    <w:rsid w:val="00CD0F06"/>
    <w:rsid w:val="00CD5B3B"/>
    <w:rsid w:val="00D02363"/>
    <w:rsid w:val="00D06E9C"/>
    <w:rsid w:val="00D10A3D"/>
    <w:rsid w:val="00D3093A"/>
    <w:rsid w:val="00D46588"/>
    <w:rsid w:val="00D95525"/>
    <w:rsid w:val="00DA36F3"/>
    <w:rsid w:val="00DA3D14"/>
    <w:rsid w:val="00DB517D"/>
    <w:rsid w:val="00DE525B"/>
    <w:rsid w:val="00DE6BB3"/>
    <w:rsid w:val="00E04EE1"/>
    <w:rsid w:val="00E0538B"/>
    <w:rsid w:val="00E4112E"/>
    <w:rsid w:val="00E4167D"/>
    <w:rsid w:val="00E562FC"/>
    <w:rsid w:val="00E60FAA"/>
    <w:rsid w:val="00E7748B"/>
    <w:rsid w:val="00E97176"/>
    <w:rsid w:val="00EB2166"/>
    <w:rsid w:val="00EB2AA1"/>
    <w:rsid w:val="00EC0F66"/>
    <w:rsid w:val="00EE0B5C"/>
    <w:rsid w:val="00EE100F"/>
    <w:rsid w:val="00EE6E5B"/>
    <w:rsid w:val="00F54D06"/>
    <w:rsid w:val="00F57EDB"/>
    <w:rsid w:val="00F641E5"/>
    <w:rsid w:val="00F93F18"/>
    <w:rsid w:val="00F95FAC"/>
    <w:rsid w:val="00FB4064"/>
    <w:rsid w:val="00FB6D27"/>
    <w:rsid w:val="00FF3D7A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2D"/>
    <w:rPr>
      <w:rFonts w:ascii="Tahoma" w:hAnsi="Tahoma" w:cs="Tahoma"/>
      <w:sz w:val="16"/>
      <w:szCs w:val="16"/>
      <w:lang w:val="en-US" w:eastAsia="en-US"/>
    </w:rPr>
  </w:style>
  <w:style w:type="character" w:customStyle="1" w:styleId="alineat1">
    <w:name w:val="alineat1"/>
    <w:basedOn w:val="DefaultParagraphFont"/>
    <w:rsid w:val="00A433F3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3658C2"/>
    <w:pPr>
      <w:spacing w:after="0" w:line="240" w:lineRule="auto"/>
      <w:ind w:left="0" w:firstLine="851"/>
      <w:jc w:val="left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3658C2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87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2D"/>
    <w:rPr>
      <w:rFonts w:ascii="Tahoma" w:hAnsi="Tahoma" w:cs="Tahoma"/>
      <w:sz w:val="16"/>
      <w:szCs w:val="16"/>
      <w:lang w:val="en-US" w:eastAsia="en-US"/>
    </w:rPr>
  </w:style>
  <w:style w:type="character" w:customStyle="1" w:styleId="alineat1">
    <w:name w:val="alineat1"/>
    <w:basedOn w:val="DefaultParagraphFont"/>
    <w:rsid w:val="00A433F3"/>
    <w:rPr>
      <w:b/>
      <w:bCs/>
      <w:color w:val="000000"/>
    </w:rPr>
  </w:style>
  <w:style w:type="paragraph" w:styleId="BodyTextIndent3">
    <w:name w:val="Body Text Indent 3"/>
    <w:basedOn w:val="Normal"/>
    <w:link w:val="BodyTextIndent3Char"/>
    <w:rsid w:val="003658C2"/>
    <w:pPr>
      <w:spacing w:after="0" w:line="240" w:lineRule="auto"/>
      <w:ind w:left="0" w:firstLine="851"/>
      <w:jc w:val="left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BodyTextIndent3Char">
    <w:name w:val="Body Text Indent 3 Char"/>
    <w:basedOn w:val="DefaultParagraphFont"/>
    <w:link w:val="BodyTextIndent3"/>
    <w:rsid w:val="003658C2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78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.olteanu\Desktop\identitate\foi_antet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929E5-11BA-4171-A1F2-87F681D3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73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User</cp:lastModifiedBy>
  <cp:revision>9</cp:revision>
  <cp:lastPrinted>2015-03-05T15:12:00Z</cp:lastPrinted>
  <dcterms:created xsi:type="dcterms:W3CDTF">2015-03-27T09:13:00Z</dcterms:created>
  <dcterms:modified xsi:type="dcterms:W3CDTF">2015-04-21T09:48:00Z</dcterms:modified>
</cp:coreProperties>
</file>